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362E21" w14:textId="581622A8" w:rsidR="00FB63D1" w:rsidRPr="008538E6" w:rsidRDefault="00FB63D1" w:rsidP="005612C9">
      <w:pPr>
        <w:pStyle w:val="MStitle"/>
        <w:rPr>
          <w:lang w:val="it-IT"/>
        </w:rPr>
      </w:pPr>
      <w:r w:rsidRPr="008538E6">
        <w:t xml:space="preserve">When probabilistic seismic hazard </w:t>
      </w:r>
      <w:r w:rsidRPr="008538E6">
        <w:rPr>
          <w:i/>
        </w:rPr>
        <w:t>climbs</w:t>
      </w:r>
      <w:r w:rsidRPr="008538E6">
        <w:t xml:space="preserve"> volcanoes</w:t>
      </w:r>
      <w:r w:rsidR="00B048A6" w:rsidRPr="008538E6">
        <w:t>:</w:t>
      </w:r>
      <w:r w:rsidRPr="008538E6">
        <w:t xml:space="preserve"> the </w:t>
      </w:r>
      <w:r w:rsidR="00B048A6" w:rsidRPr="008538E6">
        <w:t xml:space="preserve">Mt </w:t>
      </w:r>
      <w:r w:rsidRPr="008538E6">
        <w:t>Etna case</w:t>
      </w:r>
      <w:r w:rsidR="00355FB0" w:rsidRPr="008538E6">
        <w:t>, Italy</w:t>
      </w:r>
      <w:r w:rsidRPr="008538E6">
        <w:t xml:space="preserve">. </w:t>
      </w:r>
      <w:r w:rsidRPr="008538E6">
        <w:rPr>
          <w:lang w:val="it-IT"/>
        </w:rPr>
        <w:t xml:space="preserve">Part I: model </w:t>
      </w:r>
      <w:proofErr w:type="spellStart"/>
      <w:r w:rsidRPr="008538E6">
        <w:rPr>
          <w:lang w:val="it-IT"/>
        </w:rPr>
        <w:t>components</w:t>
      </w:r>
      <w:proofErr w:type="spellEnd"/>
      <w:r w:rsidRPr="008538E6">
        <w:rPr>
          <w:lang w:val="it-IT"/>
        </w:rPr>
        <w:t xml:space="preserve"> </w:t>
      </w:r>
      <w:r w:rsidR="00FB27C9" w:rsidRPr="008538E6">
        <w:rPr>
          <w:lang w:val="it-IT"/>
        </w:rPr>
        <w:t xml:space="preserve">for </w:t>
      </w:r>
      <w:proofErr w:type="spellStart"/>
      <w:r w:rsidRPr="008538E6">
        <w:rPr>
          <w:lang w:val="it-IT"/>
        </w:rPr>
        <w:t>source</w:t>
      </w:r>
      <w:r w:rsidR="00FB27C9" w:rsidRPr="008538E6">
        <w:rPr>
          <w:lang w:val="it-IT"/>
        </w:rPr>
        <w:t>s</w:t>
      </w:r>
      <w:proofErr w:type="spellEnd"/>
      <w:r w:rsidRPr="008538E6">
        <w:rPr>
          <w:lang w:val="it-IT"/>
        </w:rPr>
        <w:t xml:space="preserve"> </w:t>
      </w:r>
      <w:proofErr w:type="spellStart"/>
      <w:r w:rsidRPr="008538E6">
        <w:rPr>
          <w:lang w:val="it-IT"/>
        </w:rPr>
        <w:t>parametrization</w:t>
      </w:r>
      <w:proofErr w:type="spellEnd"/>
    </w:p>
    <w:p w14:paraId="48D1E4B4" w14:textId="4456D77F" w:rsidR="00AC2843" w:rsidRPr="008538E6" w:rsidRDefault="005612C9" w:rsidP="002D5744">
      <w:pPr>
        <w:pStyle w:val="Authors"/>
        <w:rPr>
          <w:lang w:val="it-IT"/>
        </w:rPr>
      </w:pPr>
      <w:r w:rsidRPr="008538E6">
        <w:rPr>
          <w:lang w:val="it-IT"/>
        </w:rPr>
        <w:t xml:space="preserve">Raffaele </w:t>
      </w:r>
      <w:proofErr w:type="spellStart"/>
      <w:r w:rsidR="00715F9A" w:rsidRPr="008538E6">
        <w:rPr>
          <w:lang w:val="it-IT"/>
        </w:rPr>
        <w:t>Azzaro</w:t>
      </w:r>
      <w:r w:rsidRPr="008538E6">
        <w:rPr>
          <w:vertAlign w:val="superscript"/>
          <w:lang w:val="it-IT"/>
        </w:rPr>
        <w:t>1</w:t>
      </w:r>
      <w:proofErr w:type="spellEnd"/>
      <w:r w:rsidR="00715F9A" w:rsidRPr="008538E6">
        <w:rPr>
          <w:lang w:val="it-IT"/>
        </w:rPr>
        <w:t xml:space="preserve">, </w:t>
      </w:r>
      <w:r w:rsidR="00CF5E1E" w:rsidRPr="008538E6">
        <w:rPr>
          <w:lang w:val="it-IT"/>
        </w:rPr>
        <w:t xml:space="preserve">Graziella </w:t>
      </w:r>
      <w:proofErr w:type="spellStart"/>
      <w:r w:rsidR="00247BF0" w:rsidRPr="008538E6">
        <w:rPr>
          <w:lang w:val="it-IT"/>
        </w:rPr>
        <w:t>Barberi</w:t>
      </w:r>
      <w:r w:rsidR="007F2E2F" w:rsidRPr="008538E6">
        <w:rPr>
          <w:vertAlign w:val="superscript"/>
          <w:lang w:val="it-IT"/>
        </w:rPr>
        <w:t>1</w:t>
      </w:r>
      <w:proofErr w:type="spellEnd"/>
      <w:r w:rsidR="00247BF0" w:rsidRPr="008538E6">
        <w:rPr>
          <w:lang w:val="it-IT"/>
        </w:rPr>
        <w:t xml:space="preserve">, </w:t>
      </w:r>
      <w:r w:rsidR="00CF5E1E" w:rsidRPr="008538E6">
        <w:rPr>
          <w:lang w:val="it-IT"/>
        </w:rPr>
        <w:t xml:space="preserve">Salvatore </w:t>
      </w:r>
      <w:r w:rsidR="00715F9A" w:rsidRPr="008538E6">
        <w:rPr>
          <w:lang w:val="it-IT"/>
        </w:rPr>
        <w:t>D'</w:t>
      </w:r>
      <w:proofErr w:type="spellStart"/>
      <w:r w:rsidR="00715F9A" w:rsidRPr="008538E6">
        <w:rPr>
          <w:lang w:val="it-IT"/>
        </w:rPr>
        <w:t>Amico</w:t>
      </w:r>
      <w:r w:rsidR="007F2E2F" w:rsidRPr="008538E6">
        <w:rPr>
          <w:vertAlign w:val="superscript"/>
          <w:lang w:val="it-IT"/>
        </w:rPr>
        <w:t>1</w:t>
      </w:r>
      <w:proofErr w:type="spellEnd"/>
      <w:r w:rsidR="00715F9A" w:rsidRPr="008538E6">
        <w:rPr>
          <w:lang w:val="it-IT"/>
        </w:rPr>
        <w:t xml:space="preserve">, </w:t>
      </w:r>
      <w:r w:rsidR="00CF5E1E" w:rsidRPr="008538E6">
        <w:rPr>
          <w:lang w:val="it-IT"/>
        </w:rPr>
        <w:t xml:space="preserve">Bruno </w:t>
      </w:r>
      <w:proofErr w:type="spellStart"/>
      <w:r w:rsidR="00715F9A" w:rsidRPr="008538E6">
        <w:rPr>
          <w:lang w:val="it-IT"/>
        </w:rPr>
        <w:t>Pace</w:t>
      </w:r>
      <w:r w:rsidR="007F2E2F" w:rsidRPr="008538E6">
        <w:rPr>
          <w:vertAlign w:val="superscript"/>
          <w:lang w:val="it-IT"/>
        </w:rPr>
        <w:t>2</w:t>
      </w:r>
      <w:proofErr w:type="spellEnd"/>
      <w:r w:rsidR="00CF5E1E" w:rsidRPr="008538E6">
        <w:rPr>
          <w:lang w:val="it-IT"/>
        </w:rPr>
        <w:t xml:space="preserve">, Laura </w:t>
      </w:r>
      <w:proofErr w:type="spellStart"/>
      <w:r w:rsidR="00CF5E1E" w:rsidRPr="008538E6">
        <w:rPr>
          <w:lang w:val="it-IT"/>
        </w:rPr>
        <w:t>Peruzza</w:t>
      </w:r>
      <w:r w:rsidR="007F2E2F" w:rsidRPr="008538E6">
        <w:rPr>
          <w:vertAlign w:val="superscript"/>
          <w:lang w:val="it-IT"/>
        </w:rPr>
        <w:t>3</w:t>
      </w:r>
      <w:proofErr w:type="spellEnd"/>
      <w:r w:rsidR="00BC74A0" w:rsidRPr="008538E6">
        <w:rPr>
          <w:lang w:val="it-IT"/>
        </w:rPr>
        <w:t>,</w:t>
      </w:r>
      <w:r w:rsidR="00715F9A" w:rsidRPr="008538E6">
        <w:rPr>
          <w:lang w:val="it-IT"/>
        </w:rPr>
        <w:t xml:space="preserve"> </w:t>
      </w:r>
      <w:r w:rsidR="00CF5E1E" w:rsidRPr="008538E6">
        <w:rPr>
          <w:lang w:val="it-IT"/>
        </w:rPr>
        <w:t xml:space="preserve">Tiziana </w:t>
      </w:r>
      <w:proofErr w:type="spellStart"/>
      <w:r w:rsidR="00BC74A0" w:rsidRPr="008538E6">
        <w:rPr>
          <w:lang w:val="it-IT"/>
        </w:rPr>
        <w:t>Tu</w:t>
      </w:r>
      <w:r w:rsidR="00247BF0" w:rsidRPr="008538E6">
        <w:rPr>
          <w:lang w:val="it-IT"/>
        </w:rPr>
        <w:t>vè</w:t>
      </w:r>
      <w:r w:rsidR="007F2E2F" w:rsidRPr="008538E6">
        <w:rPr>
          <w:vertAlign w:val="superscript"/>
          <w:lang w:val="it-IT"/>
        </w:rPr>
        <w:t>1</w:t>
      </w:r>
      <w:proofErr w:type="spellEnd"/>
    </w:p>
    <w:p w14:paraId="06A1444F" w14:textId="1930DC3D" w:rsidR="005612C9" w:rsidRPr="008538E6" w:rsidRDefault="005612C9" w:rsidP="005612C9">
      <w:pPr>
        <w:pStyle w:val="Affiliation"/>
        <w:rPr>
          <w:vertAlign w:val="superscript"/>
          <w:lang w:val="it-IT"/>
        </w:rPr>
      </w:pPr>
      <w:proofErr w:type="spellStart"/>
      <w:r w:rsidRPr="008538E6">
        <w:rPr>
          <w:vertAlign w:val="superscript"/>
          <w:lang w:val="it-IT"/>
        </w:rPr>
        <w:t>1</w:t>
      </w:r>
      <w:r w:rsidRPr="008538E6">
        <w:rPr>
          <w:lang w:val="it-IT"/>
        </w:rPr>
        <w:t>Istituto</w:t>
      </w:r>
      <w:proofErr w:type="spellEnd"/>
      <w:r w:rsidRPr="008538E6">
        <w:rPr>
          <w:lang w:val="it-IT"/>
        </w:rPr>
        <w:t xml:space="preserve"> Nazionale di Geofisica e Vulcanologia (INGV), </w:t>
      </w:r>
      <w:r w:rsidR="007F2E2F" w:rsidRPr="008538E6">
        <w:rPr>
          <w:lang w:val="it-IT"/>
        </w:rPr>
        <w:t xml:space="preserve">Sezione di </w:t>
      </w:r>
      <w:r w:rsidR="00362EF2" w:rsidRPr="008538E6">
        <w:rPr>
          <w:lang w:val="it-IT"/>
        </w:rPr>
        <w:t>Catania</w:t>
      </w:r>
      <w:r w:rsidR="00005799" w:rsidRPr="008538E6">
        <w:rPr>
          <w:lang w:val="it-IT"/>
        </w:rPr>
        <w:t xml:space="preserve"> – </w:t>
      </w:r>
      <w:r w:rsidR="007F2E2F" w:rsidRPr="008538E6">
        <w:rPr>
          <w:lang w:val="it-IT"/>
        </w:rPr>
        <w:t>Osservatorio Etneo</w:t>
      </w:r>
      <w:r w:rsidRPr="008538E6">
        <w:rPr>
          <w:lang w:val="it-IT"/>
        </w:rPr>
        <w:t xml:space="preserve">, </w:t>
      </w:r>
      <w:r w:rsidR="00362EF2" w:rsidRPr="008538E6">
        <w:rPr>
          <w:lang w:val="it-IT"/>
        </w:rPr>
        <w:t>95123</w:t>
      </w:r>
      <w:r w:rsidRPr="008538E6">
        <w:rPr>
          <w:lang w:val="it-IT"/>
        </w:rPr>
        <w:t xml:space="preserve">, </w:t>
      </w:r>
      <w:proofErr w:type="spellStart"/>
      <w:r w:rsidR="00362EF2" w:rsidRPr="008538E6">
        <w:rPr>
          <w:lang w:val="it-IT"/>
        </w:rPr>
        <w:t>Ital</w:t>
      </w:r>
      <w:r w:rsidRPr="008538E6">
        <w:rPr>
          <w:lang w:val="it-IT"/>
        </w:rPr>
        <w:t>y</w:t>
      </w:r>
      <w:proofErr w:type="spellEnd"/>
    </w:p>
    <w:p w14:paraId="2820424C" w14:textId="04E21C7D" w:rsidR="00280104" w:rsidRPr="008538E6" w:rsidRDefault="00280104" w:rsidP="00280104">
      <w:pPr>
        <w:pStyle w:val="Affiliation"/>
        <w:rPr>
          <w:lang w:val="it-IT"/>
        </w:rPr>
      </w:pPr>
      <w:r w:rsidRPr="008538E6">
        <w:rPr>
          <w:vertAlign w:val="superscript"/>
          <w:lang w:val="it-IT"/>
        </w:rPr>
        <w:t>2</w:t>
      </w:r>
      <w:r w:rsidR="00B05A32" w:rsidRPr="008538E6">
        <w:rPr>
          <w:lang w:val="it-IT"/>
        </w:rPr>
        <w:t xml:space="preserve"> </w:t>
      </w:r>
      <w:proofErr w:type="spellStart"/>
      <w:r w:rsidR="00B05A32" w:rsidRPr="008538E6">
        <w:rPr>
          <w:lang w:val="it-IT"/>
        </w:rPr>
        <w:t>DiSPUTer</w:t>
      </w:r>
      <w:proofErr w:type="spellEnd"/>
      <w:r w:rsidR="00B05A32" w:rsidRPr="008538E6">
        <w:rPr>
          <w:lang w:val="it-IT"/>
        </w:rPr>
        <w:t xml:space="preserve">, Università "G. d’Annunzio" Chieti-Pescara Via dei Vestini, Chieti, </w:t>
      </w:r>
      <w:proofErr w:type="spellStart"/>
      <w:r w:rsidR="00B05A32" w:rsidRPr="008538E6">
        <w:rPr>
          <w:lang w:val="it-IT"/>
        </w:rPr>
        <w:t>Italy</w:t>
      </w:r>
      <w:proofErr w:type="spellEnd"/>
    </w:p>
    <w:p w14:paraId="73C64597" w14:textId="01411BE0" w:rsidR="005612C9" w:rsidRPr="008538E6" w:rsidRDefault="00280104" w:rsidP="005612C9">
      <w:pPr>
        <w:pStyle w:val="Affiliation"/>
        <w:rPr>
          <w:vertAlign w:val="superscript"/>
          <w:lang w:val="it-IT"/>
        </w:rPr>
      </w:pPr>
      <w:proofErr w:type="spellStart"/>
      <w:r w:rsidRPr="008538E6">
        <w:rPr>
          <w:vertAlign w:val="superscript"/>
          <w:lang w:val="it-IT"/>
        </w:rPr>
        <w:t>3</w:t>
      </w:r>
      <w:r w:rsidR="005612C9" w:rsidRPr="008538E6">
        <w:rPr>
          <w:lang w:val="it-IT"/>
        </w:rPr>
        <w:t>Istituto</w:t>
      </w:r>
      <w:proofErr w:type="spellEnd"/>
      <w:r w:rsidR="005612C9" w:rsidRPr="008538E6">
        <w:rPr>
          <w:lang w:val="it-IT"/>
        </w:rPr>
        <w:t xml:space="preserve"> Nazionale di Oceanografia e di Geofisica Sperimentale – OGS, Sgonico (TS), 34010, </w:t>
      </w:r>
      <w:proofErr w:type="spellStart"/>
      <w:r w:rsidR="005612C9" w:rsidRPr="008538E6">
        <w:rPr>
          <w:lang w:val="it-IT"/>
        </w:rPr>
        <w:t>Italy</w:t>
      </w:r>
      <w:proofErr w:type="spellEnd"/>
    </w:p>
    <w:p w14:paraId="1B3C7E6D" w14:textId="3F268E31" w:rsidR="005612C9" w:rsidRPr="008538E6" w:rsidRDefault="005612C9" w:rsidP="005612C9">
      <w:pPr>
        <w:pStyle w:val="Correspondence"/>
        <w:rPr>
          <w:lang w:val="it-IT"/>
        </w:rPr>
      </w:pPr>
      <w:proofErr w:type="spellStart"/>
      <w:r w:rsidRPr="008538E6">
        <w:rPr>
          <w:i/>
          <w:lang w:val="it-IT"/>
        </w:rPr>
        <w:t>Correspondence</w:t>
      </w:r>
      <w:proofErr w:type="spellEnd"/>
      <w:r w:rsidRPr="008538E6">
        <w:rPr>
          <w:i/>
          <w:lang w:val="it-IT"/>
        </w:rPr>
        <w:t xml:space="preserve"> to</w:t>
      </w:r>
      <w:r w:rsidR="007F2E2F" w:rsidRPr="008538E6">
        <w:rPr>
          <w:lang w:val="it-IT"/>
        </w:rPr>
        <w:t>: Raffaele</w:t>
      </w:r>
      <w:r w:rsidRPr="008538E6">
        <w:rPr>
          <w:lang w:val="it-IT"/>
        </w:rPr>
        <w:t xml:space="preserve"> </w:t>
      </w:r>
      <w:proofErr w:type="spellStart"/>
      <w:r w:rsidRPr="008538E6">
        <w:rPr>
          <w:lang w:val="it-IT"/>
        </w:rPr>
        <w:t>Azzaro</w:t>
      </w:r>
      <w:proofErr w:type="spellEnd"/>
      <w:r w:rsidRPr="008538E6">
        <w:rPr>
          <w:lang w:val="it-IT"/>
        </w:rPr>
        <w:t xml:space="preserve"> (</w:t>
      </w:r>
      <w:hyperlink r:id="rId9" w:history="1">
        <w:r w:rsidRPr="008538E6">
          <w:rPr>
            <w:rStyle w:val="Collegamentoipertestuale"/>
            <w:lang w:val="it-IT"/>
          </w:rPr>
          <w:t>raffaele.azzaro@ingv.it</w:t>
        </w:r>
      </w:hyperlink>
      <w:r w:rsidRPr="008538E6">
        <w:rPr>
          <w:lang w:val="it-IT"/>
        </w:rPr>
        <w:t>)</w:t>
      </w:r>
    </w:p>
    <w:p w14:paraId="7ACADFDB" w14:textId="34DF1D72" w:rsidR="00F36F16" w:rsidRPr="008538E6" w:rsidRDefault="0003418A" w:rsidP="00355FB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b/>
          <w:sz w:val="20"/>
          <w:szCs w:val="20"/>
          <w:lang w:val="en-GB"/>
        </w:rPr>
        <w:t>Abstract</w:t>
      </w:r>
      <w:r w:rsidR="00355FB0" w:rsidRPr="008538E6">
        <w:rPr>
          <w:rFonts w:ascii="Times New Roman" w:hAnsi="Times New Roman" w:cs="Times New Roman"/>
          <w:b/>
          <w:sz w:val="20"/>
          <w:szCs w:val="20"/>
          <w:lang w:val="en-GB"/>
        </w:rPr>
        <w:t>.</w:t>
      </w:r>
      <w:r w:rsidR="007A2B9E" w:rsidRPr="008538E6">
        <w:rPr>
          <w:rFonts w:ascii="Times New Roman" w:hAnsi="Times New Roman" w:cs="Times New Roman"/>
          <w:b/>
          <w:sz w:val="20"/>
          <w:szCs w:val="20"/>
          <w:lang w:val="en-US"/>
        </w:rPr>
        <w:t xml:space="preserve"> </w:t>
      </w:r>
      <w:r w:rsidR="00B048A6" w:rsidRPr="008538E6">
        <w:rPr>
          <w:rFonts w:ascii="Times New Roman" w:hAnsi="Times New Roman" w:cs="Times New Roman"/>
          <w:sz w:val="20"/>
          <w:szCs w:val="20"/>
          <w:lang w:val="en-GB"/>
        </w:rPr>
        <w:t xml:space="preserve">The volcanic region of Mt Etna (Sicily, Italy) represents a perfect lab for testing </w:t>
      </w:r>
      <w:r w:rsidR="00B321F1" w:rsidRPr="008538E6">
        <w:rPr>
          <w:rFonts w:ascii="Times New Roman" w:hAnsi="Times New Roman" w:cs="Times New Roman"/>
          <w:sz w:val="20"/>
          <w:szCs w:val="20"/>
          <w:lang w:val="en-GB"/>
        </w:rPr>
        <w:t>innovative</w:t>
      </w:r>
      <w:r w:rsidR="00B048A6" w:rsidRPr="008538E6">
        <w:rPr>
          <w:rFonts w:ascii="Times New Roman" w:hAnsi="Times New Roman" w:cs="Times New Roman"/>
          <w:sz w:val="20"/>
          <w:szCs w:val="20"/>
          <w:lang w:val="en-GB"/>
        </w:rPr>
        <w:t xml:space="preserve"> approaches to seismic hazard assessment</w:t>
      </w:r>
      <w:r w:rsidR="006F4B2C" w:rsidRPr="008538E6">
        <w:rPr>
          <w:rFonts w:ascii="Times New Roman" w:hAnsi="Times New Roman" w:cs="Times New Roman"/>
          <w:sz w:val="20"/>
          <w:szCs w:val="20"/>
          <w:lang w:val="en-GB"/>
        </w:rPr>
        <w:t>. This is largely owed to the</w:t>
      </w:r>
      <w:r w:rsidR="0010022D" w:rsidRPr="008538E6">
        <w:rPr>
          <w:rFonts w:ascii="Times New Roman" w:hAnsi="Times New Roman" w:cs="Times New Roman"/>
          <w:bCs/>
          <w:sz w:val="20"/>
          <w:szCs w:val="20"/>
          <w:lang w:val="en-GB"/>
        </w:rPr>
        <w:t xml:space="preserve"> </w:t>
      </w:r>
      <w:r w:rsidR="002939A6" w:rsidRPr="008538E6">
        <w:rPr>
          <w:rFonts w:ascii="Times New Roman" w:hAnsi="Times New Roman" w:cs="Times New Roman"/>
          <w:bCs/>
          <w:sz w:val="20"/>
          <w:szCs w:val="20"/>
          <w:lang w:val="en-GB"/>
        </w:rPr>
        <w:t>long record of historical and recent observations o</w:t>
      </w:r>
      <w:r w:rsidR="00D6632D" w:rsidRPr="008538E6">
        <w:rPr>
          <w:rFonts w:ascii="Times New Roman" w:hAnsi="Times New Roman" w:cs="Times New Roman"/>
          <w:bCs/>
          <w:sz w:val="20"/>
          <w:szCs w:val="20"/>
          <w:lang w:val="en-GB"/>
        </w:rPr>
        <w:t>f</w:t>
      </w:r>
      <w:r w:rsidR="002939A6" w:rsidRPr="008538E6">
        <w:rPr>
          <w:rFonts w:ascii="Times New Roman" w:hAnsi="Times New Roman" w:cs="Times New Roman"/>
          <w:bCs/>
          <w:sz w:val="20"/>
          <w:szCs w:val="20"/>
          <w:lang w:val="en-GB"/>
        </w:rPr>
        <w:t xml:space="preserve"> seismic and tectonic phenomena,</w:t>
      </w:r>
      <w:r w:rsidR="00B048A6" w:rsidRPr="008538E6">
        <w:rPr>
          <w:rFonts w:ascii="Times New Roman" w:hAnsi="Times New Roman" w:cs="Times New Roman"/>
          <w:sz w:val="20"/>
          <w:szCs w:val="20"/>
          <w:lang w:val="en-GB"/>
        </w:rPr>
        <w:t xml:space="preserve"> </w:t>
      </w:r>
      <w:r w:rsidR="002939A6" w:rsidRPr="008538E6">
        <w:rPr>
          <w:rFonts w:ascii="Times New Roman" w:hAnsi="Times New Roman" w:cs="Times New Roman"/>
          <w:bCs/>
          <w:sz w:val="20"/>
          <w:szCs w:val="20"/>
          <w:lang w:val="en-GB"/>
        </w:rPr>
        <w:t xml:space="preserve">the high </w:t>
      </w:r>
      <w:r w:rsidR="0010022D" w:rsidRPr="008538E6">
        <w:rPr>
          <w:rFonts w:ascii="Times New Roman" w:hAnsi="Times New Roman" w:cs="Times New Roman"/>
          <w:bCs/>
          <w:sz w:val="20"/>
          <w:szCs w:val="20"/>
          <w:lang w:val="en-GB"/>
        </w:rPr>
        <w:t xml:space="preserve">quality </w:t>
      </w:r>
      <w:r w:rsidR="002939A6" w:rsidRPr="008538E6">
        <w:rPr>
          <w:rFonts w:ascii="Times New Roman" w:hAnsi="Times New Roman" w:cs="Times New Roman"/>
          <w:bCs/>
          <w:sz w:val="20"/>
          <w:szCs w:val="20"/>
          <w:lang w:val="en-GB"/>
        </w:rPr>
        <w:t xml:space="preserve">of </w:t>
      </w:r>
      <w:r w:rsidR="00CE533D" w:rsidRPr="008538E6">
        <w:rPr>
          <w:rFonts w:ascii="Times New Roman" w:hAnsi="Times New Roman" w:cs="Times New Roman"/>
          <w:bCs/>
          <w:sz w:val="20"/>
          <w:szCs w:val="20"/>
          <w:lang w:val="en-GB"/>
        </w:rPr>
        <w:t>various</w:t>
      </w:r>
      <w:r w:rsidR="002939A6" w:rsidRPr="008538E6">
        <w:rPr>
          <w:rFonts w:ascii="Times New Roman" w:hAnsi="Times New Roman" w:cs="Times New Roman"/>
          <w:bCs/>
          <w:sz w:val="20"/>
          <w:szCs w:val="20"/>
          <w:lang w:val="en-GB"/>
        </w:rPr>
        <w:t xml:space="preserve"> geophysical monitoring</w:t>
      </w:r>
      <w:r w:rsidR="006E325F" w:rsidRPr="008538E6">
        <w:rPr>
          <w:rFonts w:ascii="Times New Roman" w:hAnsi="Times New Roman" w:cs="Times New Roman"/>
          <w:bCs/>
          <w:sz w:val="20"/>
          <w:szCs w:val="20"/>
          <w:lang w:val="en-GB"/>
        </w:rPr>
        <w:t>, but also</w:t>
      </w:r>
      <w:r w:rsidR="002939A6" w:rsidRPr="008538E6">
        <w:rPr>
          <w:rFonts w:ascii="Times New Roman" w:hAnsi="Times New Roman" w:cs="Times New Roman"/>
          <w:bCs/>
          <w:sz w:val="20"/>
          <w:szCs w:val="20"/>
          <w:lang w:val="en-GB"/>
        </w:rPr>
        <w:t xml:space="preserve"> </w:t>
      </w:r>
      <w:r w:rsidR="00A3656C" w:rsidRPr="008538E6">
        <w:rPr>
          <w:rFonts w:ascii="Times New Roman" w:hAnsi="Times New Roman" w:cs="Times New Roman"/>
          <w:bCs/>
          <w:sz w:val="20"/>
          <w:szCs w:val="20"/>
          <w:lang w:val="en-GB"/>
        </w:rPr>
        <w:t>and</w:t>
      </w:r>
      <w:r w:rsidR="00A3656C" w:rsidRPr="008538E6">
        <w:rPr>
          <w:lang w:val="en-US"/>
        </w:rPr>
        <w:t xml:space="preserve"> </w:t>
      </w:r>
      <w:r w:rsidR="002939A6" w:rsidRPr="008538E6">
        <w:rPr>
          <w:rFonts w:ascii="Times New Roman" w:hAnsi="Times New Roman" w:cs="Times New Roman"/>
          <w:bCs/>
          <w:sz w:val="20"/>
          <w:szCs w:val="20"/>
          <w:lang w:val="en-GB"/>
        </w:rPr>
        <w:t xml:space="preserve">especially </w:t>
      </w:r>
      <w:r w:rsidR="0010022D" w:rsidRPr="008538E6">
        <w:rPr>
          <w:rFonts w:ascii="Times New Roman" w:hAnsi="Times New Roman" w:cs="Times New Roman"/>
          <w:bCs/>
          <w:sz w:val="20"/>
          <w:szCs w:val="20"/>
          <w:lang w:val="en-GB"/>
        </w:rPr>
        <w:t xml:space="preserve">because </w:t>
      </w:r>
      <w:r w:rsidR="00D6632D" w:rsidRPr="008538E6">
        <w:rPr>
          <w:rFonts w:ascii="Times New Roman" w:hAnsi="Times New Roman" w:cs="Times New Roman"/>
          <w:bCs/>
          <w:sz w:val="20"/>
          <w:szCs w:val="20"/>
          <w:lang w:val="en-GB"/>
        </w:rPr>
        <w:t xml:space="preserve">the </w:t>
      </w:r>
      <w:r w:rsidR="006E325F" w:rsidRPr="008538E6">
        <w:rPr>
          <w:rFonts w:ascii="Times New Roman" w:hAnsi="Times New Roman" w:cs="Times New Roman"/>
          <w:bCs/>
          <w:sz w:val="20"/>
          <w:szCs w:val="20"/>
          <w:lang w:val="en-GB"/>
        </w:rPr>
        <w:t>rapid</w:t>
      </w:r>
      <w:r w:rsidR="002939A6" w:rsidRPr="008538E6">
        <w:rPr>
          <w:rFonts w:ascii="Times New Roman" w:hAnsi="Times New Roman" w:cs="Times New Roman"/>
          <w:bCs/>
          <w:sz w:val="20"/>
          <w:szCs w:val="20"/>
          <w:lang w:val="en-GB"/>
        </w:rPr>
        <w:t xml:space="preserve"> </w:t>
      </w:r>
      <w:r w:rsidR="005B61FB" w:rsidRPr="008538E6">
        <w:rPr>
          <w:rFonts w:ascii="Times New Roman" w:hAnsi="Times New Roman" w:cs="Times New Roman"/>
          <w:bCs/>
          <w:sz w:val="20"/>
          <w:szCs w:val="20"/>
          <w:lang w:val="en-GB"/>
        </w:rPr>
        <w:t>geo</w:t>
      </w:r>
      <w:r w:rsidR="002939A6" w:rsidRPr="008538E6">
        <w:rPr>
          <w:rFonts w:ascii="Times New Roman" w:hAnsi="Times New Roman" w:cs="Times New Roman"/>
          <w:bCs/>
          <w:sz w:val="20"/>
          <w:szCs w:val="20"/>
          <w:lang w:val="en-GB"/>
        </w:rPr>
        <w:t>dynamics</w:t>
      </w:r>
      <w:r w:rsidR="00B321F1" w:rsidRPr="008538E6">
        <w:rPr>
          <w:rFonts w:ascii="Times New Roman" w:hAnsi="Times New Roman" w:cs="Times New Roman"/>
          <w:bCs/>
          <w:sz w:val="20"/>
          <w:szCs w:val="20"/>
          <w:lang w:val="en-GB"/>
        </w:rPr>
        <w:t xml:space="preserve"> </w:t>
      </w:r>
      <w:r w:rsidR="007D3C15" w:rsidRPr="008538E6">
        <w:rPr>
          <w:rFonts w:ascii="Times New Roman" w:hAnsi="Times New Roman" w:cs="Times New Roman"/>
          <w:bCs/>
          <w:sz w:val="20"/>
          <w:szCs w:val="20"/>
          <w:lang w:val="en-GB"/>
        </w:rPr>
        <w:t>clearly demonstrate</w:t>
      </w:r>
      <w:r w:rsidR="00B321F1" w:rsidRPr="008538E6">
        <w:rPr>
          <w:rFonts w:ascii="Times New Roman" w:hAnsi="Times New Roman" w:cs="Times New Roman"/>
          <w:bCs/>
          <w:sz w:val="20"/>
          <w:szCs w:val="20"/>
          <w:lang w:val="en-GB"/>
        </w:rPr>
        <w:t xml:space="preserve"> </w:t>
      </w:r>
      <w:r w:rsidR="00C12D31" w:rsidRPr="008538E6">
        <w:rPr>
          <w:rFonts w:ascii="Times New Roman" w:hAnsi="Times New Roman" w:cs="Times New Roman"/>
          <w:bCs/>
          <w:sz w:val="20"/>
          <w:szCs w:val="20"/>
          <w:lang w:val="en-GB"/>
        </w:rPr>
        <w:t>some</w:t>
      </w:r>
      <w:r w:rsidR="0010022D" w:rsidRPr="008538E6">
        <w:rPr>
          <w:rFonts w:ascii="Times New Roman" w:hAnsi="Times New Roman" w:cs="Times New Roman"/>
          <w:bCs/>
          <w:sz w:val="20"/>
          <w:szCs w:val="20"/>
          <w:lang w:val="en-GB"/>
        </w:rPr>
        <w:t xml:space="preserve"> </w:t>
      </w:r>
      <w:proofErr w:type="spellStart"/>
      <w:r w:rsidR="00B321F1" w:rsidRPr="008538E6">
        <w:rPr>
          <w:rFonts w:ascii="Times New Roman" w:hAnsi="Times New Roman" w:cs="Times New Roman"/>
          <w:bCs/>
          <w:sz w:val="20"/>
          <w:szCs w:val="20"/>
          <w:lang w:val="en-GB"/>
        </w:rPr>
        <w:t>seismotectonic</w:t>
      </w:r>
      <w:proofErr w:type="spellEnd"/>
      <w:r w:rsidR="00B321F1" w:rsidRPr="008538E6">
        <w:rPr>
          <w:rFonts w:ascii="Times New Roman" w:hAnsi="Times New Roman" w:cs="Times New Roman"/>
          <w:bCs/>
          <w:sz w:val="20"/>
          <w:szCs w:val="20"/>
          <w:lang w:val="en-GB"/>
        </w:rPr>
        <w:t xml:space="preserve"> processes</w:t>
      </w:r>
      <w:r w:rsidR="00B321F1" w:rsidRPr="008538E6">
        <w:rPr>
          <w:rFonts w:ascii="Times New Roman" w:hAnsi="Times New Roman" w:cs="Times New Roman"/>
          <w:sz w:val="20"/>
          <w:szCs w:val="20"/>
          <w:lang w:val="en-GB"/>
        </w:rPr>
        <w:t>.</w:t>
      </w:r>
      <w:r w:rsidR="00FB27C9" w:rsidRPr="008538E6">
        <w:rPr>
          <w:rFonts w:ascii="Times New Roman" w:hAnsi="Times New Roman" w:cs="Times New Roman"/>
          <w:sz w:val="20"/>
          <w:szCs w:val="20"/>
          <w:lang w:val="en-GB"/>
        </w:rPr>
        <w:t xml:space="preserve"> </w:t>
      </w:r>
      <w:r w:rsidR="00F36F16" w:rsidRPr="008538E6">
        <w:rPr>
          <w:rFonts w:ascii="Times New Roman" w:hAnsi="Times New Roman" w:cs="Times New Roman"/>
          <w:sz w:val="20"/>
          <w:szCs w:val="20"/>
          <w:lang w:val="en-GB"/>
        </w:rPr>
        <w:t xml:space="preserve">We present </w:t>
      </w:r>
      <w:r w:rsidR="0010022D" w:rsidRPr="008538E6">
        <w:rPr>
          <w:rFonts w:ascii="Times New Roman" w:hAnsi="Times New Roman" w:cs="Times New Roman"/>
          <w:sz w:val="20"/>
          <w:szCs w:val="20"/>
          <w:lang w:val="en-GB"/>
        </w:rPr>
        <w:t>here</w:t>
      </w:r>
      <w:r w:rsidR="00F36F16" w:rsidRPr="008538E6">
        <w:rPr>
          <w:rFonts w:ascii="Times New Roman" w:hAnsi="Times New Roman" w:cs="Times New Roman"/>
          <w:sz w:val="20"/>
          <w:szCs w:val="20"/>
          <w:lang w:val="en-GB"/>
        </w:rPr>
        <w:t xml:space="preserve"> the </w:t>
      </w:r>
      <w:r w:rsidR="00FB27C9" w:rsidRPr="008538E6">
        <w:rPr>
          <w:rFonts w:ascii="Times New Roman" w:hAnsi="Times New Roman" w:cs="Times New Roman"/>
          <w:sz w:val="20"/>
          <w:szCs w:val="20"/>
          <w:lang w:val="en-GB"/>
        </w:rPr>
        <w:t xml:space="preserve">model components and the </w:t>
      </w:r>
      <w:r w:rsidR="00B321F1" w:rsidRPr="008538E6">
        <w:rPr>
          <w:rFonts w:ascii="Times New Roman" w:hAnsi="Times New Roman" w:cs="Times New Roman"/>
          <w:sz w:val="20"/>
          <w:szCs w:val="20"/>
          <w:lang w:val="en-GB"/>
        </w:rPr>
        <w:t>procedure</w:t>
      </w:r>
      <w:r w:rsidR="0010022D" w:rsidRPr="008538E6">
        <w:rPr>
          <w:rFonts w:ascii="Times New Roman" w:hAnsi="Times New Roman" w:cs="Times New Roman"/>
          <w:sz w:val="20"/>
          <w:szCs w:val="20"/>
          <w:lang w:val="en-GB"/>
        </w:rPr>
        <w:t>s</w:t>
      </w:r>
      <w:r w:rsidR="00F36F16" w:rsidRPr="008538E6">
        <w:rPr>
          <w:rFonts w:ascii="Times New Roman" w:hAnsi="Times New Roman" w:cs="Times New Roman"/>
          <w:sz w:val="20"/>
          <w:szCs w:val="20"/>
          <w:lang w:val="en-GB"/>
        </w:rPr>
        <w:t xml:space="preserve"> </w:t>
      </w:r>
      <w:r w:rsidR="00BA36C8" w:rsidRPr="008538E6">
        <w:rPr>
          <w:rFonts w:ascii="Times New Roman" w:hAnsi="Times New Roman" w:cs="Times New Roman"/>
          <w:sz w:val="20"/>
          <w:szCs w:val="20"/>
          <w:lang w:val="en-GB"/>
        </w:rPr>
        <w:t>adopt</w:t>
      </w:r>
      <w:r w:rsidR="0010022D" w:rsidRPr="008538E6">
        <w:rPr>
          <w:rFonts w:ascii="Times New Roman" w:hAnsi="Times New Roman" w:cs="Times New Roman"/>
          <w:sz w:val="20"/>
          <w:szCs w:val="20"/>
          <w:lang w:val="en-GB"/>
        </w:rPr>
        <w:t xml:space="preserve">ed for </w:t>
      </w:r>
      <w:r w:rsidR="00F36F16" w:rsidRPr="008538E6">
        <w:rPr>
          <w:rFonts w:ascii="Times New Roman" w:hAnsi="Times New Roman" w:cs="Times New Roman"/>
          <w:sz w:val="20"/>
          <w:szCs w:val="20"/>
          <w:lang w:val="en-GB"/>
        </w:rPr>
        <w:t xml:space="preserve">defining seismic sources </w:t>
      </w:r>
      <w:r w:rsidR="0010022D" w:rsidRPr="008538E6">
        <w:rPr>
          <w:rFonts w:ascii="Times New Roman" w:hAnsi="Times New Roman" w:cs="Times New Roman"/>
          <w:sz w:val="20"/>
          <w:szCs w:val="20"/>
          <w:lang w:val="en-GB"/>
        </w:rPr>
        <w:t>to</w:t>
      </w:r>
      <w:r w:rsidR="00FB27C9" w:rsidRPr="008538E6">
        <w:rPr>
          <w:rFonts w:ascii="Times New Roman" w:hAnsi="Times New Roman" w:cs="Times New Roman"/>
          <w:sz w:val="20"/>
          <w:szCs w:val="20"/>
          <w:lang w:val="en-GB"/>
        </w:rPr>
        <w:t xml:space="preserve"> be used in a new generation </w:t>
      </w:r>
      <w:r w:rsidR="002939A6" w:rsidRPr="008538E6">
        <w:rPr>
          <w:rFonts w:ascii="Times New Roman" w:hAnsi="Times New Roman" w:cs="Times New Roman"/>
          <w:sz w:val="20"/>
          <w:szCs w:val="20"/>
          <w:lang w:val="en-GB"/>
        </w:rPr>
        <w:t xml:space="preserve">of </w:t>
      </w:r>
      <w:r w:rsidR="00FB27C9" w:rsidRPr="008538E6">
        <w:rPr>
          <w:rFonts w:ascii="Times New Roman" w:hAnsi="Times New Roman" w:cs="Times New Roman"/>
          <w:sz w:val="20"/>
          <w:szCs w:val="20"/>
          <w:lang w:val="en-GB"/>
        </w:rPr>
        <w:t>Probabilistic Seismic Hazard Assessment</w:t>
      </w:r>
      <w:r w:rsidR="00BA36C8" w:rsidRPr="008538E6">
        <w:rPr>
          <w:rFonts w:ascii="Times New Roman" w:hAnsi="Times New Roman" w:cs="Times New Roman"/>
          <w:sz w:val="20"/>
          <w:szCs w:val="20"/>
          <w:lang w:val="en-GB"/>
        </w:rPr>
        <w:t xml:space="preserve"> (PSHA)</w:t>
      </w:r>
      <w:r w:rsidR="00142B53" w:rsidRPr="008538E6">
        <w:rPr>
          <w:rFonts w:ascii="Times New Roman" w:hAnsi="Times New Roman" w:cs="Times New Roman"/>
          <w:sz w:val="20"/>
          <w:szCs w:val="20"/>
          <w:lang w:val="en-GB"/>
        </w:rPr>
        <w:t xml:space="preserve"> </w:t>
      </w:r>
      <w:r w:rsidR="00C12D31" w:rsidRPr="008538E6">
        <w:rPr>
          <w:rFonts w:ascii="Times New Roman" w:hAnsi="Times New Roman" w:cs="Times New Roman"/>
          <w:sz w:val="20"/>
          <w:szCs w:val="20"/>
          <w:lang w:val="en-GB"/>
        </w:rPr>
        <w:t xml:space="preserve">whose first results </w:t>
      </w:r>
      <w:r w:rsidR="00675758" w:rsidRPr="008538E6">
        <w:rPr>
          <w:rFonts w:ascii="Times New Roman" w:hAnsi="Times New Roman" w:cs="Times New Roman"/>
          <w:sz w:val="20"/>
          <w:szCs w:val="20"/>
          <w:lang w:val="en-GB"/>
        </w:rPr>
        <w:t xml:space="preserve">and maps </w:t>
      </w:r>
      <w:r w:rsidR="00C12D31" w:rsidRPr="008538E6">
        <w:rPr>
          <w:rFonts w:ascii="Times New Roman" w:hAnsi="Times New Roman" w:cs="Times New Roman"/>
          <w:sz w:val="20"/>
          <w:szCs w:val="20"/>
          <w:lang w:val="en-GB"/>
        </w:rPr>
        <w:t xml:space="preserve">are </w:t>
      </w:r>
      <w:r w:rsidR="00142B53" w:rsidRPr="008538E6">
        <w:rPr>
          <w:rFonts w:ascii="Times New Roman" w:hAnsi="Times New Roman" w:cs="Times New Roman"/>
          <w:sz w:val="20"/>
          <w:szCs w:val="20"/>
          <w:lang w:val="en-GB"/>
        </w:rPr>
        <w:t xml:space="preserve">presented in a companion paper, </w:t>
      </w:r>
      <w:proofErr w:type="spellStart"/>
      <w:r w:rsidR="00142B53" w:rsidRPr="008538E6">
        <w:rPr>
          <w:rFonts w:ascii="Times New Roman" w:hAnsi="Times New Roman" w:cs="Times New Roman"/>
          <w:sz w:val="20"/>
          <w:szCs w:val="20"/>
          <w:lang w:val="en-GB"/>
        </w:rPr>
        <w:t>Peruzza</w:t>
      </w:r>
      <w:proofErr w:type="spellEnd"/>
      <w:r w:rsidR="00142B53" w:rsidRPr="008538E6">
        <w:rPr>
          <w:rFonts w:ascii="Times New Roman" w:hAnsi="Times New Roman" w:cs="Times New Roman"/>
          <w:sz w:val="20"/>
          <w:szCs w:val="20"/>
          <w:lang w:val="en-GB"/>
        </w:rPr>
        <w:t xml:space="preserve"> et al</w:t>
      </w:r>
      <w:r w:rsidR="00C70447" w:rsidRPr="008538E6">
        <w:rPr>
          <w:rFonts w:ascii="Times New Roman" w:hAnsi="Times New Roman" w:cs="Times New Roman"/>
          <w:sz w:val="20"/>
          <w:szCs w:val="20"/>
          <w:lang w:val="en-GB"/>
        </w:rPr>
        <w:t>. (</w:t>
      </w:r>
      <w:r w:rsidR="00142B53" w:rsidRPr="008538E6">
        <w:rPr>
          <w:rFonts w:ascii="Times New Roman" w:hAnsi="Times New Roman" w:cs="Times New Roman"/>
          <w:sz w:val="20"/>
          <w:szCs w:val="20"/>
          <w:lang w:val="en-GB"/>
        </w:rPr>
        <w:t>2017</w:t>
      </w:r>
      <w:r w:rsidR="00C70447" w:rsidRPr="008538E6">
        <w:rPr>
          <w:rFonts w:ascii="Times New Roman" w:hAnsi="Times New Roman" w:cs="Times New Roman"/>
          <w:sz w:val="20"/>
          <w:szCs w:val="20"/>
          <w:lang w:val="en-GB"/>
        </w:rPr>
        <w:t>)</w:t>
      </w:r>
      <w:r w:rsidR="00FB27C9" w:rsidRPr="008538E6">
        <w:rPr>
          <w:rFonts w:ascii="Times New Roman" w:hAnsi="Times New Roman" w:cs="Times New Roman"/>
          <w:sz w:val="20"/>
          <w:szCs w:val="20"/>
          <w:lang w:val="en-GB"/>
        </w:rPr>
        <w:t xml:space="preserve">. </w:t>
      </w:r>
      <w:r w:rsidR="00CE533D" w:rsidRPr="008538E6">
        <w:rPr>
          <w:rFonts w:ascii="Times New Roman" w:hAnsi="Times New Roman" w:cs="Times New Roman"/>
          <w:sz w:val="20"/>
          <w:szCs w:val="20"/>
          <w:lang w:val="en-GB"/>
        </w:rPr>
        <w:t xml:space="preserve">The sources </w:t>
      </w:r>
      <w:r w:rsidR="00F36F16" w:rsidRPr="008538E6">
        <w:rPr>
          <w:rFonts w:ascii="Times New Roman" w:hAnsi="Times New Roman" w:cs="Times New Roman"/>
          <w:sz w:val="20"/>
          <w:szCs w:val="20"/>
          <w:lang w:val="en-GB"/>
        </w:rPr>
        <w:t>include</w:t>
      </w:r>
      <w:r w:rsidR="002939A6" w:rsidRPr="008538E6">
        <w:rPr>
          <w:rFonts w:ascii="Times New Roman" w:hAnsi="Times New Roman" w:cs="Times New Roman"/>
          <w:sz w:val="20"/>
          <w:szCs w:val="20"/>
          <w:lang w:val="en-GB"/>
        </w:rPr>
        <w:t>,</w:t>
      </w:r>
      <w:r w:rsidR="00F36F16" w:rsidRPr="008538E6">
        <w:rPr>
          <w:rFonts w:ascii="Times New Roman" w:hAnsi="Times New Roman" w:cs="Times New Roman"/>
          <w:sz w:val="20"/>
          <w:szCs w:val="20"/>
          <w:lang w:val="en-GB"/>
        </w:rPr>
        <w:t xml:space="preserve"> </w:t>
      </w:r>
      <w:r w:rsidR="000A200B" w:rsidRPr="008538E6">
        <w:rPr>
          <w:rFonts w:ascii="Times New Roman" w:hAnsi="Times New Roman" w:cs="Times New Roman"/>
          <w:sz w:val="20"/>
          <w:szCs w:val="20"/>
          <w:lang w:val="en-GB"/>
        </w:rPr>
        <w:t>with</w:t>
      </w:r>
      <w:r w:rsidR="00FB27C9" w:rsidRPr="008538E6">
        <w:rPr>
          <w:rFonts w:ascii="Times New Roman" w:hAnsi="Times New Roman" w:cs="Times New Roman"/>
          <w:sz w:val="20"/>
          <w:szCs w:val="20"/>
          <w:lang w:val="en-GB"/>
        </w:rPr>
        <w:t xml:space="preserve"> increasing </w:t>
      </w:r>
      <w:r w:rsidR="00D6632D" w:rsidRPr="008538E6">
        <w:rPr>
          <w:rFonts w:ascii="Times New Roman" w:hAnsi="Times New Roman" w:cs="Times New Roman"/>
          <w:sz w:val="20"/>
          <w:szCs w:val="20"/>
          <w:lang w:val="en-GB"/>
        </w:rPr>
        <w:t>complexity</w:t>
      </w:r>
      <w:r w:rsidR="00FB27C9" w:rsidRPr="008538E6">
        <w:rPr>
          <w:rFonts w:ascii="Times New Roman" w:hAnsi="Times New Roman" w:cs="Times New Roman"/>
          <w:sz w:val="20"/>
          <w:szCs w:val="20"/>
          <w:lang w:val="en-GB"/>
        </w:rPr>
        <w:t xml:space="preserve">, seismic zones, </w:t>
      </w:r>
      <w:r w:rsidR="00F36F16" w:rsidRPr="008538E6">
        <w:rPr>
          <w:rFonts w:ascii="Times New Roman" w:hAnsi="Times New Roman" w:cs="Times New Roman"/>
          <w:sz w:val="20"/>
          <w:szCs w:val="20"/>
          <w:lang w:val="en-GB"/>
        </w:rPr>
        <w:t xml:space="preserve">individual faults and gridded </w:t>
      </w:r>
      <w:r w:rsidR="00142B53" w:rsidRPr="008538E6">
        <w:rPr>
          <w:rFonts w:ascii="Times New Roman" w:hAnsi="Times New Roman" w:cs="Times New Roman"/>
          <w:sz w:val="20"/>
          <w:szCs w:val="20"/>
          <w:lang w:val="en-GB"/>
        </w:rPr>
        <w:t xml:space="preserve">point sources </w:t>
      </w:r>
      <w:r w:rsidR="00FB27C9" w:rsidRPr="008538E6">
        <w:rPr>
          <w:rFonts w:ascii="Times New Roman" w:hAnsi="Times New Roman" w:cs="Times New Roman"/>
          <w:sz w:val="20"/>
          <w:szCs w:val="20"/>
          <w:lang w:val="en-GB"/>
        </w:rPr>
        <w:t xml:space="preserve">that </w:t>
      </w:r>
      <w:r w:rsidR="00F36F16" w:rsidRPr="008538E6">
        <w:rPr>
          <w:rFonts w:ascii="Times New Roman" w:hAnsi="Times New Roman" w:cs="Times New Roman"/>
          <w:sz w:val="20"/>
          <w:szCs w:val="20"/>
          <w:lang w:val="en-GB"/>
        </w:rPr>
        <w:t>are obtained by integrating geological field data with long</w:t>
      </w:r>
      <w:r w:rsidR="00142B53" w:rsidRPr="008538E6">
        <w:rPr>
          <w:rFonts w:ascii="Times New Roman" w:hAnsi="Times New Roman" w:cs="Times New Roman"/>
          <w:sz w:val="20"/>
          <w:szCs w:val="20"/>
          <w:lang w:val="en-GB"/>
        </w:rPr>
        <w:t xml:space="preserve"> </w:t>
      </w:r>
      <w:r w:rsidR="00F36F16" w:rsidRPr="008538E6">
        <w:rPr>
          <w:rFonts w:ascii="Times New Roman" w:hAnsi="Times New Roman" w:cs="Times New Roman"/>
          <w:sz w:val="20"/>
          <w:szCs w:val="20"/>
          <w:lang w:val="en-GB"/>
        </w:rPr>
        <w:t>and short earthquake data</w:t>
      </w:r>
      <w:r w:rsidR="002939A6" w:rsidRPr="008538E6">
        <w:rPr>
          <w:rFonts w:ascii="Times New Roman" w:hAnsi="Times New Roman" w:cs="Times New Roman"/>
          <w:sz w:val="20"/>
          <w:szCs w:val="20"/>
          <w:lang w:val="en-GB"/>
        </w:rPr>
        <w:t>sets</w:t>
      </w:r>
      <w:r w:rsidR="00F36F16" w:rsidRPr="008538E6">
        <w:rPr>
          <w:rFonts w:ascii="Times New Roman" w:hAnsi="Times New Roman" w:cs="Times New Roman"/>
          <w:sz w:val="20"/>
          <w:szCs w:val="20"/>
          <w:lang w:val="en-GB"/>
        </w:rPr>
        <w:t xml:space="preserve"> (the</w:t>
      </w:r>
      <w:r w:rsidR="00D65840" w:rsidRPr="008538E6">
        <w:rPr>
          <w:rFonts w:ascii="Times New Roman" w:hAnsi="Times New Roman" w:cs="Times New Roman"/>
          <w:sz w:val="20"/>
          <w:szCs w:val="20"/>
          <w:lang w:val="en-GB"/>
        </w:rPr>
        <w:t xml:space="preserve"> historical </w:t>
      </w:r>
      <w:proofErr w:type="spellStart"/>
      <w:r w:rsidR="00D65840" w:rsidRPr="008538E6">
        <w:rPr>
          <w:rFonts w:ascii="Times New Roman" w:hAnsi="Times New Roman" w:cs="Times New Roman"/>
          <w:sz w:val="20"/>
          <w:szCs w:val="20"/>
          <w:lang w:val="en-GB"/>
        </w:rPr>
        <w:t>macroseismic</w:t>
      </w:r>
      <w:proofErr w:type="spellEnd"/>
      <w:r w:rsidR="00D65840" w:rsidRPr="008538E6">
        <w:rPr>
          <w:rFonts w:ascii="Times New Roman" w:hAnsi="Times New Roman" w:cs="Times New Roman"/>
          <w:sz w:val="20"/>
          <w:szCs w:val="20"/>
          <w:lang w:val="en-GB"/>
        </w:rPr>
        <w:t xml:space="preserve"> catalogue</w:t>
      </w:r>
      <w:r w:rsidR="00142B53" w:rsidRPr="008538E6">
        <w:rPr>
          <w:rFonts w:ascii="Times New Roman" w:hAnsi="Times New Roman" w:cs="Times New Roman"/>
          <w:sz w:val="20"/>
          <w:szCs w:val="20"/>
          <w:lang w:val="en-GB"/>
        </w:rPr>
        <w:t xml:space="preserve"> that covers about</w:t>
      </w:r>
      <w:r w:rsidR="00D65840" w:rsidRPr="008538E6">
        <w:rPr>
          <w:rFonts w:ascii="Times New Roman" w:hAnsi="Times New Roman" w:cs="Times New Roman"/>
          <w:sz w:val="20"/>
          <w:szCs w:val="20"/>
          <w:lang w:val="en-GB"/>
        </w:rPr>
        <w:t xml:space="preserve"> </w:t>
      </w:r>
      <w:r w:rsidR="00267205" w:rsidRPr="008538E6">
        <w:rPr>
          <w:rFonts w:ascii="Times New Roman" w:hAnsi="Times New Roman" w:cs="Times New Roman"/>
          <w:sz w:val="20"/>
          <w:szCs w:val="20"/>
          <w:lang w:val="en-GB"/>
        </w:rPr>
        <w:t>three</w:t>
      </w:r>
      <w:r w:rsidR="00D65840" w:rsidRPr="008538E6">
        <w:rPr>
          <w:rFonts w:ascii="Times New Roman" w:hAnsi="Times New Roman" w:cs="Times New Roman"/>
          <w:sz w:val="20"/>
          <w:szCs w:val="20"/>
          <w:lang w:val="en-GB"/>
        </w:rPr>
        <w:t xml:space="preserve"> centuries, and </w:t>
      </w:r>
      <w:r w:rsidR="00142B53" w:rsidRPr="008538E6">
        <w:rPr>
          <w:rFonts w:ascii="Times New Roman" w:hAnsi="Times New Roman" w:cs="Times New Roman"/>
          <w:sz w:val="20"/>
          <w:szCs w:val="20"/>
          <w:lang w:val="en-GB"/>
        </w:rPr>
        <w:t xml:space="preserve">a </w:t>
      </w:r>
      <w:r w:rsidR="00D65840" w:rsidRPr="008538E6">
        <w:rPr>
          <w:rFonts w:ascii="Times New Roman" w:hAnsi="Times New Roman" w:cs="Times New Roman"/>
          <w:sz w:val="20"/>
          <w:szCs w:val="20"/>
          <w:lang w:val="en-GB"/>
        </w:rPr>
        <w:t>high</w:t>
      </w:r>
      <w:r w:rsidR="00606335" w:rsidRPr="008538E6">
        <w:rPr>
          <w:rFonts w:ascii="Times New Roman" w:hAnsi="Times New Roman" w:cs="Times New Roman"/>
          <w:sz w:val="20"/>
          <w:szCs w:val="20"/>
          <w:lang w:val="en-GB"/>
        </w:rPr>
        <w:t>-</w:t>
      </w:r>
      <w:r w:rsidR="00D65840" w:rsidRPr="008538E6">
        <w:rPr>
          <w:rFonts w:ascii="Times New Roman" w:hAnsi="Times New Roman" w:cs="Times New Roman"/>
          <w:sz w:val="20"/>
          <w:szCs w:val="20"/>
          <w:lang w:val="en-GB"/>
        </w:rPr>
        <w:t xml:space="preserve">quality </w:t>
      </w:r>
      <w:r w:rsidR="00F36F16" w:rsidRPr="008538E6">
        <w:rPr>
          <w:rFonts w:ascii="Times New Roman" w:hAnsi="Times New Roman" w:cs="Times New Roman"/>
          <w:sz w:val="20"/>
          <w:szCs w:val="20"/>
          <w:lang w:val="en-GB"/>
        </w:rPr>
        <w:t xml:space="preserve">instrumental </w:t>
      </w:r>
      <w:r w:rsidR="00D65840" w:rsidRPr="008538E6">
        <w:rPr>
          <w:rFonts w:ascii="Times New Roman" w:hAnsi="Times New Roman" w:cs="Times New Roman"/>
          <w:sz w:val="20"/>
          <w:szCs w:val="20"/>
          <w:lang w:val="en-GB"/>
        </w:rPr>
        <w:t xml:space="preserve">locations </w:t>
      </w:r>
      <w:r w:rsidR="00142B53" w:rsidRPr="008538E6">
        <w:rPr>
          <w:rFonts w:ascii="Times New Roman" w:hAnsi="Times New Roman" w:cs="Times New Roman"/>
          <w:sz w:val="20"/>
          <w:szCs w:val="20"/>
          <w:lang w:val="en-GB"/>
        </w:rPr>
        <w:t xml:space="preserve">database for </w:t>
      </w:r>
      <w:r w:rsidR="00D65840" w:rsidRPr="008538E6">
        <w:rPr>
          <w:rFonts w:ascii="Times New Roman" w:hAnsi="Times New Roman" w:cs="Times New Roman"/>
          <w:sz w:val="20"/>
          <w:szCs w:val="20"/>
          <w:lang w:val="en-GB"/>
        </w:rPr>
        <w:t>the last decade</w:t>
      </w:r>
      <w:r w:rsidR="00142B53" w:rsidRPr="008538E6">
        <w:rPr>
          <w:rFonts w:ascii="Times New Roman" w:hAnsi="Times New Roman" w:cs="Times New Roman"/>
          <w:sz w:val="20"/>
          <w:szCs w:val="20"/>
          <w:lang w:val="en-GB"/>
        </w:rPr>
        <w:t>s</w:t>
      </w:r>
      <w:r w:rsidR="00F36F16" w:rsidRPr="008538E6">
        <w:rPr>
          <w:rFonts w:ascii="Times New Roman" w:hAnsi="Times New Roman" w:cs="Times New Roman"/>
          <w:sz w:val="20"/>
          <w:szCs w:val="20"/>
          <w:lang w:val="en-GB"/>
        </w:rPr>
        <w:t xml:space="preserve">). The analysis of the </w:t>
      </w:r>
      <w:r w:rsidR="00142B53" w:rsidRPr="008538E6">
        <w:rPr>
          <w:rFonts w:ascii="Times New Roman" w:hAnsi="Times New Roman" w:cs="Times New Roman"/>
          <w:sz w:val="20"/>
          <w:szCs w:val="20"/>
          <w:lang w:val="en-GB"/>
        </w:rPr>
        <w:t>frequency-m</w:t>
      </w:r>
      <w:r w:rsidR="00F36F16" w:rsidRPr="008538E6">
        <w:rPr>
          <w:rFonts w:ascii="Times New Roman" w:hAnsi="Times New Roman" w:cs="Times New Roman"/>
          <w:sz w:val="20"/>
          <w:szCs w:val="20"/>
          <w:lang w:val="en-GB"/>
        </w:rPr>
        <w:t xml:space="preserve">agnitude </w:t>
      </w:r>
      <w:r w:rsidR="00142B53" w:rsidRPr="008538E6">
        <w:rPr>
          <w:rFonts w:ascii="Times New Roman" w:hAnsi="Times New Roman" w:cs="Times New Roman"/>
          <w:sz w:val="20"/>
          <w:szCs w:val="20"/>
          <w:lang w:val="en-GB"/>
        </w:rPr>
        <w:t xml:space="preserve">distribution </w:t>
      </w:r>
      <w:r w:rsidR="00F36F16" w:rsidRPr="008538E6">
        <w:rPr>
          <w:rFonts w:ascii="Times New Roman" w:hAnsi="Times New Roman" w:cs="Times New Roman"/>
          <w:sz w:val="20"/>
          <w:szCs w:val="20"/>
          <w:lang w:val="en-GB"/>
        </w:rPr>
        <w:t xml:space="preserve">identifies </w:t>
      </w:r>
      <w:r w:rsidR="00543BB0" w:rsidRPr="008538E6">
        <w:rPr>
          <w:rFonts w:ascii="Times New Roman" w:hAnsi="Times New Roman" w:cs="Times New Roman"/>
          <w:sz w:val="20"/>
          <w:szCs w:val="20"/>
          <w:lang w:val="en-GB"/>
        </w:rPr>
        <w:t xml:space="preserve">two main </w:t>
      </w:r>
      <w:r w:rsidR="00267205" w:rsidRPr="008538E6">
        <w:rPr>
          <w:rFonts w:ascii="Times New Roman" w:hAnsi="Times New Roman" w:cs="Times New Roman"/>
          <w:sz w:val="20"/>
          <w:szCs w:val="20"/>
          <w:lang w:val="en-GB"/>
        </w:rPr>
        <w:t>fault system</w:t>
      </w:r>
      <w:r w:rsidR="00F36F16" w:rsidRPr="008538E6">
        <w:rPr>
          <w:rFonts w:ascii="Times New Roman" w:hAnsi="Times New Roman" w:cs="Times New Roman"/>
          <w:sz w:val="20"/>
          <w:szCs w:val="20"/>
          <w:lang w:val="en-GB"/>
        </w:rPr>
        <w:t xml:space="preserve">s </w:t>
      </w:r>
      <w:r w:rsidR="00D65840" w:rsidRPr="008538E6">
        <w:rPr>
          <w:rFonts w:ascii="Times New Roman" w:hAnsi="Times New Roman" w:cs="Times New Roman"/>
          <w:sz w:val="20"/>
          <w:szCs w:val="20"/>
          <w:lang w:val="en-GB"/>
        </w:rPr>
        <w:t>with</w:t>
      </w:r>
      <w:r w:rsidR="00F36F16" w:rsidRPr="008538E6">
        <w:rPr>
          <w:rFonts w:ascii="Times New Roman" w:hAnsi="Times New Roman" w:cs="Times New Roman"/>
          <w:sz w:val="20"/>
          <w:szCs w:val="20"/>
          <w:lang w:val="en-GB"/>
        </w:rPr>
        <w:t>in the volcanic complex</w:t>
      </w:r>
      <w:r w:rsidR="00D65840" w:rsidRPr="008538E6">
        <w:rPr>
          <w:rFonts w:ascii="Times New Roman" w:hAnsi="Times New Roman" w:cs="Times New Roman"/>
          <w:sz w:val="20"/>
          <w:szCs w:val="20"/>
          <w:lang w:val="en-GB"/>
        </w:rPr>
        <w:t xml:space="preserve"> </w:t>
      </w:r>
      <w:r w:rsidR="00267205" w:rsidRPr="008538E6">
        <w:rPr>
          <w:rFonts w:ascii="Times New Roman" w:hAnsi="Times New Roman" w:cs="Times New Roman"/>
          <w:sz w:val="20"/>
          <w:szCs w:val="20"/>
          <w:lang w:val="en-GB"/>
        </w:rPr>
        <w:t>featuring</w:t>
      </w:r>
      <w:r w:rsidR="00F36F16" w:rsidRPr="008538E6">
        <w:rPr>
          <w:rFonts w:ascii="Times New Roman" w:hAnsi="Times New Roman" w:cs="Times New Roman"/>
          <w:sz w:val="20"/>
          <w:szCs w:val="20"/>
          <w:lang w:val="en-GB"/>
        </w:rPr>
        <w:t xml:space="preserve"> different </w:t>
      </w:r>
      <w:r w:rsidR="00267205" w:rsidRPr="008538E6">
        <w:rPr>
          <w:rFonts w:ascii="Times New Roman" w:hAnsi="Times New Roman" w:cs="Times New Roman"/>
          <w:sz w:val="20"/>
          <w:szCs w:val="20"/>
          <w:lang w:val="en-GB"/>
        </w:rPr>
        <w:t>seismic rate</w:t>
      </w:r>
      <w:r w:rsidR="00F36F16" w:rsidRPr="008538E6">
        <w:rPr>
          <w:rFonts w:ascii="Times New Roman" w:hAnsi="Times New Roman" w:cs="Times New Roman"/>
          <w:sz w:val="20"/>
          <w:szCs w:val="20"/>
          <w:lang w:val="en-GB"/>
        </w:rPr>
        <w:t>s</w:t>
      </w:r>
      <w:r w:rsidR="00267205" w:rsidRPr="008538E6">
        <w:rPr>
          <w:rFonts w:ascii="Times New Roman" w:hAnsi="Times New Roman" w:cs="Times New Roman"/>
          <w:sz w:val="20"/>
          <w:szCs w:val="20"/>
          <w:lang w:val="en-GB"/>
        </w:rPr>
        <w:t xml:space="preserve"> </w:t>
      </w:r>
      <w:r w:rsidR="00142B53" w:rsidRPr="008538E6">
        <w:rPr>
          <w:rFonts w:ascii="Times New Roman" w:hAnsi="Times New Roman" w:cs="Times New Roman"/>
          <w:sz w:val="20"/>
          <w:szCs w:val="20"/>
          <w:lang w:val="en-GB"/>
        </w:rPr>
        <w:t xml:space="preserve">that are </w:t>
      </w:r>
      <w:r w:rsidR="00714B82" w:rsidRPr="008538E6">
        <w:rPr>
          <w:rFonts w:ascii="Times New Roman" w:hAnsi="Times New Roman" w:cs="Times New Roman"/>
          <w:sz w:val="20"/>
          <w:szCs w:val="20"/>
          <w:lang w:val="en-GB"/>
        </w:rPr>
        <w:t xml:space="preserve">controlled essentially by </w:t>
      </w:r>
      <w:r w:rsidR="00675758" w:rsidRPr="008538E6">
        <w:rPr>
          <w:rFonts w:ascii="Times New Roman" w:hAnsi="Times New Roman" w:cs="Times New Roman"/>
          <w:sz w:val="20"/>
          <w:szCs w:val="20"/>
          <w:lang w:val="en-GB"/>
        </w:rPr>
        <w:t>volcano-</w:t>
      </w:r>
      <w:r w:rsidR="00714B82" w:rsidRPr="008538E6">
        <w:rPr>
          <w:rFonts w:ascii="Times New Roman" w:hAnsi="Times New Roman" w:cs="Times New Roman"/>
          <w:sz w:val="20"/>
          <w:szCs w:val="20"/>
          <w:lang w:val="en-GB"/>
        </w:rPr>
        <w:t>tectonic processes.</w:t>
      </w:r>
      <w:r w:rsidR="00F36F16" w:rsidRPr="008538E6">
        <w:rPr>
          <w:rFonts w:ascii="Times New Roman" w:hAnsi="Times New Roman" w:cs="Times New Roman"/>
          <w:sz w:val="20"/>
          <w:szCs w:val="20"/>
          <w:lang w:val="en-GB"/>
        </w:rPr>
        <w:t xml:space="preserve"> </w:t>
      </w:r>
      <w:r w:rsidR="008273ED" w:rsidRPr="008538E6">
        <w:rPr>
          <w:rFonts w:ascii="Times New Roman" w:hAnsi="Times New Roman" w:cs="Times New Roman"/>
          <w:sz w:val="20"/>
          <w:szCs w:val="20"/>
          <w:lang w:val="en-GB"/>
        </w:rPr>
        <w:t>W</w:t>
      </w:r>
      <w:r w:rsidR="00F36F16" w:rsidRPr="008538E6">
        <w:rPr>
          <w:rFonts w:ascii="Times New Roman" w:hAnsi="Times New Roman" w:cs="Times New Roman"/>
          <w:sz w:val="20"/>
          <w:szCs w:val="20"/>
          <w:lang w:val="en-GB"/>
        </w:rPr>
        <w:t xml:space="preserve">e discuss the variability of the mean occurrence times of major earthquakes </w:t>
      </w:r>
      <w:r w:rsidR="00714B82" w:rsidRPr="008538E6">
        <w:rPr>
          <w:rFonts w:ascii="Times New Roman" w:hAnsi="Times New Roman" w:cs="Times New Roman"/>
          <w:sz w:val="20"/>
          <w:szCs w:val="20"/>
          <w:lang w:val="en-GB"/>
        </w:rPr>
        <w:t>along</w:t>
      </w:r>
      <w:r w:rsidR="008273ED" w:rsidRPr="008538E6">
        <w:rPr>
          <w:rFonts w:ascii="Times New Roman" w:hAnsi="Times New Roman" w:cs="Times New Roman"/>
          <w:sz w:val="20"/>
          <w:szCs w:val="20"/>
          <w:lang w:val="en-GB"/>
        </w:rPr>
        <w:t xml:space="preserve"> </w:t>
      </w:r>
      <w:r w:rsidR="00F36F16" w:rsidRPr="008538E6">
        <w:rPr>
          <w:rFonts w:ascii="Times New Roman" w:hAnsi="Times New Roman" w:cs="Times New Roman"/>
          <w:sz w:val="20"/>
          <w:szCs w:val="20"/>
          <w:lang w:val="en-GB"/>
        </w:rPr>
        <w:t>the main Etnean faults by using a</w:t>
      </w:r>
      <w:r w:rsidR="008273ED" w:rsidRPr="008538E6">
        <w:rPr>
          <w:rFonts w:ascii="Times New Roman" w:hAnsi="Times New Roman" w:cs="Times New Roman"/>
          <w:sz w:val="20"/>
          <w:szCs w:val="20"/>
          <w:lang w:val="en-GB"/>
        </w:rPr>
        <w:t>n historical approach and a</w:t>
      </w:r>
      <w:r w:rsidR="00F36F16" w:rsidRPr="008538E6">
        <w:rPr>
          <w:rFonts w:ascii="Times New Roman" w:hAnsi="Times New Roman" w:cs="Times New Roman"/>
          <w:sz w:val="20"/>
          <w:szCs w:val="20"/>
          <w:lang w:val="en-GB"/>
        </w:rPr>
        <w:t xml:space="preserve"> purely geologic </w:t>
      </w:r>
      <w:r w:rsidR="008273ED" w:rsidRPr="008538E6">
        <w:rPr>
          <w:rFonts w:ascii="Times New Roman" w:hAnsi="Times New Roman" w:cs="Times New Roman"/>
          <w:sz w:val="20"/>
          <w:szCs w:val="20"/>
          <w:lang w:val="en-GB"/>
        </w:rPr>
        <w:t>method</w:t>
      </w:r>
      <w:r w:rsidR="00F36F16" w:rsidRPr="008538E6">
        <w:rPr>
          <w:rFonts w:ascii="Times New Roman" w:hAnsi="Times New Roman" w:cs="Times New Roman"/>
          <w:sz w:val="20"/>
          <w:szCs w:val="20"/>
          <w:lang w:val="en-GB"/>
        </w:rPr>
        <w:t xml:space="preserve">. </w:t>
      </w:r>
      <w:r w:rsidR="008273ED" w:rsidRPr="008538E6">
        <w:rPr>
          <w:rFonts w:ascii="Times New Roman" w:hAnsi="Times New Roman" w:cs="Times New Roman"/>
          <w:sz w:val="20"/>
          <w:szCs w:val="20"/>
          <w:lang w:val="en-GB"/>
        </w:rPr>
        <w:t xml:space="preserve">We </w:t>
      </w:r>
      <w:r w:rsidR="008E53D6" w:rsidRPr="008538E6">
        <w:rPr>
          <w:rFonts w:ascii="Times New Roman" w:hAnsi="Times New Roman" w:cs="Times New Roman"/>
          <w:sz w:val="20"/>
          <w:szCs w:val="20"/>
          <w:lang w:val="en-GB"/>
        </w:rPr>
        <w:t>derive a magnitude-size scaling relationship specific</w:t>
      </w:r>
      <w:r w:rsidR="00785ECF" w:rsidRPr="008538E6">
        <w:rPr>
          <w:rFonts w:ascii="Times New Roman" w:hAnsi="Times New Roman" w:cs="Times New Roman"/>
          <w:sz w:val="20"/>
          <w:szCs w:val="20"/>
          <w:lang w:val="en-GB"/>
        </w:rPr>
        <w:t>ally</w:t>
      </w:r>
      <w:r w:rsidR="008E53D6" w:rsidRPr="008538E6">
        <w:rPr>
          <w:rFonts w:ascii="Times New Roman" w:hAnsi="Times New Roman" w:cs="Times New Roman"/>
          <w:sz w:val="20"/>
          <w:szCs w:val="20"/>
          <w:lang w:val="en-GB"/>
        </w:rPr>
        <w:t xml:space="preserve"> for this volcanic area</w:t>
      </w:r>
      <w:r w:rsidR="00911F20" w:rsidRPr="008538E6">
        <w:rPr>
          <w:rFonts w:ascii="Times New Roman" w:hAnsi="Times New Roman" w:cs="Times New Roman"/>
          <w:sz w:val="20"/>
          <w:szCs w:val="20"/>
          <w:lang w:val="en-GB"/>
        </w:rPr>
        <w:t xml:space="preserve">, which has been implemented into </w:t>
      </w:r>
      <w:r w:rsidR="00142B53" w:rsidRPr="008538E6">
        <w:rPr>
          <w:rFonts w:ascii="Times New Roman" w:hAnsi="Times New Roman" w:cs="Times New Roman"/>
          <w:sz w:val="20"/>
          <w:szCs w:val="20"/>
          <w:lang w:val="en-GB"/>
        </w:rPr>
        <w:t>a recently developed software tool –</w:t>
      </w:r>
      <w:r w:rsidR="002D6A17" w:rsidRPr="008538E6">
        <w:rPr>
          <w:rFonts w:ascii="Times New Roman" w:hAnsi="Times New Roman" w:cs="Times New Roman"/>
          <w:sz w:val="20"/>
          <w:szCs w:val="20"/>
          <w:lang w:val="en-GB"/>
        </w:rPr>
        <w:t xml:space="preserve"> </w:t>
      </w:r>
      <w:proofErr w:type="spellStart"/>
      <w:r w:rsidR="002D6A17" w:rsidRPr="008538E6">
        <w:rPr>
          <w:rFonts w:ascii="Times New Roman" w:hAnsi="Times New Roman" w:cs="Times New Roman"/>
          <w:i/>
          <w:sz w:val="20"/>
          <w:szCs w:val="20"/>
          <w:lang w:val="en-GB"/>
        </w:rPr>
        <w:t>FiSH</w:t>
      </w:r>
      <w:proofErr w:type="spellEnd"/>
      <w:r w:rsidR="00142B53" w:rsidRPr="008538E6">
        <w:rPr>
          <w:rFonts w:ascii="Times New Roman" w:hAnsi="Times New Roman" w:cs="Times New Roman"/>
          <w:i/>
          <w:sz w:val="20"/>
          <w:szCs w:val="20"/>
          <w:lang w:val="en-GB"/>
        </w:rPr>
        <w:t xml:space="preserve">, </w:t>
      </w:r>
      <w:r w:rsidR="00142B53" w:rsidRPr="008538E6">
        <w:rPr>
          <w:rFonts w:ascii="Times New Roman" w:hAnsi="Times New Roman" w:cs="Times New Roman"/>
          <w:sz w:val="20"/>
          <w:szCs w:val="20"/>
          <w:lang w:val="en-GB"/>
        </w:rPr>
        <w:t>Pace et al</w:t>
      </w:r>
      <w:r w:rsidR="00C70447" w:rsidRPr="008538E6">
        <w:rPr>
          <w:rFonts w:ascii="Times New Roman" w:hAnsi="Times New Roman" w:cs="Times New Roman"/>
          <w:sz w:val="20"/>
          <w:szCs w:val="20"/>
          <w:lang w:val="en-GB"/>
        </w:rPr>
        <w:t>. (</w:t>
      </w:r>
      <w:r w:rsidR="00D83F06" w:rsidRPr="008538E6">
        <w:rPr>
          <w:rFonts w:ascii="Times New Roman" w:hAnsi="Times New Roman" w:cs="Times New Roman"/>
          <w:sz w:val="20"/>
          <w:szCs w:val="20"/>
          <w:lang w:val="en-GB"/>
        </w:rPr>
        <w:t>2016</w:t>
      </w:r>
      <w:r w:rsidR="00C70447" w:rsidRPr="008538E6">
        <w:rPr>
          <w:rFonts w:ascii="Times New Roman" w:hAnsi="Times New Roman" w:cs="Times New Roman"/>
          <w:sz w:val="20"/>
          <w:szCs w:val="20"/>
          <w:lang w:val="en-GB"/>
        </w:rPr>
        <w:t>)</w:t>
      </w:r>
      <w:r w:rsidR="00142B53" w:rsidRPr="008538E6">
        <w:rPr>
          <w:rFonts w:ascii="Times New Roman" w:hAnsi="Times New Roman" w:cs="Times New Roman"/>
          <w:sz w:val="20"/>
          <w:szCs w:val="20"/>
          <w:lang w:val="en-GB"/>
        </w:rPr>
        <w:t xml:space="preserve"> </w:t>
      </w:r>
      <w:r w:rsidR="002D6A17" w:rsidRPr="008538E6">
        <w:rPr>
          <w:rFonts w:ascii="Times New Roman" w:hAnsi="Times New Roman" w:cs="Times New Roman"/>
          <w:sz w:val="20"/>
          <w:szCs w:val="20"/>
          <w:lang w:val="en-GB"/>
        </w:rPr>
        <w:t>–</w:t>
      </w:r>
      <w:r w:rsidR="008273ED" w:rsidRPr="008538E6">
        <w:rPr>
          <w:rFonts w:ascii="Times New Roman" w:hAnsi="Times New Roman" w:cs="Times New Roman"/>
          <w:sz w:val="20"/>
          <w:szCs w:val="20"/>
          <w:lang w:val="en-GB"/>
        </w:rPr>
        <w:t xml:space="preserve"> </w:t>
      </w:r>
      <w:r w:rsidR="00426053" w:rsidRPr="008538E6">
        <w:rPr>
          <w:rFonts w:ascii="Times New Roman" w:hAnsi="Times New Roman" w:cs="Times New Roman"/>
          <w:sz w:val="20"/>
          <w:szCs w:val="20"/>
          <w:lang w:val="en-GB"/>
        </w:rPr>
        <w:t xml:space="preserve">that </w:t>
      </w:r>
      <w:r w:rsidR="00911F20" w:rsidRPr="008538E6">
        <w:rPr>
          <w:rFonts w:ascii="Times New Roman" w:hAnsi="Times New Roman" w:cs="Times New Roman"/>
          <w:sz w:val="20"/>
          <w:szCs w:val="20"/>
          <w:lang w:val="en-GB"/>
        </w:rPr>
        <w:t xml:space="preserve">we use to </w:t>
      </w:r>
      <w:r w:rsidR="00142B53" w:rsidRPr="008538E6">
        <w:rPr>
          <w:rFonts w:ascii="Times New Roman" w:hAnsi="Times New Roman" w:cs="Times New Roman"/>
          <w:sz w:val="20"/>
          <w:szCs w:val="20"/>
          <w:lang w:val="en-GB"/>
        </w:rPr>
        <w:t xml:space="preserve">calculate </w:t>
      </w:r>
      <w:r w:rsidR="00F36F16" w:rsidRPr="008538E6">
        <w:rPr>
          <w:rFonts w:ascii="Times New Roman" w:hAnsi="Times New Roman" w:cs="Times New Roman"/>
          <w:sz w:val="20"/>
          <w:szCs w:val="20"/>
          <w:lang w:val="en-GB"/>
        </w:rPr>
        <w:t>the</w:t>
      </w:r>
      <w:r w:rsidR="008273ED" w:rsidRPr="008538E6">
        <w:rPr>
          <w:rFonts w:ascii="Times New Roman" w:hAnsi="Times New Roman" w:cs="Times New Roman"/>
          <w:sz w:val="20"/>
          <w:szCs w:val="20"/>
          <w:lang w:val="en-GB"/>
        </w:rPr>
        <w:t xml:space="preserve"> </w:t>
      </w:r>
      <w:r w:rsidR="00F36F16" w:rsidRPr="008538E6">
        <w:rPr>
          <w:rFonts w:ascii="Times New Roman" w:hAnsi="Times New Roman" w:cs="Times New Roman"/>
          <w:sz w:val="20"/>
          <w:szCs w:val="20"/>
          <w:lang w:val="en-GB"/>
        </w:rPr>
        <w:t>characteristic magnitude</w:t>
      </w:r>
      <w:r w:rsidR="00C12D31" w:rsidRPr="008538E6">
        <w:rPr>
          <w:rFonts w:ascii="Times New Roman" w:hAnsi="Times New Roman" w:cs="Times New Roman"/>
          <w:sz w:val="20"/>
          <w:szCs w:val="20"/>
          <w:lang w:val="en-GB"/>
        </w:rPr>
        <w:t>s</w:t>
      </w:r>
      <w:r w:rsidR="002D6A17" w:rsidRPr="008538E6">
        <w:rPr>
          <w:rFonts w:ascii="Times New Roman" w:hAnsi="Times New Roman" w:cs="Times New Roman"/>
          <w:sz w:val="20"/>
          <w:szCs w:val="20"/>
          <w:lang w:val="en-GB"/>
        </w:rPr>
        <w:t xml:space="preserve"> and the related</w:t>
      </w:r>
      <w:r w:rsidR="00F36F16" w:rsidRPr="008538E6">
        <w:rPr>
          <w:rFonts w:ascii="Times New Roman" w:hAnsi="Times New Roman" w:cs="Times New Roman"/>
          <w:sz w:val="20"/>
          <w:szCs w:val="20"/>
          <w:lang w:val="en-GB"/>
        </w:rPr>
        <w:t xml:space="preserve"> mean recurrence time</w:t>
      </w:r>
      <w:r w:rsidR="00C12D31" w:rsidRPr="008538E6">
        <w:rPr>
          <w:rFonts w:ascii="Times New Roman" w:hAnsi="Times New Roman" w:cs="Times New Roman"/>
          <w:sz w:val="20"/>
          <w:szCs w:val="20"/>
          <w:lang w:val="en-GB"/>
        </w:rPr>
        <w:t>s</w:t>
      </w:r>
      <w:r w:rsidR="00F36F16" w:rsidRPr="008538E6">
        <w:rPr>
          <w:rFonts w:ascii="Times New Roman" w:hAnsi="Times New Roman" w:cs="Times New Roman"/>
          <w:sz w:val="20"/>
          <w:szCs w:val="20"/>
          <w:lang w:val="en-GB"/>
        </w:rPr>
        <w:t xml:space="preserve"> </w:t>
      </w:r>
      <w:r w:rsidR="002D6A17" w:rsidRPr="008538E6">
        <w:rPr>
          <w:rFonts w:ascii="Times New Roman" w:hAnsi="Times New Roman" w:cs="Times New Roman"/>
          <w:sz w:val="20"/>
          <w:szCs w:val="20"/>
          <w:lang w:val="en-GB"/>
        </w:rPr>
        <w:t xml:space="preserve">expected </w:t>
      </w:r>
      <w:r w:rsidR="00F36F16" w:rsidRPr="008538E6">
        <w:rPr>
          <w:rFonts w:ascii="Times New Roman" w:hAnsi="Times New Roman" w:cs="Times New Roman"/>
          <w:sz w:val="20"/>
          <w:szCs w:val="20"/>
          <w:lang w:val="en-GB"/>
        </w:rPr>
        <w:t>for each fault</w:t>
      </w:r>
      <w:r w:rsidR="002D6A17" w:rsidRPr="008538E6">
        <w:rPr>
          <w:rFonts w:ascii="Times New Roman" w:hAnsi="Times New Roman" w:cs="Times New Roman"/>
          <w:sz w:val="20"/>
          <w:szCs w:val="20"/>
          <w:lang w:val="en-GB"/>
        </w:rPr>
        <w:t xml:space="preserve">. Results </w:t>
      </w:r>
      <w:r w:rsidR="00C12D31" w:rsidRPr="008538E6">
        <w:rPr>
          <w:rFonts w:ascii="Times New Roman" w:hAnsi="Times New Roman" w:cs="Times New Roman"/>
          <w:sz w:val="20"/>
          <w:szCs w:val="20"/>
          <w:lang w:val="en-GB"/>
        </w:rPr>
        <w:t xml:space="preserve">suggest </w:t>
      </w:r>
      <w:r w:rsidR="002D6A17" w:rsidRPr="008538E6">
        <w:rPr>
          <w:rFonts w:ascii="Times New Roman" w:hAnsi="Times New Roman" w:cs="Times New Roman"/>
          <w:sz w:val="20"/>
          <w:szCs w:val="20"/>
          <w:lang w:val="en-GB"/>
        </w:rPr>
        <w:t xml:space="preserve">that </w:t>
      </w:r>
      <w:r w:rsidR="00C12D31" w:rsidRPr="008538E6">
        <w:rPr>
          <w:rFonts w:ascii="Times New Roman" w:hAnsi="Times New Roman" w:cs="Times New Roman"/>
          <w:sz w:val="20"/>
          <w:szCs w:val="20"/>
          <w:lang w:val="en-GB"/>
        </w:rPr>
        <w:t>for</w:t>
      </w:r>
      <w:r w:rsidR="000A200B" w:rsidRPr="008538E6">
        <w:rPr>
          <w:rFonts w:ascii="Times New Roman" w:hAnsi="Times New Roman" w:cs="Times New Roman"/>
          <w:sz w:val="20"/>
          <w:szCs w:val="20"/>
          <w:lang w:val="en-GB"/>
        </w:rPr>
        <w:t xml:space="preserve"> the</w:t>
      </w:r>
      <w:r w:rsidR="00C12D31" w:rsidRPr="008538E6">
        <w:rPr>
          <w:rFonts w:ascii="Times New Roman" w:hAnsi="Times New Roman" w:cs="Times New Roman"/>
          <w:sz w:val="20"/>
          <w:szCs w:val="20"/>
          <w:lang w:val="en-GB"/>
        </w:rPr>
        <w:t xml:space="preserve"> Mt Etna area, the traditional assumptions of uniform and </w:t>
      </w:r>
      <w:proofErr w:type="spellStart"/>
      <w:r w:rsidR="00C12D31" w:rsidRPr="008538E6">
        <w:rPr>
          <w:rFonts w:ascii="Times New Roman" w:hAnsi="Times New Roman" w:cs="Times New Roman"/>
          <w:sz w:val="20"/>
          <w:szCs w:val="20"/>
          <w:lang w:val="en-GB"/>
        </w:rPr>
        <w:t>Poissonian</w:t>
      </w:r>
      <w:proofErr w:type="spellEnd"/>
      <w:r w:rsidR="00C12D31" w:rsidRPr="008538E6">
        <w:rPr>
          <w:rFonts w:ascii="Times New Roman" w:hAnsi="Times New Roman" w:cs="Times New Roman"/>
          <w:sz w:val="20"/>
          <w:szCs w:val="20"/>
          <w:lang w:val="en-GB"/>
        </w:rPr>
        <w:t xml:space="preserve"> seismicity can be relaxed</w:t>
      </w:r>
      <w:r w:rsidR="00BA36C8" w:rsidRPr="008538E6">
        <w:rPr>
          <w:rFonts w:ascii="Times New Roman" w:hAnsi="Times New Roman" w:cs="Times New Roman"/>
          <w:sz w:val="20"/>
          <w:szCs w:val="20"/>
          <w:lang w:val="en-GB"/>
        </w:rPr>
        <w:t>;</w:t>
      </w:r>
      <w:r w:rsidR="00C12D31" w:rsidRPr="008538E6">
        <w:rPr>
          <w:rFonts w:ascii="Times New Roman" w:hAnsi="Times New Roman" w:cs="Times New Roman"/>
          <w:sz w:val="20"/>
          <w:szCs w:val="20"/>
          <w:lang w:val="en-GB"/>
        </w:rPr>
        <w:t xml:space="preserve"> a time-dependent</w:t>
      </w:r>
      <w:r w:rsidR="004316AF" w:rsidRPr="008538E6">
        <w:rPr>
          <w:rFonts w:ascii="Times New Roman" w:hAnsi="Times New Roman" w:cs="Times New Roman"/>
          <w:sz w:val="20"/>
          <w:szCs w:val="20"/>
          <w:lang w:val="en-GB"/>
        </w:rPr>
        <w:t xml:space="preserve"> fault-based</w:t>
      </w:r>
      <w:r w:rsidR="00C12D31" w:rsidRPr="008538E6">
        <w:rPr>
          <w:rFonts w:ascii="Times New Roman" w:hAnsi="Times New Roman" w:cs="Times New Roman"/>
          <w:sz w:val="20"/>
          <w:szCs w:val="20"/>
          <w:lang w:val="en-GB"/>
        </w:rPr>
        <w:t xml:space="preserve"> modelling, joined with </w:t>
      </w:r>
      <w:r w:rsidR="00BA36C8" w:rsidRPr="008538E6">
        <w:rPr>
          <w:rFonts w:ascii="Times New Roman" w:hAnsi="Times New Roman" w:cs="Times New Roman"/>
          <w:sz w:val="20"/>
          <w:szCs w:val="20"/>
          <w:lang w:val="en-GB"/>
        </w:rPr>
        <w:t xml:space="preserve">a 3D imaging of volcano-tectonic sources depicted by the recent instrumental seismicity, can </w:t>
      </w:r>
      <w:r w:rsidR="000A200B" w:rsidRPr="008538E6">
        <w:rPr>
          <w:rFonts w:ascii="Times New Roman" w:hAnsi="Times New Roman" w:cs="Times New Roman"/>
          <w:sz w:val="20"/>
          <w:szCs w:val="20"/>
          <w:lang w:val="en-GB"/>
        </w:rPr>
        <w:t xml:space="preserve">therefore </w:t>
      </w:r>
      <w:r w:rsidR="00BA36C8" w:rsidRPr="008538E6">
        <w:rPr>
          <w:rFonts w:ascii="Times New Roman" w:hAnsi="Times New Roman" w:cs="Times New Roman"/>
          <w:sz w:val="20"/>
          <w:szCs w:val="20"/>
          <w:lang w:val="en-GB"/>
        </w:rPr>
        <w:t xml:space="preserve">be implemented in PSHA </w:t>
      </w:r>
      <w:r w:rsidR="00675758" w:rsidRPr="008538E6">
        <w:rPr>
          <w:rFonts w:ascii="Times New Roman" w:hAnsi="Times New Roman" w:cs="Times New Roman"/>
          <w:sz w:val="20"/>
          <w:szCs w:val="20"/>
          <w:lang w:val="en-GB"/>
        </w:rPr>
        <w:t xml:space="preserve">maps. They </w:t>
      </w:r>
      <w:r w:rsidR="00CE533D" w:rsidRPr="008538E6">
        <w:rPr>
          <w:rFonts w:ascii="Times New Roman" w:hAnsi="Times New Roman" w:cs="Times New Roman"/>
          <w:sz w:val="20"/>
          <w:szCs w:val="20"/>
          <w:lang w:val="en-GB"/>
        </w:rPr>
        <w:t xml:space="preserve">can be </w:t>
      </w:r>
      <w:r w:rsidR="00BA36C8" w:rsidRPr="008538E6">
        <w:rPr>
          <w:rFonts w:ascii="Times New Roman" w:hAnsi="Times New Roman" w:cs="Times New Roman"/>
          <w:sz w:val="20"/>
          <w:szCs w:val="20"/>
          <w:lang w:val="en-GB"/>
        </w:rPr>
        <w:t xml:space="preserve">relevant for the retrofitting of the existing building stock, and for driving risk reduction interventions. These analyses do not account </w:t>
      </w:r>
      <w:r w:rsidR="00D83F06" w:rsidRPr="008538E6">
        <w:rPr>
          <w:rFonts w:ascii="Times New Roman" w:hAnsi="Times New Roman" w:cs="Times New Roman"/>
          <w:sz w:val="20"/>
          <w:szCs w:val="20"/>
          <w:lang w:val="en-GB"/>
        </w:rPr>
        <w:t xml:space="preserve">for </w:t>
      </w:r>
      <w:r w:rsidR="00BA36C8" w:rsidRPr="008538E6">
        <w:rPr>
          <w:rFonts w:ascii="Times New Roman" w:hAnsi="Times New Roman" w:cs="Times New Roman"/>
          <w:sz w:val="20"/>
          <w:szCs w:val="20"/>
          <w:lang w:val="en-GB"/>
        </w:rPr>
        <w:t xml:space="preserve">regional M&gt;6 </w:t>
      </w:r>
      <w:proofErr w:type="spellStart"/>
      <w:r w:rsidR="00BA36C8" w:rsidRPr="008538E6">
        <w:rPr>
          <w:rFonts w:ascii="Times New Roman" w:hAnsi="Times New Roman" w:cs="Times New Roman"/>
          <w:sz w:val="20"/>
          <w:szCs w:val="20"/>
          <w:lang w:val="en-GB"/>
        </w:rPr>
        <w:t>seismogenic</w:t>
      </w:r>
      <w:proofErr w:type="spellEnd"/>
      <w:r w:rsidR="00BA36C8" w:rsidRPr="008538E6">
        <w:rPr>
          <w:rFonts w:ascii="Times New Roman" w:hAnsi="Times New Roman" w:cs="Times New Roman"/>
          <w:sz w:val="20"/>
          <w:szCs w:val="20"/>
          <w:lang w:val="en-GB"/>
        </w:rPr>
        <w:t xml:space="preserve"> source</w:t>
      </w:r>
      <w:r w:rsidR="00FD4BA9" w:rsidRPr="008538E6">
        <w:rPr>
          <w:rFonts w:ascii="Times New Roman" w:hAnsi="Times New Roman" w:cs="Times New Roman"/>
          <w:sz w:val="20"/>
          <w:szCs w:val="20"/>
          <w:lang w:val="en-GB"/>
        </w:rPr>
        <w:t xml:space="preserve">s which dominate the </w:t>
      </w:r>
      <w:r w:rsidR="00C57088" w:rsidRPr="008538E6">
        <w:rPr>
          <w:rFonts w:ascii="Times New Roman" w:hAnsi="Times New Roman" w:cs="Times New Roman"/>
          <w:sz w:val="20"/>
          <w:szCs w:val="20"/>
          <w:lang w:val="en-GB"/>
        </w:rPr>
        <w:t xml:space="preserve">hazard </w:t>
      </w:r>
      <w:r w:rsidR="000A200B" w:rsidRPr="008538E6">
        <w:rPr>
          <w:rFonts w:ascii="Times New Roman" w:hAnsi="Times New Roman" w:cs="Times New Roman"/>
          <w:sz w:val="20"/>
          <w:szCs w:val="20"/>
          <w:lang w:val="en-GB"/>
        </w:rPr>
        <w:t xml:space="preserve">over </w:t>
      </w:r>
      <w:r w:rsidR="00FD4BA9" w:rsidRPr="008538E6">
        <w:rPr>
          <w:rFonts w:ascii="Times New Roman" w:hAnsi="Times New Roman" w:cs="Times New Roman"/>
          <w:sz w:val="20"/>
          <w:szCs w:val="20"/>
          <w:lang w:val="en-GB"/>
        </w:rPr>
        <w:t xml:space="preserve">long </w:t>
      </w:r>
      <w:r w:rsidR="004301F6" w:rsidRPr="008538E6">
        <w:rPr>
          <w:rFonts w:ascii="Times New Roman" w:hAnsi="Times New Roman" w:cs="Times New Roman"/>
          <w:sz w:val="20"/>
          <w:szCs w:val="20"/>
          <w:lang w:val="en-GB"/>
        </w:rPr>
        <w:t>return</w:t>
      </w:r>
      <w:r w:rsidR="004316AF" w:rsidRPr="008538E6">
        <w:rPr>
          <w:rFonts w:ascii="Times New Roman" w:hAnsi="Times New Roman" w:cs="Times New Roman"/>
          <w:sz w:val="20"/>
          <w:szCs w:val="20"/>
          <w:lang w:val="en-GB"/>
        </w:rPr>
        <w:t xml:space="preserve"> times</w:t>
      </w:r>
      <w:r w:rsidR="00FD4BA9" w:rsidRPr="008538E6">
        <w:rPr>
          <w:rFonts w:ascii="Times New Roman" w:hAnsi="Times New Roman" w:cs="Times New Roman"/>
          <w:sz w:val="20"/>
          <w:szCs w:val="20"/>
          <w:lang w:val="en-GB"/>
        </w:rPr>
        <w:t xml:space="preserve"> </w:t>
      </w:r>
      <w:r w:rsidR="004316AF" w:rsidRPr="008538E6">
        <w:rPr>
          <w:rFonts w:ascii="Times New Roman" w:hAnsi="Times New Roman" w:cs="Times New Roman"/>
          <w:sz w:val="20"/>
          <w:szCs w:val="20"/>
          <w:lang w:val="en-GB"/>
        </w:rPr>
        <w:t>(≥50</w:t>
      </w:r>
      <w:r w:rsidR="004301F6" w:rsidRPr="008538E6">
        <w:rPr>
          <w:rFonts w:ascii="Times New Roman" w:hAnsi="Times New Roman" w:cs="Times New Roman"/>
          <w:sz w:val="20"/>
          <w:szCs w:val="20"/>
          <w:lang w:val="en-GB"/>
        </w:rPr>
        <w:t>0</w:t>
      </w:r>
      <w:r w:rsidR="004316AF" w:rsidRPr="008538E6">
        <w:rPr>
          <w:rFonts w:ascii="Times New Roman" w:hAnsi="Times New Roman" w:cs="Times New Roman"/>
          <w:sz w:val="20"/>
          <w:szCs w:val="20"/>
          <w:lang w:val="en-GB"/>
        </w:rPr>
        <w:t xml:space="preserve"> </w:t>
      </w:r>
      <w:proofErr w:type="spellStart"/>
      <w:r w:rsidR="004316AF" w:rsidRPr="008538E6">
        <w:rPr>
          <w:rFonts w:ascii="Times New Roman" w:hAnsi="Times New Roman" w:cs="Times New Roman"/>
          <w:sz w:val="20"/>
          <w:szCs w:val="20"/>
          <w:lang w:val="en-GB"/>
        </w:rPr>
        <w:t>yrs</w:t>
      </w:r>
      <w:proofErr w:type="spellEnd"/>
      <w:r w:rsidR="004316AF" w:rsidRPr="008538E6">
        <w:rPr>
          <w:rFonts w:ascii="Times New Roman" w:hAnsi="Times New Roman" w:cs="Times New Roman"/>
          <w:sz w:val="20"/>
          <w:szCs w:val="20"/>
          <w:lang w:val="en-GB"/>
        </w:rPr>
        <w:t>).</w:t>
      </w:r>
    </w:p>
    <w:p w14:paraId="592E49AC" w14:textId="3F52E0E5" w:rsidR="00970361" w:rsidRPr="008538E6" w:rsidRDefault="00355FB0" w:rsidP="006722A4">
      <w:pPr>
        <w:pStyle w:val="Titolo1"/>
        <w:rPr>
          <w:rFonts w:cs="Times New Roman"/>
          <w:szCs w:val="20"/>
        </w:rPr>
      </w:pPr>
      <w:r w:rsidRPr="008538E6">
        <w:t xml:space="preserve">1 </w:t>
      </w:r>
      <w:r w:rsidR="00813043" w:rsidRPr="008538E6">
        <w:t>Introduction</w:t>
      </w:r>
    </w:p>
    <w:p w14:paraId="15D931C1" w14:textId="41E80B3D" w:rsidR="00EB3EDC" w:rsidRPr="008538E6" w:rsidRDefault="00AD20F2" w:rsidP="00E228E2">
      <w:pPr>
        <w:spacing w:after="0" w:line="360" w:lineRule="auto"/>
        <w:jc w:val="both"/>
        <w:rPr>
          <w:rFonts w:ascii="Times New Roman" w:hAnsi="Times New Roman" w:cs="Times New Roman"/>
          <w:bCs/>
          <w:sz w:val="20"/>
          <w:szCs w:val="20"/>
          <w:lang w:val="en-GB"/>
        </w:rPr>
      </w:pPr>
      <w:r w:rsidRPr="008538E6">
        <w:rPr>
          <w:rFonts w:ascii="Times New Roman" w:hAnsi="Times New Roman" w:cs="Times New Roman"/>
          <w:bCs/>
          <w:sz w:val="20"/>
          <w:szCs w:val="20"/>
          <w:lang w:val="en-GB"/>
        </w:rPr>
        <w:t>Mt Etna,</w:t>
      </w:r>
      <w:r w:rsidRPr="008538E6">
        <w:rPr>
          <w:rFonts w:ascii="Times New Roman" w:hAnsi="Times New Roman" w:cs="Times New Roman"/>
          <w:sz w:val="20"/>
          <w:szCs w:val="20"/>
          <w:lang w:val="en-GB"/>
        </w:rPr>
        <w:t xml:space="preserve"> </w:t>
      </w:r>
      <w:r w:rsidRPr="008538E6">
        <w:rPr>
          <w:rFonts w:ascii="Times New Roman" w:hAnsi="Times New Roman" w:cs="Times New Roman"/>
          <w:bCs/>
          <w:sz w:val="20"/>
          <w:szCs w:val="20"/>
          <w:lang w:val="en-GB"/>
        </w:rPr>
        <w:t xml:space="preserve">the largest active volcano in Europe, is </w:t>
      </w:r>
      <w:r w:rsidR="00C62E46" w:rsidRPr="008538E6">
        <w:rPr>
          <w:rFonts w:ascii="Times New Roman" w:hAnsi="Times New Roman" w:cs="Times New Roman"/>
          <w:bCs/>
          <w:sz w:val="20"/>
          <w:szCs w:val="20"/>
          <w:lang w:val="en-GB"/>
        </w:rPr>
        <w:t>commonly</w:t>
      </w:r>
      <w:r w:rsidRPr="008538E6">
        <w:rPr>
          <w:rFonts w:ascii="Times New Roman" w:hAnsi="Times New Roman" w:cs="Times New Roman"/>
          <w:bCs/>
          <w:sz w:val="20"/>
          <w:szCs w:val="20"/>
          <w:lang w:val="en-GB"/>
        </w:rPr>
        <w:t xml:space="preserve"> known for</w:t>
      </w:r>
      <w:r w:rsidR="00F704AD" w:rsidRPr="008538E6">
        <w:rPr>
          <w:rFonts w:ascii="Times New Roman" w:hAnsi="Times New Roman" w:cs="Times New Roman"/>
          <w:bCs/>
          <w:sz w:val="20"/>
          <w:szCs w:val="20"/>
          <w:lang w:val="en-GB"/>
        </w:rPr>
        <w:t xml:space="preserve"> striking volcanic phenomena</w:t>
      </w:r>
      <w:r w:rsidR="00C57088" w:rsidRPr="008538E6">
        <w:rPr>
          <w:rFonts w:ascii="Times New Roman" w:hAnsi="Times New Roman" w:cs="Times New Roman"/>
          <w:bCs/>
          <w:sz w:val="20"/>
          <w:szCs w:val="20"/>
          <w:lang w:val="en-GB"/>
        </w:rPr>
        <w:t>,</w:t>
      </w:r>
      <w:r w:rsidR="00F704AD" w:rsidRPr="008538E6">
        <w:rPr>
          <w:rFonts w:ascii="Times New Roman" w:hAnsi="Times New Roman" w:cs="Times New Roman"/>
          <w:bCs/>
          <w:sz w:val="20"/>
          <w:szCs w:val="20"/>
          <w:lang w:val="en-GB"/>
        </w:rPr>
        <w:t xml:space="preserve"> </w:t>
      </w:r>
      <w:r w:rsidR="00961D8D" w:rsidRPr="008538E6">
        <w:rPr>
          <w:rFonts w:ascii="Times New Roman" w:hAnsi="Times New Roman" w:cs="Times New Roman"/>
          <w:bCs/>
          <w:sz w:val="20"/>
          <w:szCs w:val="20"/>
          <w:lang w:val="en-GB"/>
        </w:rPr>
        <w:t xml:space="preserve">featuring </w:t>
      </w:r>
      <w:r w:rsidR="007108A8" w:rsidRPr="008538E6">
        <w:rPr>
          <w:rFonts w:ascii="Times New Roman" w:hAnsi="Times New Roman" w:cs="Times New Roman"/>
          <w:bCs/>
          <w:sz w:val="20"/>
          <w:szCs w:val="20"/>
          <w:lang w:val="en-GB"/>
        </w:rPr>
        <w:t xml:space="preserve">nearly constant summit activity and frequent flank eruptions. </w:t>
      </w:r>
      <w:r w:rsidR="00D83F06" w:rsidRPr="008538E6">
        <w:rPr>
          <w:rFonts w:ascii="Times New Roman" w:hAnsi="Times New Roman" w:cs="Times New Roman"/>
          <w:bCs/>
          <w:sz w:val="20"/>
          <w:szCs w:val="20"/>
          <w:lang w:val="en-GB"/>
        </w:rPr>
        <w:t>L</w:t>
      </w:r>
      <w:r w:rsidR="00EB3EDC" w:rsidRPr="008538E6">
        <w:rPr>
          <w:rFonts w:ascii="Times New Roman" w:hAnsi="Times New Roman" w:cs="Times New Roman"/>
          <w:bCs/>
          <w:sz w:val="20"/>
          <w:szCs w:val="20"/>
          <w:lang w:val="en-GB"/>
        </w:rPr>
        <w:t xml:space="preserve">ess evident but </w:t>
      </w:r>
      <w:r w:rsidR="00F704AD" w:rsidRPr="008538E6">
        <w:rPr>
          <w:rFonts w:ascii="Times New Roman" w:hAnsi="Times New Roman" w:cs="Times New Roman"/>
          <w:bCs/>
          <w:sz w:val="20"/>
          <w:szCs w:val="20"/>
          <w:lang w:val="en-GB"/>
        </w:rPr>
        <w:t>equally impressive</w:t>
      </w:r>
      <w:r w:rsidR="00EB3EDC" w:rsidRPr="008538E6">
        <w:rPr>
          <w:rFonts w:ascii="Times New Roman" w:hAnsi="Times New Roman" w:cs="Times New Roman"/>
          <w:bCs/>
          <w:sz w:val="20"/>
          <w:szCs w:val="20"/>
          <w:lang w:val="en-GB"/>
        </w:rPr>
        <w:t xml:space="preserve"> are </w:t>
      </w:r>
      <w:r w:rsidR="00F704AD" w:rsidRPr="008538E6">
        <w:rPr>
          <w:rFonts w:ascii="Times New Roman" w:hAnsi="Times New Roman" w:cs="Times New Roman"/>
          <w:bCs/>
          <w:sz w:val="20"/>
          <w:szCs w:val="20"/>
          <w:lang w:val="en-GB"/>
        </w:rPr>
        <w:t>tectonic</w:t>
      </w:r>
      <w:r w:rsidR="00EB3EDC" w:rsidRPr="008538E6">
        <w:rPr>
          <w:rFonts w:ascii="Times New Roman" w:hAnsi="Times New Roman" w:cs="Times New Roman"/>
          <w:bCs/>
          <w:sz w:val="20"/>
          <w:szCs w:val="20"/>
          <w:lang w:val="en-GB"/>
        </w:rPr>
        <w:t xml:space="preserve"> phenomena</w:t>
      </w:r>
      <w:r w:rsidR="00F704AD" w:rsidRPr="008538E6">
        <w:rPr>
          <w:rFonts w:ascii="Times New Roman" w:hAnsi="Times New Roman" w:cs="Times New Roman"/>
          <w:bCs/>
          <w:sz w:val="20"/>
          <w:szCs w:val="20"/>
          <w:lang w:val="en-GB"/>
        </w:rPr>
        <w:t xml:space="preserve"> </w:t>
      </w:r>
      <w:r w:rsidR="00C17A95" w:rsidRPr="008538E6">
        <w:rPr>
          <w:rFonts w:ascii="Times New Roman" w:hAnsi="Times New Roman" w:cs="Times New Roman"/>
          <w:bCs/>
          <w:sz w:val="20"/>
          <w:szCs w:val="20"/>
          <w:lang w:val="en-GB"/>
        </w:rPr>
        <w:t xml:space="preserve">occurring along the eastern and southern slopes of the volcano, </w:t>
      </w:r>
      <w:r w:rsidR="00E55A35" w:rsidRPr="008538E6">
        <w:rPr>
          <w:rFonts w:ascii="Times New Roman" w:hAnsi="Times New Roman" w:cs="Times New Roman"/>
          <w:bCs/>
          <w:sz w:val="20"/>
          <w:szCs w:val="20"/>
          <w:lang w:val="en-GB"/>
        </w:rPr>
        <w:t xml:space="preserve">which are crossed by different </w:t>
      </w:r>
      <w:r w:rsidR="00353720" w:rsidRPr="008538E6">
        <w:rPr>
          <w:rFonts w:ascii="Times New Roman" w:hAnsi="Times New Roman" w:cs="Times New Roman"/>
          <w:bCs/>
          <w:sz w:val="20"/>
          <w:szCs w:val="20"/>
          <w:lang w:val="en-GB"/>
        </w:rPr>
        <w:t>systems of active faults</w:t>
      </w:r>
      <w:r w:rsidR="00F10F80" w:rsidRPr="008538E6">
        <w:rPr>
          <w:rFonts w:ascii="Times New Roman" w:hAnsi="Times New Roman" w:cs="Times New Roman"/>
          <w:bCs/>
          <w:sz w:val="20"/>
          <w:szCs w:val="20"/>
          <w:lang w:val="en-GB"/>
        </w:rPr>
        <w:t xml:space="preserve"> (</w:t>
      </w:r>
      <w:proofErr w:type="spellStart"/>
      <w:r w:rsidR="00F10F80" w:rsidRPr="008538E6">
        <w:rPr>
          <w:rFonts w:ascii="Times New Roman" w:hAnsi="Times New Roman" w:cs="Times New Roman"/>
          <w:bCs/>
          <w:sz w:val="20"/>
          <w:szCs w:val="20"/>
          <w:lang w:val="en-GB"/>
        </w:rPr>
        <w:t>Azzaro</w:t>
      </w:r>
      <w:proofErr w:type="spellEnd"/>
      <w:r w:rsidR="00F10F80" w:rsidRPr="008538E6">
        <w:rPr>
          <w:rFonts w:ascii="Times New Roman" w:hAnsi="Times New Roman" w:cs="Times New Roman"/>
          <w:bCs/>
          <w:sz w:val="20"/>
          <w:szCs w:val="20"/>
          <w:lang w:val="en-GB"/>
        </w:rPr>
        <w:t xml:space="preserve"> et al., </w:t>
      </w:r>
      <w:proofErr w:type="spellStart"/>
      <w:r w:rsidR="00F10F80" w:rsidRPr="008538E6">
        <w:rPr>
          <w:rFonts w:ascii="Times New Roman" w:hAnsi="Times New Roman" w:cs="Times New Roman"/>
          <w:bCs/>
          <w:sz w:val="20"/>
          <w:szCs w:val="20"/>
          <w:lang w:val="en-GB"/>
        </w:rPr>
        <w:lastRenderedPageBreak/>
        <w:t>2012a</w:t>
      </w:r>
      <w:proofErr w:type="spellEnd"/>
      <w:r w:rsidR="00F10F80" w:rsidRPr="008538E6">
        <w:rPr>
          <w:rFonts w:ascii="Times New Roman" w:hAnsi="Times New Roman" w:cs="Times New Roman"/>
          <w:bCs/>
          <w:sz w:val="20"/>
          <w:szCs w:val="20"/>
          <w:lang w:val="en-GB"/>
        </w:rPr>
        <w:t>)</w:t>
      </w:r>
      <w:r w:rsidR="00E55A35" w:rsidRPr="008538E6">
        <w:rPr>
          <w:rFonts w:ascii="Times New Roman" w:hAnsi="Times New Roman" w:cs="Times New Roman"/>
          <w:bCs/>
          <w:sz w:val="20"/>
          <w:szCs w:val="20"/>
          <w:lang w:val="en-GB"/>
        </w:rPr>
        <w:t xml:space="preserve">. </w:t>
      </w:r>
      <w:r w:rsidR="005B39F2" w:rsidRPr="008538E6">
        <w:rPr>
          <w:rFonts w:ascii="Times New Roman" w:hAnsi="Times New Roman" w:cs="Times New Roman"/>
          <w:bCs/>
          <w:sz w:val="20"/>
          <w:szCs w:val="20"/>
          <w:lang w:val="en-GB"/>
        </w:rPr>
        <w:t xml:space="preserve">The most severe </w:t>
      </w:r>
      <w:r w:rsidR="00BC5420" w:rsidRPr="008538E6">
        <w:rPr>
          <w:rFonts w:ascii="Times New Roman" w:hAnsi="Times New Roman" w:cs="Times New Roman"/>
          <w:bCs/>
          <w:sz w:val="20"/>
          <w:szCs w:val="20"/>
          <w:lang w:val="en-GB"/>
        </w:rPr>
        <w:t>effect</w:t>
      </w:r>
      <w:r w:rsidR="005B39F2" w:rsidRPr="008538E6">
        <w:rPr>
          <w:rFonts w:ascii="Times New Roman" w:hAnsi="Times New Roman" w:cs="Times New Roman"/>
          <w:bCs/>
          <w:sz w:val="20"/>
          <w:szCs w:val="20"/>
          <w:lang w:val="en-GB"/>
        </w:rPr>
        <w:t xml:space="preserve"> of</w:t>
      </w:r>
      <w:r w:rsidR="00520068" w:rsidRPr="008538E6">
        <w:rPr>
          <w:rFonts w:ascii="Times New Roman" w:hAnsi="Times New Roman" w:cs="Times New Roman"/>
          <w:bCs/>
          <w:sz w:val="20"/>
          <w:szCs w:val="20"/>
          <w:lang w:val="en-GB"/>
        </w:rPr>
        <w:t xml:space="preserve"> this tectonic activity </w:t>
      </w:r>
      <w:r w:rsidR="00F10F80" w:rsidRPr="008538E6">
        <w:rPr>
          <w:rFonts w:ascii="Times New Roman" w:hAnsi="Times New Roman" w:cs="Times New Roman"/>
          <w:bCs/>
          <w:sz w:val="20"/>
          <w:szCs w:val="20"/>
          <w:lang w:val="en-GB"/>
        </w:rPr>
        <w:t>is</w:t>
      </w:r>
      <w:r w:rsidR="00520068" w:rsidRPr="008538E6">
        <w:rPr>
          <w:rFonts w:ascii="Times New Roman" w:hAnsi="Times New Roman" w:cs="Times New Roman"/>
          <w:bCs/>
          <w:sz w:val="20"/>
          <w:szCs w:val="20"/>
          <w:lang w:val="en-GB"/>
        </w:rPr>
        <w:t xml:space="preserve"> </w:t>
      </w:r>
      <w:r w:rsidR="005B39F2" w:rsidRPr="008538E6">
        <w:rPr>
          <w:rFonts w:ascii="Times New Roman" w:hAnsi="Times New Roman" w:cs="Times New Roman"/>
          <w:bCs/>
          <w:sz w:val="20"/>
          <w:szCs w:val="20"/>
          <w:lang w:val="en-GB"/>
        </w:rPr>
        <w:t xml:space="preserve">the intense seismicity </w:t>
      </w:r>
      <w:r w:rsidR="00BC5420" w:rsidRPr="008538E6">
        <w:rPr>
          <w:rFonts w:ascii="Times New Roman" w:hAnsi="Times New Roman" w:cs="Times New Roman"/>
          <w:bCs/>
          <w:sz w:val="20"/>
          <w:szCs w:val="20"/>
          <w:lang w:val="en-GB"/>
        </w:rPr>
        <w:t>shak</w:t>
      </w:r>
      <w:r w:rsidR="005B39F2" w:rsidRPr="008538E6">
        <w:rPr>
          <w:rFonts w:ascii="Times New Roman" w:hAnsi="Times New Roman" w:cs="Times New Roman"/>
          <w:bCs/>
          <w:sz w:val="20"/>
          <w:szCs w:val="20"/>
          <w:lang w:val="en-GB"/>
        </w:rPr>
        <w:t>ing</w:t>
      </w:r>
      <w:r w:rsidR="00AB0B8C" w:rsidRPr="008538E6">
        <w:rPr>
          <w:rFonts w:ascii="Times New Roman" w:hAnsi="Times New Roman" w:cs="Times New Roman"/>
          <w:bCs/>
          <w:sz w:val="20"/>
          <w:szCs w:val="20"/>
          <w:lang w:val="en-GB"/>
        </w:rPr>
        <w:t xml:space="preserve"> </w:t>
      </w:r>
      <w:r w:rsidR="00BC5420" w:rsidRPr="008538E6">
        <w:rPr>
          <w:rFonts w:ascii="Times New Roman" w:hAnsi="Times New Roman" w:cs="Times New Roman"/>
          <w:bCs/>
          <w:sz w:val="20"/>
          <w:szCs w:val="20"/>
          <w:lang w:val="en-GB"/>
        </w:rPr>
        <w:t>the urbanised areas of the volcano, with obvious implications arising</w:t>
      </w:r>
      <w:r w:rsidR="00520068" w:rsidRPr="008538E6">
        <w:rPr>
          <w:rFonts w:ascii="Times New Roman" w:hAnsi="Times New Roman" w:cs="Times New Roman"/>
          <w:bCs/>
          <w:sz w:val="20"/>
          <w:szCs w:val="20"/>
          <w:lang w:val="en-GB"/>
        </w:rPr>
        <w:t xml:space="preserve"> in terms of </w:t>
      </w:r>
      <w:r w:rsidR="007416C3" w:rsidRPr="008538E6">
        <w:rPr>
          <w:rFonts w:ascii="Times New Roman" w:hAnsi="Times New Roman" w:cs="Times New Roman"/>
          <w:bCs/>
          <w:sz w:val="20"/>
          <w:szCs w:val="20"/>
          <w:lang w:val="en-GB"/>
        </w:rPr>
        <w:t xml:space="preserve">seismic </w:t>
      </w:r>
      <w:r w:rsidR="00520068" w:rsidRPr="008538E6">
        <w:rPr>
          <w:rFonts w:ascii="Times New Roman" w:hAnsi="Times New Roman" w:cs="Times New Roman"/>
          <w:bCs/>
          <w:sz w:val="20"/>
          <w:szCs w:val="20"/>
          <w:lang w:val="en-GB"/>
        </w:rPr>
        <w:t>hazard.</w:t>
      </w:r>
    </w:p>
    <w:p w14:paraId="0B2C5BBA" w14:textId="76415D43" w:rsidR="00A92583" w:rsidRPr="008538E6" w:rsidRDefault="00BC5420" w:rsidP="00E228E2">
      <w:pPr>
        <w:spacing w:after="0" w:line="360" w:lineRule="auto"/>
        <w:jc w:val="both"/>
        <w:rPr>
          <w:rFonts w:ascii="Times New Roman" w:hAnsi="Times New Roman" w:cs="Times New Roman"/>
          <w:bCs/>
          <w:sz w:val="20"/>
          <w:szCs w:val="20"/>
          <w:lang w:val="en-GB"/>
        </w:rPr>
      </w:pPr>
      <w:r w:rsidRPr="008538E6">
        <w:rPr>
          <w:rFonts w:ascii="Times New Roman" w:hAnsi="Times New Roman" w:cs="Times New Roman"/>
          <w:bCs/>
          <w:sz w:val="20"/>
          <w:szCs w:val="20"/>
          <w:lang w:val="en-GB"/>
        </w:rPr>
        <w:t xml:space="preserve">For this reason </w:t>
      </w:r>
      <w:r w:rsidR="001561C3" w:rsidRPr="008538E6">
        <w:rPr>
          <w:rFonts w:ascii="Times New Roman" w:hAnsi="Times New Roman" w:cs="Times New Roman"/>
          <w:bCs/>
          <w:sz w:val="20"/>
          <w:szCs w:val="20"/>
          <w:lang w:val="en-GB"/>
        </w:rPr>
        <w:t xml:space="preserve">one of the goals the </w:t>
      </w:r>
      <w:r w:rsidR="00C65179" w:rsidRPr="008538E6">
        <w:rPr>
          <w:rFonts w:ascii="Times New Roman" w:hAnsi="Times New Roman" w:cs="Times New Roman"/>
          <w:bCs/>
          <w:sz w:val="20"/>
          <w:szCs w:val="20"/>
          <w:lang w:val="en-GB"/>
        </w:rPr>
        <w:t xml:space="preserve">DPC-INGV </w:t>
      </w:r>
      <w:proofErr w:type="spellStart"/>
      <w:r w:rsidR="001561C3" w:rsidRPr="008538E6">
        <w:rPr>
          <w:rFonts w:ascii="Times New Roman" w:hAnsi="Times New Roman" w:cs="Times New Roman"/>
          <w:bCs/>
          <w:sz w:val="20"/>
          <w:szCs w:val="20"/>
          <w:lang w:val="en-GB"/>
        </w:rPr>
        <w:t>V3</w:t>
      </w:r>
      <w:proofErr w:type="spellEnd"/>
      <w:r w:rsidR="001561C3" w:rsidRPr="008538E6">
        <w:rPr>
          <w:rFonts w:ascii="Times New Roman" w:hAnsi="Times New Roman" w:cs="Times New Roman"/>
          <w:bCs/>
          <w:sz w:val="20"/>
          <w:szCs w:val="20"/>
          <w:lang w:val="en-GB"/>
        </w:rPr>
        <w:t xml:space="preserve"> Project</w:t>
      </w:r>
      <w:r w:rsidR="00B56B16" w:rsidRPr="008538E6">
        <w:rPr>
          <w:rFonts w:ascii="Times New Roman" w:hAnsi="Times New Roman" w:cs="Times New Roman"/>
          <w:bCs/>
          <w:sz w:val="20"/>
          <w:szCs w:val="20"/>
          <w:lang w:val="en-GB"/>
        </w:rPr>
        <w:t xml:space="preserve"> on the “multi-disciplinary analysis of the relationships between tectonic structures and volcanic activity”</w:t>
      </w:r>
      <w:r w:rsidR="001561C3" w:rsidRPr="008538E6">
        <w:rPr>
          <w:rFonts w:ascii="Times New Roman" w:hAnsi="Times New Roman" w:cs="Times New Roman"/>
          <w:bCs/>
          <w:sz w:val="20"/>
          <w:szCs w:val="20"/>
          <w:lang w:val="en-GB"/>
        </w:rPr>
        <w:t xml:space="preserve"> </w:t>
      </w:r>
      <w:r w:rsidR="001561C3" w:rsidRPr="008538E6">
        <w:rPr>
          <w:rFonts w:ascii="Times New Roman" w:hAnsi="Times New Roman" w:cs="Times New Roman"/>
          <w:sz w:val="20"/>
          <w:szCs w:val="20"/>
          <w:lang w:val="en-GB"/>
        </w:rPr>
        <w:t>(</w:t>
      </w:r>
      <w:proofErr w:type="spellStart"/>
      <w:r w:rsidR="001561C3" w:rsidRPr="008538E6">
        <w:rPr>
          <w:rFonts w:ascii="Times New Roman" w:hAnsi="Times New Roman" w:cs="Times New Roman"/>
          <w:sz w:val="20"/>
          <w:szCs w:val="20"/>
          <w:lang w:val="en-GB"/>
        </w:rPr>
        <w:t>Azzaro</w:t>
      </w:r>
      <w:proofErr w:type="spellEnd"/>
      <w:r w:rsidR="001561C3" w:rsidRPr="008538E6">
        <w:rPr>
          <w:rFonts w:ascii="Times New Roman" w:hAnsi="Times New Roman" w:cs="Times New Roman"/>
          <w:sz w:val="20"/>
          <w:szCs w:val="20"/>
          <w:lang w:val="en-GB"/>
        </w:rPr>
        <w:t xml:space="preserve"> and De Rosa, </w:t>
      </w:r>
      <w:proofErr w:type="spellStart"/>
      <w:r w:rsidR="001561C3" w:rsidRPr="008538E6">
        <w:rPr>
          <w:rFonts w:ascii="Times New Roman" w:hAnsi="Times New Roman" w:cs="Times New Roman"/>
          <w:sz w:val="20"/>
          <w:szCs w:val="20"/>
          <w:lang w:val="en-GB"/>
        </w:rPr>
        <w:t>2016</w:t>
      </w:r>
      <w:r w:rsidR="00854DE9" w:rsidRPr="008538E6">
        <w:rPr>
          <w:rFonts w:ascii="Times New Roman" w:hAnsi="Times New Roman" w:cs="Times New Roman"/>
          <w:sz w:val="20"/>
          <w:szCs w:val="20"/>
          <w:lang w:val="en-GB"/>
        </w:rPr>
        <w:t>a</w:t>
      </w:r>
      <w:proofErr w:type="spellEnd"/>
      <w:r w:rsidR="004301F6" w:rsidRPr="008538E6">
        <w:rPr>
          <w:rFonts w:ascii="Times New Roman" w:hAnsi="Times New Roman" w:cs="Times New Roman"/>
          <w:sz w:val="20"/>
          <w:szCs w:val="20"/>
          <w:lang w:val="en-GB"/>
        </w:rPr>
        <w:t xml:space="preserve">; </w:t>
      </w:r>
      <w:proofErr w:type="spellStart"/>
      <w:r w:rsidR="00854DE9" w:rsidRPr="008538E6">
        <w:rPr>
          <w:rFonts w:ascii="Times New Roman" w:hAnsi="Times New Roman" w:cs="Times New Roman"/>
          <w:sz w:val="20"/>
          <w:szCs w:val="20"/>
          <w:lang w:val="en-GB"/>
        </w:rPr>
        <w:t>2016b</w:t>
      </w:r>
      <w:proofErr w:type="spellEnd"/>
      <w:r w:rsidR="001561C3" w:rsidRPr="008538E6">
        <w:rPr>
          <w:rFonts w:ascii="Times New Roman" w:hAnsi="Times New Roman" w:cs="Times New Roman"/>
          <w:sz w:val="20"/>
          <w:szCs w:val="20"/>
          <w:lang w:val="en-GB"/>
        </w:rPr>
        <w:t xml:space="preserve">) </w:t>
      </w:r>
      <w:r w:rsidR="001561C3" w:rsidRPr="008538E6">
        <w:rPr>
          <w:rFonts w:ascii="Times New Roman" w:hAnsi="Times New Roman" w:cs="Times New Roman"/>
          <w:bCs/>
          <w:sz w:val="20"/>
          <w:szCs w:val="20"/>
          <w:lang w:val="en-GB"/>
        </w:rPr>
        <w:t>was to</w:t>
      </w:r>
      <w:r w:rsidR="001561C3" w:rsidRPr="008538E6">
        <w:rPr>
          <w:rFonts w:ascii="Times New Roman" w:hAnsi="Times New Roman" w:cs="Times New Roman"/>
          <w:sz w:val="20"/>
          <w:szCs w:val="20"/>
          <w:lang w:val="en-GB"/>
        </w:rPr>
        <w:t xml:space="preserve"> assess seismic hazard in the eastern flank of Etna due to local volcano-tectonic earthquakes</w:t>
      </w:r>
      <w:r w:rsidR="00961D8D" w:rsidRPr="008538E6">
        <w:rPr>
          <w:rFonts w:ascii="Times New Roman" w:hAnsi="Times New Roman" w:cs="Times New Roman"/>
          <w:sz w:val="20"/>
          <w:szCs w:val="20"/>
          <w:lang w:val="en-GB"/>
        </w:rPr>
        <w:t xml:space="preserve">. </w:t>
      </w:r>
      <w:r w:rsidR="007416C3" w:rsidRPr="008538E6">
        <w:rPr>
          <w:rFonts w:ascii="Times New Roman" w:hAnsi="Times New Roman" w:cs="Times New Roman"/>
          <w:sz w:val="20"/>
          <w:szCs w:val="20"/>
          <w:lang w:val="en-GB"/>
        </w:rPr>
        <w:t>T</w:t>
      </w:r>
      <w:r w:rsidR="001561C3" w:rsidRPr="008538E6">
        <w:rPr>
          <w:rFonts w:ascii="Times New Roman" w:hAnsi="Times New Roman" w:cs="Times New Roman"/>
          <w:bCs/>
          <w:sz w:val="20"/>
          <w:szCs w:val="20"/>
          <w:lang w:val="en-GB"/>
        </w:rPr>
        <w:t xml:space="preserve">aking advantage of </w:t>
      </w:r>
      <w:r w:rsidR="001561C3" w:rsidRPr="008538E6">
        <w:rPr>
          <w:rFonts w:ascii="Times New Roman" w:hAnsi="Times New Roman" w:cs="Times New Roman"/>
          <w:sz w:val="20"/>
          <w:szCs w:val="20"/>
          <w:lang w:val="en-GB"/>
        </w:rPr>
        <w:t>the huge amount of geological, seismological and geodetic data</w:t>
      </w:r>
      <w:r w:rsidR="00402F02" w:rsidRPr="008538E6">
        <w:rPr>
          <w:rFonts w:ascii="Times New Roman" w:hAnsi="Times New Roman" w:cs="Times New Roman"/>
          <w:sz w:val="20"/>
          <w:szCs w:val="20"/>
          <w:lang w:val="en-GB"/>
        </w:rPr>
        <w:t>,</w:t>
      </w:r>
      <w:r w:rsidR="001561C3" w:rsidRPr="008538E6">
        <w:rPr>
          <w:rFonts w:ascii="Times New Roman" w:hAnsi="Times New Roman" w:cs="Times New Roman"/>
          <w:bCs/>
          <w:sz w:val="20"/>
          <w:szCs w:val="20"/>
          <w:lang w:val="en-GB"/>
        </w:rPr>
        <w:t xml:space="preserve"> which </w:t>
      </w:r>
      <w:r w:rsidR="001561C3" w:rsidRPr="008538E6">
        <w:rPr>
          <w:rFonts w:ascii="Times New Roman" w:hAnsi="Times New Roman" w:cs="Times New Roman"/>
          <w:sz w:val="20"/>
          <w:szCs w:val="20"/>
          <w:lang w:val="en-GB"/>
        </w:rPr>
        <w:t>derive from field observations and multi-parametric monitoring</w:t>
      </w:r>
      <w:r w:rsidR="004F3512" w:rsidRPr="008538E6">
        <w:rPr>
          <w:rFonts w:ascii="Times New Roman" w:hAnsi="Times New Roman" w:cs="Times New Roman"/>
          <w:bCs/>
          <w:sz w:val="20"/>
          <w:szCs w:val="20"/>
          <w:lang w:val="en-GB"/>
        </w:rPr>
        <w:t>,</w:t>
      </w:r>
      <w:r w:rsidR="001561C3" w:rsidRPr="008538E6">
        <w:rPr>
          <w:rFonts w:ascii="Times New Roman" w:hAnsi="Times New Roman" w:cs="Times New Roman"/>
          <w:bCs/>
          <w:sz w:val="20"/>
          <w:szCs w:val="20"/>
          <w:lang w:val="en-GB"/>
        </w:rPr>
        <w:t xml:space="preserve"> </w:t>
      </w:r>
      <w:r w:rsidR="00B56B16" w:rsidRPr="008538E6">
        <w:rPr>
          <w:rFonts w:ascii="Times New Roman" w:hAnsi="Times New Roman" w:cs="Times New Roman"/>
          <w:bCs/>
          <w:sz w:val="20"/>
          <w:szCs w:val="20"/>
          <w:lang w:val="en-GB"/>
        </w:rPr>
        <w:t>we had</w:t>
      </w:r>
      <w:r w:rsidR="00207B5E" w:rsidRPr="008538E6">
        <w:rPr>
          <w:lang w:val="en-GB"/>
        </w:rPr>
        <w:t xml:space="preserve"> </w:t>
      </w:r>
      <w:r w:rsidR="00207B5E" w:rsidRPr="008538E6">
        <w:rPr>
          <w:rFonts w:ascii="Times New Roman" w:hAnsi="Times New Roman" w:cs="Times New Roman"/>
          <w:bCs/>
          <w:sz w:val="20"/>
          <w:szCs w:val="20"/>
          <w:lang w:val="en-GB"/>
        </w:rPr>
        <w:t xml:space="preserve">the opportunity </w:t>
      </w:r>
      <w:r w:rsidR="00C57088" w:rsidRPr="008538E6">
        <w:rPr>
          <w:rFonts w:ascii="Times New Roman" w:hAnsi="Times New Roman" w:cs="Times New Roman"/>
          <w:bCs/>
          <w:sz w:val="20"/>
          <w:szCs w:val="20"/>
          <w:lang w:val="en-GB"/>
        </w:rPr>
        <w:t>to test</w:t>
      </w:r>
      <w:r w:rsidR="00207B5E" w:rsidRPr="008538E6">
        <w:rPr>
          <w:rFonts w:ascii="Times New Roman" w:hAnsi="Times New Roman" w:cs="Times New Roman"/>
          <w:bCs/>
          <w:sz w:val="20"/>
          <w:szCs w:val="20"/>
          <w:lang w:val="en-GB"/>
        </w:rPr>
        <w:t xml:space="preserve"> </w:t>
      </w:r>
      <w:r w:rsidR="00E55457" w:rsidRPr="008538E6">
        <w:rPr>
          <w:rFonts w:ascii="Times New Roman" w:hAnsi="Times New Roman" w:cs="Times New Roman"/>
          <w:bCs/>
          <w:sz w:val="20"/>
          <w:szCs w:val="20"/>
          <w:lang w:val="en-GB"/>
        </w:rPr>
        <w:t xml:space="preserve">innovative </w:t>
      </w:r>
      <w:r w:rsidR="00207B5E" w:rsidRPr="008538E6">
        <w:rPr>
          <w:rFonts w:ascii="Times New Roman" w:hAnsi="Times New Roman" w:cs="Times New Roman"/>
          <w:bCs/>
          <w:sz w:val="20"/>
          <w:szCs w:val="20"/>
          <w:lang w:val="en-GB"/>
        </w:rPr>
        <w:t>methodological approach</w:t>
      </w:r>
      <w:r w:rsidR="00E55457" w:rsidRPr="008538E6">
        <w:rPr>
          <w:rFonts w:ascii="Times New Roman" w:hAnsi="Times New Roman" w:cs="Times New Roman"/>
          <w:bCs/>
          <w:sz w:val="20"/>
          <w:szCs w:val="20"/>
          <w:lang w:val="en-GB"/>
        </w:rPr>
        <w:t>es</w:t>
      </w:r>
      <w:r w:rsidR="00207B5E" w:rsidRPr="008538E6">
        <w:rPr>
          <w:rFonts w:ascii="Times New Roman" w:hAnsi="Times New Roman" w:cs="Times New Roman"/>
          <w:bCs/>
          <w:sz w:val="20"/>
          <w:szCs w:val="20"/>
          <w:lang w:val="en-GB"/>
        </w:rPr>
        <w:t xml:space="preserve"> and</w:t>
      </w:r>
      <w:r w:rsidR="00207B5E" w:rsidRPr="008538E6">
        <w:rPr>
          <w:lang w:val="en-GB"/>
        </w:rPr>
        <w:t xml:space="preserve"> </w:t>
      </w:r>
      <w:r w:rsidR="00207B5E" w:rsidRPr="008538E6">
        <w:rPr>
          <w:rFonts w:ascii="Times New Roman" w:hAnsi="Times New Roman" w:cs="Times New Roman"/>
          <w:bCs/>
          <w:sz w:val="20"/>
          <w:szCs w:val="20"/>
          <w:lang w:val="en-GB"/>
        </w:rPr>
        <w:t xml:space="preserve">computation codes </w:t>
      </w:r>
      <w:r w:rsidR="00CD4E87" w:rsidRPr="008538E6">
        <w:rPr>
          <w:rFonts w:ascii="Times New Roman" w:hAnsi="Times New Roman" w:cs="Times New Roman"/>
          <w:bCs/>
          <w:sz w:val="20"/>
          <w:szCs w:val="20"/>
          <w:lang w:val="en-GB"/>
        </w:rPr>
        <w:t>developed</w:t>
      </w:r>
      <w:r w:rsidR="007416C3" w:rsidRPr="008538E6">
        <w:rPr>
          <w:rFonts w:ascii="Times New Roman" w:hAnsi="Times New Roman" w:cs="Times New Roman"/>
          <w:bCs/>
          <w:sz w:val="20"/>
          <w:szCs w:val="20"/>
          <w:lang w:val="en-GB"/>
        </w:rPr>
        <w:t xml:space="preserve"> </w:t>
      </w:r>
      <w:r w:rsidR="00075032" w:rsidRPr="008538E6">
        <w:rPr>
          <w:rFonts w:ascii="Times New Roman" w:hAnsi="Times New Roman" w:cs="Times New Roman"/>
          <w:bCs/>
          <w:sz w:val="20"/>
          <w:szCs w:val="20"/>
          <w:lang w:val="en-GB"/>
        </w:rPr>
        <w:t xml:space="preserve">for the whole </w:t>
      </w:r>
      <w:r w:rsidR="00D83F06" w:rsidRPr="008538E6">
        <w:rPr>
          <w:rFonts w:ascii="Times New Roman" w:hAnsi="Times New Roman" w:cs="Times New Roman"/>
          <w:bCs/>
          <w:sz w:val="20"/>
          <w:szCs w:val="20"/>
          <w:lang w:val="en-GB"/>
        </w:rPr>
        <w:t xml:space="preserve">of </w:t>
      </w:r>
      <w:r w:rsidR="00075032" w:rsidRPr="008538E6">
        <w:rPr>
          <w:rFonts w:ascii="Times New Roman" w:hAnsi="Times New Roman" w:cs="Times New Roman"/>
          <w:bCs/>
          <w:sz w:val="20"/>
          <w:szCs w:val="20"/>
          <w:lang w:val="en-GB"/>
        </w:rPr>
        <w:t xml:space="preserve">Italy </w:t>
      </w:r>
      <w:r w:rsidR="00207B5E" w:rsidRPr="008538E6">
        <w:rPr>
          <w:rFonts w:ascii="Times New Roman" w:hAnsi="Times New Roman" w:cs="Times New Roman"/>
          <w:bCs/>
          <w:sz w:val="20"/>
          <w:szCs w:val="20"/>
          <w:lang w:val="en-GB"/>
        </w:rPr>
        <w:t xml:space="preserve">in the </w:t>
      </w:r>
      <w:r w:rsidR="007416C3" w:rsidRPr="008538E6">
        <w:rPr>
          <w:rFonts w:ascii="Times New Roman" w:hAnsi="Times New Roman" w:cs="Times New Roman"/>
          <w:bCs/>
          <w:sz w:val="20"/>
          <w:szCs w:val="20"/>
          <w:lang w:val="en-GB"/>
        </w:rPr>
        <w:t xml:space="preserve">framework of </w:t>
      </w:r>
      <w:r w:rsidR="004301F6" w:rsidRPr="008538E6">
        <w:rPr>
          <w:rFonts w:ascii="Times New Roman" w:hAnsi="Times New Roman" w:cs="Times New Roman"/>
          <w:bCs/>
          <w:sz w:val="20"/>
          <w:szCs w:val="20"/>
          <w:lang w:val="en-GB"/>
        </w:rPr>
        <w:t xml:space="preserve">previous </w:t>
      </w:r>
      <w:r w:rsidR="00CD4E87" w:rsidRPr="008538E6">
        <w:rPr>
          <w:rFonts w:ascii="Times New Roman" w:hAnsi="Times New Roman" w:cs="Times New Roman"/>
          <w:bCs/>
          <w:sz w:val="20"/>
          <w:szCs w:val="20"/>
          <w:lang w:val="en-GB"/>
        </w:rPr>
        <w:t>p</w:t>
      </w:r>
      <w:r w:rsidR="00207B5E" w:rsidRPr="008538E6">
        <w:rPr>
          <w:rFonts w:ascii="Times New Roman" w:hAnsi="Times New Roman" w:cs="Times New Roman"/>
          <w:bCs/>
          <w:sz w:val="20"/>
          <w:szCs w:val="20"/>
          <w:lang w:val="en-GB"/>
        </w:rPr>
        <w:t>roject</w:t>
      </w:r>
      <w:r w:rsidR="00CD4E87" w:rsidRPr="008538E6">
        <w:rPr>
          <w:rFonts w:ascii="Times New Roman" w:hAnsi="Times New Roman" w:cs="Times New Roman"/>
          <w:bCs/>
          <w:sz w:val="20"/>
          <w:szCs w:val="20"/>
          <w:lang w:val="en-GB"/>
        </w:rPr>
        <w:t>s</w:t>
      </w:r>
      <w:r w:rsidR="00207B5E" w:rsidRPr="008538E6">
        <w:rPr>
          <w:rFonts w:ascii="Times New Roman" w:hAnsi="Times New Roman" w:cs="Times New Roman"/>
          <w:bCs/>
          <w:sz w:val="20"/>
          <w:szCs w:val="20"/>
          <w:lang w:val="en-GB"/>
        </w:rPr>
        <w:t xml:space="preserve"> (</w:t>
      </w:r>
      <w:proofErr w:type="spellStart"/>
      <w:r w:rsidR="004301F6" w:rsidRPr="008538E6">
        <w:rPr>
          <w:rFonts w:ascii="Times New Roman" w:hAnsi="Times New Roman" w:cs="Times New Roman"/>
          <w:bCs/>
          <w:sz w:val="20"/>
          <w:szCs w:val="20"/>
          <w:lang w:val="en-GB"/>
        </w:rPr>
        <w:t>Azzaro</w:t>
      </w:r>
      <w:proofErr w:type="spellEnd"/>
      <w:r w:rsidR="004301F6" w:rsidRPr="008538E6">
        <w:rPr>
          <w:rFonts w:ascii="Times New Roman" w:hAnsi="Times New Roman" w:cs="Times New Roman"/>
          <w:bCs/>
          <w:sz w:val="20"/>
          <w:szCs w:val="20"/>
          <w:lang w:val="en-GB"/>
        </w:rPr>
        <w:t xml:space="preserve"> et al., </w:t>
      </w:r>
      <w:proofErr w:type="spellStart"/>
      <w:r w:rsidR="004301F6" w:rsidRPr="008538E6">
        <w:rPr>
          <w:rFonts w:ascii="Times New Roman" w:hAnsi="Times New Roman" w:cs="Times New Roman"/>
          <w:bCs/>
          <w:sz w:val="20"/>
          <w:szCs w:val="20"/>
          <w:lang w:val="en-GB"/>
        </w:rPr>
        <w:t>2012b</w:t>
      </w:r>
      <w:proofErr w:type="spellEnd"/>
      <w:r w:rsidR="004301F6" w:rsidRPr="008538E6">
        <w:rPr>
          <w:rFonts w:ascii="Times New Roman" w:hAnsi="Times New Roman" w:cs="Times New Roman"/>
          <w:bCs/>
          <w:sz w:val="20"/>
          <w:szCs w:val="20"/>
          <w:lang w:val="en-GB"/>
        </w:rPr>
        <w:t xml:space="preserve">; </w:t>
      </w:r>
      <w:proofErr w:type="spellStart"/>
      <w:r w:rsidR="00CD4E87" w:rsidRPr="008538E6">
        <w:rPr>
          <w:rFonts w:ascii="Times New Roman" w:hAnsi="Times New Roman" w:cs="Times New Roman"/>
          <w:bCs/>
          <w:sz w:val="20"/>
          <w:szCs w:val="20"/>
          <w:lang w:val="en-GB"/>
        </w:rPr>
        <w:t>Peruzza</w:t>
      </w:r>
      <w:proofErr w:type="spellEnd"/>
      <w:r w:rsidR="00CD4E87" w:rsidRPr="008538E6">
        <w:rPr>
          <w:rFonts w:ascii="Times New Roman" w:hAnsi="Times New Roman" w:cs="Times New Roman"/>
          <w:bCs/>
          <w:sz w:val="20"/>
          <w:szCs w:val="20"/>
          <w:lang w:val="en-GB"/>
        </w:rPr>
        <w:t>, 2013</w:t>
      </w:r>
      <w:r w:rsidR="00207B5E" w:rsidRPr="008538E6">
        <w:rPr>
          <w:rFonts w:ascii="Times New Roman" w:hAnsi="Times New Roman" w:cs="Times New Roman"/>
          <w:bCs/>
          <w:sz w:val="20"/>
          <w:szCs w:val="20"/>
          <w:lang w:val="en-GB"/>
        </w:rPr>
        <w:t>),</w:t>
      </w:r>
      <w:r w:rsidR="00C57088" w:rsidRPr="008538E6">
        <w:rPr>
          <w:rFonts w:ascii="Times New Roman" w:hAnsi="Times New Roman" w:cs="Times New Roman"/>
          <w:bCs/>
          <w:sz w:val="20"/>
          <w:szCs w:val="20"/>
          <w:lang w:val="en-GB"/>
        </w:rPr>
        <w:t xml:space="preserve"> </w:t>
      </w:r>
      <w:r w:rsidR="00981577" w:rsidRPr="008538E6">
        <w:rPr>
          <w:rFonts w:ascii="Times New Roman" w:hAnsi="Times New Roman" w:cs="Times New Roman"/>
          <w:bCs/>
          <w:sz w:val="20"/>
          <w:szCs w:val="20"/>
          <w:lang w:val="en-GB"/>
        </w:rPr>
        <w:t xml:space="preserve">adapting </w:t>
      </w:r>
      <w:r w:rsidR="007416C3" w:rsidRPr="008538E6">
        <w:rPr>
          <w:rFonts w:ascii="Times New Roman" w:hAnsi="Times New Roman" w:cs="Times New Roman"/>
          <w:bCs/>
          <w:sz w:val="20"/>
          <w:szCs w:val="20"/>
          <w:lang w:val="en-GB"/>
        </w:rPr>
        <w:t>them</w:t>
      </w:r>
      <w:r w:rsidR="00207B5E" w:rsidRPr="008538E6">
        <w:rPr>
          <w:rFonts w:ascii="Times New Roman" w:hAnsi="Times New Roman" w:cs="Times New Roman"/>
          <w:bCs/>
          <w:sz w:val="20"/>
          <w:szCs w:val="20"/>
          <w:lang w:val="en-GB"/>
        </w:rPr>
        <w:t xml:space="preserve"> to consider the features of </w:t>
      </w:r>
      <w:r w:rsidR="00E55457" w:rsidRPr="008538E6">
        <w:rPr>
          <w:rFonts w:ascii="Times New Roman" w:hAnsi="Times New Roman" w:cs="Times New Roman"/>
          <w:bCs/>
          <w:sz w:val="20"/>
          <w:szCs w:val="20"/>
          <w:lang w:val="en-GB"/>
        </w:rPr>
        <w:t xml:space="preserve">the </w:t>
      </w:r>
      <w:r w:rsidR="00207B5E" w:rsidRPr="008538E6">
        <w:rPr>
          <w:rFonts w:ascii="Times New Roman" w:hAnsi="Times New Roman" w:cs="Times New Roman"/>
          <w:bCs/>
          <w:sz w:val="20"/>
          <w:szCs w:val="20"/>
          <w:lang w:val="en-GB"/>
        </w:rPr>
        <w:t xml:space="preserve">volcano-tectonic seismicity. In </w:t>
      </w:r>
      <w:r w:rsidR="006E325F" w:rsidRPr="008538E6">
        <w:rPr>
          <w:rFonts w:ascii="Times New Roman" w:hAnsi="Times New Roman" w:cs="Times New Roman"/>
          <w:bCs/>
          <w:sz w:val="20"/>
          <w:szCs w:val="20"/>
          <w:lang w:val="en-GB"/>
        </w:rPr>
        <w:t xml:space="preserve">practice, </w:t>
      </w:r>
      <w:r w:rsidR="00207B5E" w:rsidRPr="008538E6">
        <w:rPr>
          <w:rFonts w:ascii="Times New Roman" w:hAnsi="Times New Roman" w:cs="Times New Roman"/>
          <w:bCs/>
          <w:sz w:val="20"/>
          <w:szCs w:val="20"/>
          <w:lang w:val="en-GB"/>
        </w:rPr>
        <w:t xml:space="preserve">this meant analysing </w:t>
      </w:r>
      <w:r w:rsidR="00CC6477" w:rsidRPr="008538E6">
        <w:rPr>
          <w:rFonts w:ascii="Times New Roman" w:hAnsi="Times New Roman" w:cs="Times New Roman"/>
          <w:bCs/>
          <w:sz w:val="20"/>
          <w:szCs w:val="20"/>
          <w:lang w:val="en-GB"/>
        </w:rPr>
        <w:t xml:space="preserve">large </w:t>
      </w:r>
      <w:r w:rsidR="003364FA" w:rsidRPr="008538E6">
        <w:rPr>
          <w:rFonts w:ascii="Times New Roman" w:hAnsi="Times New Roman" w:cs="Times New Roman"/>
          <w:bCs/>
          <w:sz w:val="20"/>
          <w:szCs w:val="20"/>
          <w:lang w:val="en-GB"/>
        </w:rPr>
        <w:t>seismologic</w:t>
      </w:r>
      <w:r w:rsidR="00CC6477" w:rsidRPr="008538E6">
        <w:rPr>
          <w:rFonts w:ascii="Times New Roman" w:hAnsi="Times New Roman" w:cs="Times New Roman"/>
          <w:bCs/>
          <w:sz w:val="20"/>
          <w:szCs w:val="20"/>
          <w:lang w:val="en-GB"/>
        </w:rPr>
        <w:t>al</w:t>
      </w:r>
      <w:r w:rsidR="00207B5E" w:rsidRPr="008538E6">
        <w:rPr>
          <w:rFonts w:ascii="Times New Roman" w:hAnsi="Times New Roman" w:cs="Times New Roman"/>
          <w:bCs/>
          <w:sz w:val="20"/>
          <w:szCs w:val="20"/>
          <w:lang w:val="en-GB"/>
        </w:rPr>
        <w:t xml:space="preserve"> </w:t>
      </w:r>
      <w:r w:rsidR="00E55457" w:rsidRPr="008538E6">
        <w:rPr>
          <w:rFonts w:ascii="Times New Roman" w:hAnsi="Times New Roman" w:cs="Times New Roman"/>
          <w:bCs/>
          <w:sz w:val="20"/>
          <w:szCs w:val="20"/>
          <w:lang w:val="en-GB"/>
        </w:rPr>
        <w:t xml:space="preserve">and geological </w:t>
      </w:r>
      <w:r w:rsidR="00207B5E" w:rsidRPr="008538E6">
        <w:rPr>
          <w:rFonts w:ascii="Times New Roman" w:hAnsi="Times New Roman" w:cs="Times New Roman"/>
          <w:bCs/>
          <w:sz w:val="20"/>
          <w:szCs w:val="20"/>
          <w:lang w:val="en-GB"/>
        </w:rPr>
        <w:t>data</w:t>
      </w:r>
      <w:r w:rsidR="00CC6477" w:rsidRPr="008538E6">
        <w:rPr>
          <w:rFonts w:ascii="Times New Roman" w:hAnsi="Times New Roman" w:cs="Times New Roman"/>
          <w:bCs/>
          <w:sz w:val="20"/>
          <w:szCs w:val="20"/>
          <w:lang w:val="en-GB"/>
        </w:rPr>
        <w:t>sets</w:t>
      </w:r>
      <w:r w:rsidR="00207B5E" w:rsidRPr="008538E6">
        <w:rPr>
          <w:rFonts w:ascii="Times New Roman" w:hAnsi="Times New Roman" w:cs="Times New Roman"/>
          <w:bCs/>
          <w:sz w:val="20"/>
          <w:szCs w:val="20"/>
          <w:lang w:val="en-GB"/>
        </w:rPr>
        <w:t xml:space="preserve"> to parameter</w:t>
      </w:r>
      <w:r w:rsidR="001829C6" w:rsidRPr="008538E6">
        <w:rPr>
          <w:rFonts w:ascii="Times New Roman" w:hAnsi="Times New Roman" w:cs="Times New Roman"/>
          <w:bCs/>
          <w:sz w:val="20"/>
          <w:szCs w:val="20"/>
          <w:lang w:val="en-GB"/>
        </w:rPr>
        <w:t>ise</w:t>
      </w:r>
      <w:r w:rsidR="00207B5E" w:rsidRPr="008538E6">
        <w:rPr>
          <w:rFonts w:ascii="Times New Roman" w:hAnsi="Times New Roman" w:cs="Times New Roman"/>
          <w:bCs/>
          <w:sz w:val="20"/>
          <w:szCs w:val="20"/>
          <w:lang w:val="en-GB"/>
        </w:rPr>
        <w:t xml:space="preserve"> </w:t>
      </w:r>
      <w:r w:rsidR="001829C6" w:rsidRPr="008538E6">
        <w:rPr>
          <w:rFonts w:ascii="Times New Roman" w:hAnsi="Times New Roman" w:cs="Times New Roman"/>
          <w:bCs/>
          <w:sz w:val="20"/>
          <w:szCs w:val="20"/>
          <w:lang w:val="en-GB"/>
        </w:rPr>
        <w:t>the seismicity rates of</w:t>
      </w:r>
      <w:r w:rsidR="00207B5E" w:rsidRPr="008538E6">
        <w:rPr>
          <w:rFonts w:ascii="Times New Roman" w:hAnsi="Times New Roman" w:cs="Times New Roman"/>
          <w:bCs/>
          <w:sz w:val="20"/>
          <w:szCs w:val="20"/>
          <w:lang w:val="en-GB"/>
        </w:rPr>
        <w:t xml:space="preserve"> seismic sources </w:t>
      </w:r>
      <w:r w:rsidR="007416C3" w:rsidRPr="008538E6">
        <w:rPr>
          <w:rFonts w:ascii="Times New Roman" w:hAnsi="Times New Roman" w:cs="Times New Roman"/>
          <w:bCs/>
          <w:sz w:val="20"/>
          <w:szCs w:val="20"/>
          <w:lang w:val="en-GB"/>
        </w:rPr>
        <w:t xml:space="preserve">and hence </w:t>
      </w:r>
      <w:r w:rsidR="00207B5E" w:rsidRPr="008538E6">
        <w:rPr>
          <w:rFonts w:ascii="Times New Roman" w:hAnsi="Times New Roman" w:cs="Times New Roman"/>
          <w:bCs/>
          <w:sz w:val="20"/>
          <w:szCs w:val="20"/>
          <w:lang w:val="en-GB"/>
        </w:rPr>
        <w:t>the</w:t>
      </w:r>
      <w:r w:rsidR="007416C3" w:rsidRPr="008538E6">
        <w:rPr>
          <w:rFonts w:ascii="Times New Roman" w:hAnsi="Times New Roman" w:cs="Times New Roman"/>
          <w:bCs/>
          <w:sz w:val="20"/>
          <w:szCs w:val="20"/>
          <w:lang w:val="en-GB"/>
        </w:rPr>
        <w:t xml:space="preserve"> earthquake occurrence</w:t>
      </w:r>
      <w:r w:rsidR="00207B5E" w:rsidRPr="008538E6">
        <w:rPr>
          <w:rFonts w:ascii="Times New Roman" w:hAnsi="Times New Roman" w:cs="Times New Roman"/>
          <w:bCs/>
          <w:sz w:val="20"/>
          <w:szCs w:val="20"/>
          <w:lang w:val="en-GB"/>
        </w:rPr>
        <w:t xml:space="preserve"> probability</w:t>
      </w:r>
      <w:r w:rsidR="002B2F7C" w:rsidRPr="008538E6">
        <w:rPr>
          <w:rFonts w:ascii="Times New Roman" w:hAnsi="Times New Roman" w:cs="Times New Roman"/>
          <w:bCs/>
          <w:sz w:val="20"/>
          <w:szCs w:val="20"/>
          <w:lang w:val="en-GB"/>
        </w:rPr>
        <w:t xml:space="preserve">, </w:t>
      </w:r>
      <w:r w:rsidR="001561C3" w:rsidRPr="008538E6">
        <w:rPr>
          <w:rFonts w:ascii="Times New Roman" w:hAnsi="Times New Roman" w:cs="Times New Roman"/>
          <w:bCs/>
          <w:sz w:val="20"/>
          <w:szCs w:val="20"/>
          <w:lang w:val="en-GB"/>
        </w:rPr>
        <w:t>thus</w:t>
      </w:r>
      <w:r w:rsidR="00EE3DA2" w:rsidRPr="008538E6">
        <w:rPr>
          <w:lang w:val="en-GB"/>
        </w:rPr>
        <w:t xml:space="preserve"> </w:t>
      </w:r>
      <w:r w:rsidR="002B2F7C" w:rsidRPr="008538E6">
        <w:rPr>
          <w:rFonts w:ascii="Times New Roman" w:hAnsi="Times New Roman" w:cs="Times New Roman"/>
          <w:bCs/>
          <w:sz w:val="20"/>
          <w:szCs w:val="20"/>
          <w:lang w:val="en-GB"/>
        </w:rPr>
        <w:t>improv</w:t>
      </w:r>
      <w:r w:rsidR="00EE3DA2" w:rsidRPr="008538E6">
        <w:rPr>
          <w:rFonts w:ascii="Times New Roman" w:hAnsi="Times New Roman" w:cs="Times New Roman"/>
          <w:bCs/>
          <w:sz w:val="20"/>
          <w:szCs w:val="20"/>
          <w:lang w:val="en-GB"/>
        </w:rPr>
        <w:t xml:space="preserve">ing </w:t>
      </w:r>
      <w:r w:rsidR="002B2F7C" w:rsidRPr="008538E6">
        <w:rPr>
          <w:rFonts w:ascii="Times New Roman" w:hAnsi="Times New Roman" w:cs="Times New Roman"/>
          <w:bCs/>
          <w:sz w:val="20"/>
          <w:szCs w:val="20"/>
          <w:lang w:val="en-GB"/>
        </w:rPr>
        <w:t xml:space="preserve">the results of </w:t>
      </w:r>
      <w:r w:rsidR="00EE3DA2" w:rsidRPr="008538E6">
        <w:rPr>
          <w:rFonts w:ascii="Times New Roman" w:hAnsi="Times New Roman" w:cs="Times New Roman"/>
          <w:bCs/>
          <w:sz w:val="20"/>
          <w:szCs w:val="20"/>
          <w:lang w:val="en-GB"/>
        </w:rPr>
        <w:t xml:space="preserve">previous researches based </w:t>
      </w:r>
      <w:r w:rsidR="00522118" w:rsidRPr="008538E6">
        <w:rPr>
          <w:rFonts w:ascii="Times New Roman" w:hAnsi="Times New Roman" w:cs="Times New Roman"/>
          <w:bCs/>
          <w:sz w:val="20"/>
          <w:szCs w:val="20"/>
          <w:lang w:val="en-GB"/>
        </w:rPr>
        <w:t xml:space="preserve">solely </w:t>
      </w:r>
      <w:r w:rsidR="00EE3DA2" w:rsidRPr="008538E6">
        <w:rPr>
          <w:rFonts w:ascii="Times New Roman" w:hAnsi="Times New Roman" w:cs="Times New Roman"/>
          <w:bCs/>
          <w:sz w:val="20"/>
          <w:szCs w:val="20"/>
          <w:lang w:val="en-GB"/>
        </w:rPr>
        <w:t>on</w:t>
      </w:r>
      <w:r w:rsidR="002B2F7C" w:rsidRPr="008538E6">
        <w:rPr>
          <w:rFonts w:ascii="Times New Roman" w:hAnsi="Times New Roman" w:cs="Times New Roman"/>
          <w:bCs/>
          <w:sz w:val="20"/>
          <w:szCs w:val="20"/>
          <w:lang w:val="en-GB"/>
        </w:rPr>
        <w:t xml:space="preserve"> the use of </w:t>
      </w:r>
      <w:proofErr w:type="spellStart"/>
      <w:r w:rsidR="002B2F7C" w:rsidRPr="008538E6">
        <w:rPr>
          <w:rFonts w:ascii="Times New Roman" w:hAnsi="Times New Roman" w:cs="Times New Roman"/>
          <w:bCs/>
          <w:sz w:val="20"/>
          <w:szCs w:val="20"/>
          <w:lang w:val="en-GB"/>
        </w:rPr>
        <w:t>macroseismic</w:t>
      </w:r>
      <w:proofErr w:type="spellEnd"/>
      <w:r w:rsidR="002B2F7C" w:rsidRPr="008538E6">
        <w:rPr>
          <w:rFonts w:ascii="Times New Roman" w:hAnsi="Times New Roman" w:cs="Times New Roman"/>
          <w:bCs/>
          <w:sz w:val="20"/>
          <w:szCs w:val="20"/>
          <w:lang w:val="en-GB"/>
        </w:rPr>
        <w:t xml:space="preserve"> intensity data</w:t>
      </w:r>
      <w:r w:rsidR="00EE3DA2" w:rsidRPr="008538E6">
        <w:rPr>
          <w:rFonts w:ascii="Times New Roman" w:hAnsi="Times New Roman" w:cs="Times New Roman"/>
          <w:bCs/>
          <w:sz w:val="20"/>
          <w:szCs w:val="20"/>
          <w:lang w:val="en-GB"/>
        </w:rPr>
        <w:t xml:space="preserve"> (</w:t>
      </w:r>
      <w:proofErr w:type="spellStart"/>
      <w:r w:rsidR="004301F6" w:rsidRPr="008538E6">
        <w:rPr>
          <w:rFonts w:ascii="Times New Roman" w:hAnsi="Times New Roman" w:cs="Times New Roman"/>
          <w:bCs/>
          <w:sz w:val="20"/>
          <w:szCs w:val="20"/>
          <w:lang w:val="en-GB"/>
        </w:rPr>
        <w:t>Azzaro</w:t>
      </w:r>
      <w:proofErr w:type="spellEnd"/>
      <w:r w:rsidR="004301F6" w:rsidRPr="008538E6">
        <w:rPr>
          <w:rFonts w:ascii="Times New Roman" w:hAnsi="Times New Roman" w:cs="Times New Roman"/>
          <w:bCs/>
          <w:sz w:val="20"/>
          <w:szCs w:val="20"/>
          <w:lang w:val="en-GB"/>
        </w:rPr>
        <w:t xml:space="preserve"> et al., 201</w:t>
      </w:r>
      <w:r w:rsidR="008C3B4A" w:rsidRPr="008538E6">
        <w:rPr>
          <w:rFonts w:ascii="Times New Roman" w:hAnsi="Times New Roman" w:cs="Times New Roman"/>
          <w:bCs/>
          <w:sz w:val="20"/>
          <w:szCs w:val="20"/>
          <w:lang w:val="en-GB"/>
        </w:rPr>
        <w:t>6</w:t>
      </w:r>
      <w:r w:rsidR="00EE3DA2" w:rsidRPr="008538E6">
        <w:rPr>
          <w:rFonts w:ascii="Times New Roman" w:hAnsi="Times New Roman" w:cs="Times New Roman"/>
          <w:bCs/>
          <w:sz w:val="20"/>
          <w:szCs w:val="20"/>
          <w:lang w:val="en-GB"/>
        </w:rPr>
        <w:t>, and references therein).</w:t>
      </w:r>
    </w:p>
    <w:p w14:paraId="1F24D87A" w14:textId="162A5818" w:rsidR="008457AD" w:rsidRPr="008538E6" w:rsidRDefault="003364FA" w:rsidP="00E228E2">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In this study</w:t>
      </w:r>
      <w:r w:rsidR="006E325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we present the application of the entire procedure to characterise seismic sources at </w:t>
      </w:r>
      <w:r w:rsidR="00B05AE7" w:rsidRPr="008538E6">
        <w:rPr>
          <w:rFonts w:ascii="Times New Roman" w:hAnsi="Times New Roman" w:cs="Times New Roman"/>
          <w:sz w:val="20"/>
          <w:szCs w:val="20"/>
          <w:lang w:val="en-GB"/>
        </w:rPr>
        <w:t xml:space="preserve">Mt </w:t>
      </w:r>
      <w:r w:rsidRPr="008538E6">
        <w:rPr>
          <w:rFonts w:ascii="Times New Roman" w:hAnsi="Times New Roman" w:cs="Times New Roman"/>
          <w:sz w:val="20"/>
          <w:szCs w:val="20"/>
          <w:lang w:val="en-GB"/>
        </w:rPr>
        <w:t xml:space="preserve">Etna </w:t>
      </w:r>
      <w:r w:rsidR="00B05AE7" w:rsidRPr="008538E6">
        <w:rPr>
          <w:rFonts w:ascii="Times New Roman" w:hAnsi="Times New Roman" w:cs="Times New Roman"/>
          <w:sz w:val="20"/>
          <w:szCs w:val="20"/>
          <w:lang w:val="en-GB"/>
        </w:rPr>
        <w:t xml:space="preserve">region </w:t>
      </w:r>
      <w:r w:rsidRPr="008538E6">
        <w:rPr>
          <w:rFonts w:ascii="Times New Roman" w:hAnsi="Times New Roman" w:cs="Times New Roman"/>
          <w:sz w:val="20"/>
          <w:szCs w:val="20"/>
          <w:lang w:val="en-GB"/>
        </w:rPr>
        <w:t>providing, for the first time on this volcano, a comprehensive view o</w:t>
      </w:r>
      <w:r w:rsidRPr="008538E6">
        <w:rPr>
          <w:rFonts w:ascii="Times New Roman" w:hAnsi="Times New Roman" w:cs="Times New Roman"/>
          <w:bCs/>
          <w:sz w:val="20"/>
          <w:szCs w:val="20"/>
          <w:lang w:val="en-GB"/>
        </w:rPr>
        <w:t xml:space="preserve">f the </w:t>
      </w:r>
      <w:proofErr w:type="spellStart"/>
      <w:r w:rsidRPr="008538E6">
        <w:rPr>
          <w:rFonts w:ascii="Times New Roman" w:hAnsi="Times New Roman" w:cs="Times New Roman"/>
          <w:bCs/>
          <w:sz w:val="20"/>
          <w:szCs w:val="20"/>
          <w:lang w:val="en-GB"/>
        </w:rPr>
        <w:t>seismotectonic</w:t>
      </w:r>
      <w:proofErr w:type="spellEnd"/>
      <w:r w:rsidRPr="008538E6">
        <w:rPr>
          <w:rFonts w:ascii="Times New Roman" w:hAnsi="Times New Roman" w:cs="Times New Roman"/>
          <w:bCs/>
          <w:sz w:val="20"/>
          <w:szCs w:val="20"/>
          <w:lang w:val="en-GB"/>
        </w:rPr>
        <w:t xml:space="preserve"> features</w:t>
      </w:r>
      <w:r w:rsidRPr="008538E6">
        <w:rPr>
          <w:rFonts w:ascii="Times New Roman" w:hAnsi="Times New Roman" w:cs="Times New Roman"/>
          <w:sz w:val="20"/>
          <w:szCs w:val="20"/>
          <w:lang w:val="en-GB"/>
        </w:rPr>
        <w:t xml:space="preserve"> and an analytical estimation of</w:t>
      </w:r>
      <w:r w:rsidR="00B05AE7" w:rsidRPr="008538E6">
        <w:rPr>
          <w:rFonts w:ascii="Times New Roman" w:hAnsi="Times New Roman" w:cs="Times New Roman"/>
          <w:sz w:val="20"/>
          <w:szCs w:val="20"/>
          <w:lang w:val="en-GB"/>
        </w:rPr>
        <w:t xml:space="preserve"> seismic hazard</w:t>
      </w:r>
      <w:r w:rsidRPr="008538E6">
        <w:rPr>
          <w:rFonts w:ascii="Times New Roman" w:hAnsi="Times New Roman" w:cs="Times New Roman"/>
          <w:sz w:val="20"/>
          <w:szCs w:val="20"/>
          <w:lang w:val="en-GB"/>
        </w:rPr>
        <w:t xml:space="preserve"> </w:t>
      </w:r>
      <w:r w:rsidR="00E0576A" w:rsidRPr="008538E6">
        <w:rPr>
          <w:rFonts w:ascii="Times New Roman" w:hAnsi="Times New Roman" w:cs="Times New Roman"/>
          <w:sz w:val="20"/>
          <w:szCs w:val="20"/>
          <w:lang w:val="en-GB"/>
        </w:rPr>
        <w:t>input</w:t>
      </w:r>
      <w:r w:rsidR="00E0576A" w:rsidRPr="008538E6">
        <w:rPr>
          <w:rFonts w:ascii="Times New Roman" w:hAnsi="Times New Roman" w:cs="Times New Roman"/>
          <w:bCs/>
          <w:sz w:val="20"/>
          <w:szCs w:val="20"/>
          <w:lang w:val="en-GB"/>
        </w:rPr>
        <w:t xml:space="preserve"> </w:t>
      </w:r>
      <w:r w:rsidRPr="008538E6">
        <w:rPr>
          <w:rFonts w:ascii="Times New Roman" w:hAnsi="Times New Roman" w:cs="Times New Roman"/>
          <w:sz w:val="20"/>
          <w:szCs w:val="20"/>
          <w:lang w:val="en-GB"/>
        </w:rPr>
        <w:t>parameters</w:t>
      </w:r>
      <w:r w:rsidR="000B49BD" w:rsidRPr="008538E6">
        <w:rPr>
          <w:rFonts w:ascii="Times New Roman" w:hAnsi="Times New Roman" w:cs="Times New Roman"/>
          <w:sz w:val="20"/>
          <w:szCs w:val="20"/>
          <w:lang w:val="en-GB"/>
        </w:rPr>
        <w:t xml:space="preserve">, </w:t>
      </w:r>
      <w:r w:rsidR="00834AD0" w:rsidRPr="008538E6">
        <w:rPr>
          <w:rFonts w:ascii="Times New Roman" w:hAnsi="Times New Roman" w:cs="Times New Roman"/>
          <w:sz w:val="20"/>
          <w:szCs w:val="20"/>
          <w:lang w:val="en-GB"/>
        </w:rPr>
        <w:t xml:space="preserve">with </w:t>
      </w:r>
      <w:r w:rsidR="000B49BD" w:rsidRPr="008538E6">
        <w:rPr>
          <w:rFonts w:ascii="Times New Roman" w:hAnsi="Times New Roman" w:cs="Times New Roman"/>
          <w:sz w:val="20"/>
          <w:szCs w:val="20"/>
          <w:lang w:val="en-GB"/>
        </w:rPr>
        <w:t>related uncertainties</w:t>
      </w:r>
      <w:r w:rsidRPr="008538E6">
        <w:rPr>
          <w:rFonts w:ascii="Times New Roman" w:hAnsi="Times New Roman" w:cs="Times New Roman"/>
          <w:bCs/>
          <w:sz w:val="20"/>
          <w:szCs w:val="20"/>
          <w:lang w:val="en-GB"/>
        </w:rPr>
        <w:t>.</w:t>
      </w:r>
      <w:r w:rsidR="0029451E" w:rsidRPr="008538E6">
        <w:rPr>
          <w:rFonts w:ascii="Times New Roman" w:hAnsi="Times New Roman" w:cs="Times New Roman"/>
          <w:bCs/>
          <w:sz w:val="20"/>
          <w:szCs w:val="20"/>
          <w:lang w:val="en-GB"/>
        </w:rPr>
        <w:t xml:space="preserve"> </w:t>
      </w:r>
      <w:r w:rsidR="00B05AE7" w:rsidRPr="008538E6">
        <w:rPr>
          <w:rFonts w:ascii="Times New Roman" w:hAnsi="Times New Roman" w:cs="Times New Roman"/>
          <w:sz w:val="20"/>
          <w:szCs w:val="20"/>
          <w:lang w:val="en-GB"/>
        </w:rPr>
        <w:t>The modelling deals with the complexities of the source processes in a volcanic environment, but also with the very nature of the forces controlling the seismicity, which may be by-definition non-</w:t>
      </w:r>
      <w:proofErr w:type="spellStart"/>
      <w:r w:rsidR="00B05AE7" w:rsidRPr="008538E6">
        <w:rPr>
          <w:rFonts w:ascii="Times New Roman" w:hAnsi="Times New Roman" w:cs="Times New Roman"/>
          <w:sz w:val="20"/>
          <w:szCs w:val="20"/>
          <w:lang w:val="en-GB"/>
        </w:rPr>
        <w:t>Poissonian</w:t>
      </w:r>
      <w:proofErr w:type="spellEnd"/>
      <w:r w:rsidR="00B05AE7" w:rsidRPr="008538E6">
        <w:rPr>
          <w:rFonts w:ascii="Times New Roman" w:hAnsi="Times New Roman" w:cs="Times New Roman"/>
          <w:sz w:val="20"/>
          <w:szCs w:val="20"/>
          <w:lang w:val="en-GB"/>
        </w:rPr>
        <w:t>: we handle them with an increasing degree of deta</w:t>
      </w:r>
      <w:r w:rsidR="00564A5A" w:rsidRPr="008538E6">
        <w:rPr>
          <w:rFonts w:ascii="Times New Roman" w:hAnsi="Times New Roman" w:cs="Times New Roman"/>
          <w:sz w:val="20"/>
          <w:szCs w:val="20"/>
          <w:lang w:val="en-GB"/>
        </w:rPr>
        <w:t>il</w:t>
      </w:r>
      <w:r w:rsidR="00B05AE7" w:rsidRPr="008538E6">
        <w:rPr>
          <w:rFonts w:ascii="Times New Roman" w:hAnsi="Times New Roman" w:cs="Times New Roman"/>
          <w:sz w:val="20"/>
          <w:szCs w:val="20"/>
          <w:lang w:val="en-GB"/>
        </w:rPr>
        <w:t xml:space="preserve">, in the framework of a logic tree approach. </w:t>
      </w:r>
      <w:r w:rsidR="00123862" w:rsidRPr="008538E6">
        <w:rPr>
          <w:rFonts w:ascii="Times New Roman" w:hAnsi="Times New Roman" w:cs="Times New Roman"/>
          <w:sz w:val="20"/>
          <w:szCs w:val="20"/>
          <w:lang w:val="en-GB"/>
        </w:rPr>
        <w:t>W</w:t>
      </w:r>
      <w:r w:rsidR="00970361" w:rsidRPr="008538E6">
        <w:rPr>
          <w:rFonts w:ascii="Times New Roman" w:hAnsi="Times New Roman" w:cs="Times New Roman"/>
          <w:sz w:val="20"/>
          <w:szCs w:val="20"/>
          <w:lang w:val="en-GB"/>
        </w:rPr>
        <w:t xml:space="preserve">e </w:t>
      </w:r>
      <w:r w:rsidR="00123862" w:rsidRPr="008538E6">
        <w:rPr>
          <w:rFonts w:ascii="Times New Roman" w:hAnsi="Times New Roman" w:cs="Times New Roman"/>
          <w:sz w:val="20"/>
          <w:szCs w:val="20"/>
          <w:lang w:val="en-GB"/>
        </w:rPr>
        <w:t>integrat</w:t>
      </w:r>
      <w:r w:rsidR="00970361" w:rsidRPr="008538E6">
        <w:rPr>
          <w:rFonts w:ascii="Times New Roman" w:hAnsi="Times New Roman" w:cs="Times New Roman"/>
          <w:sz w:val="20"/>
          <w:szCs w:val="20"/>
          <w:lang w:val="en-GB"/>
        </w:rPr>
        <w:t>e</w:t>
      </w:r>
      <w:r w:rsidR="0029451E" w:rsidRPr="008538E6">
        <w:rPr>
          <w:rFonts w:ascii="Times New Roman" w:hAnsi="Times New Roman" w:cs="Times New Roman"/>
          <w:sz w:val="20"/>
          <w:szCs w:val="20"/>
          <w:lang w:val="en-GB"/>
        </w:rPr>
        <w:t>d</w:t>
      </w:r>
      <w:r w:rsidR="00123862" w:rsidRPr="008538E6">
        <w:rPr>
          <w:rFonts w:ascii="Times New Roman" w:hAnsi="Times New Roman" w:cs="Times New Roman"/>
          <w:sz w:val="20"/>
          <w:szCs w:val="20"/>
          <w:lang w:val="en-GB"/>
        </w:rPr>
        <w:t xml:space="preserve"> </w:t>
      </w:r>
      <w:r w:rsidR="00970361" w:rsidRPr="008538E6">
        <w:rPr>
          <w:rFonts w:ascii="Times New Roman" w:hAnsi="Times New Roman" w:cs="Times New Roman"/>
          <w:sz w:val="20"/>
          <w:szCs w:val="20"/>
          <w:lang w:val="en-GB"/>
        </w:rPr>
        <w:t xml:space="preserve">historical and </w:t>
      </w:r>
      <w:r w:rsidR="00123862" w:rsidRPr="008538E6">
        <w:rPr>
          <w:rFonts w:ascii="Times New Roman" w:hAnsi="Times New Roman" w:cs="Times New Roman"/>
          <w:sz w:val="20"/>
          <w:szCs w:val="20"/>
          <w:lang w:val="en-GB"/>
        </w:rPr>
        <w:t>instrumental earthquake catalogues</w:t>
      </w:r>
      <w:r w:rsidR="00970361" w:rsidRPr="008538E6">
        <w:rPr>
          <w:rFonts w:ascii="Times New Roman" w:hAnsi="Times New Roman" w:cs="Times New Roman"/>
          <w:sz w:val="20"/>
          <w:szCs w:val="20"/>
          <w:lang w:val="en-GB"/>
        </w:rPr>
        <w:t xml:space="preserve"> to define </w:t>
      </w:r>
      <w:r w:rsidR="00BD6C8B" w:rsidRPr="008538E6">
        <w:rPr>
          <w:rFonts w:ascii="Times New Roman" w:hAnsi="Times New Roman" w:cs="Times New Roman"/>
          <w:sz w:val="20"/>
          <w:szCs w:val="20"/>
          <w:lang w:val="en-GB"/>
        </w:rPr>
        <w:t xml:space="preserve">four </w:t>
      </w:r>
      <w:r w:rsidR="00970361" w:rsidRPr="008538E6">
        <w:rPr>
          <w:rFonts w:ascii="Times New Roman" w:hAnsi="Times New Roman" w:cs="Times New Roman"/>
          <w:sz w:val="20"/>
          <w:szCs w:val="20"/>
          <w:lang w:val="en-GB"/>
        </w:rPr>
        <w:t xml:space="preserve">seismic zones </w:t>
      </w:r>
      <w:r w:rsidR="00123862" w:rsidRPr="008538E6">
        <w:rPr>
          <w:rFonts w:ascii="Times New Roman" w:hAnsi="Times New Roman" w:cs="Times New Roman"/>
          <w:sz w:val="20"/>
          <w:szCs w:val="20"/>
          <w:lang w:val="en-GB"/>
        </w:rPr>
        <w:t>around the m</w:t>
      </w:r>
      <w:r w:rsidR="009C4895" w:rsidRPr="008538E6">
        <w:rPr>
          <w:rFonts w:ascii="Times New Roman" w:hAnsi="Times New Roman" w:cs="Times New Roman"/>
          <w:sz w:val="20"/>
          <w:szCs w:val="20"/>
          <w:lang w:val="en-GB"/>
        </w:rPr>
        <w:t>ain</w:t>
      </w:r>
      <w:r w:rsidR="00123862" w:rsidRPr="008538E6">
        <w:rPr>
          <w:rFonts w:ascii="Times New Roman" w:hAnsi="Times New Roman" w:cs="Times New Roman"/>
          <w:sz w:val="20"/>
          <w:szCs w:val="20"/>
          <w:lang w:val="en-GB"/>
        </w:rPr>
        <w:t xml:space="preserve"> fault</w:t>
      </w:r>
      <w:r w:rsidR="009C4895" w:rsidRPr="008538E6">
        <w:rPr>
          <w:rFonts w:ascii="Times New Roman" w:hAnsi="Times New Roman" w:cs="Times New Roman"/>
          <w:sz w:val="20"/>
          <w:szCs w:val="20"/>
          <w:lang w:val="en-GB"/>
        </w:rPr>
        <w:t xml:space="preserve"> system</w:t>
      </w:r>
      <w:r w:rsidR="00123862" w:rsidRPr="008538E6">
        <w:rPr>
          <w:rFonts w:ascii="Times New Roman" w:hAnsi="Times New Roman" w:cs="Times New Roman"/>
          <w:sz w:val="20"/>
          <w:szCs w:val="20"/>
          <w:lang w:val="en-GB"/>
        </w:rPr>
        <w:t xml:space="preserve">s </w:t>
      </w:r>
      <w:r w:rsidR="0029451E" w:rsidRPr="008538E6">
        <w:rPr>
          <w:rFonts w:ascii="Times New Roman" w:hAnsi="Times New Roman" w:cs="Times New Roman"/>
          <w:sz w:val="20"/>
          <w:szCs w:val="20"/>
          <w:lang w:val="en-GB"/>
        </w:rPr>
        <w:t>recognis</w:t>
      </w:r>
      <w:r w:rsidR="00123862" w:rsidRPr="008538E6">
        <w:rPr>
          <w:rFonts w:ascii="Times New Roman" w:hAnsi="Times New Roman" w:cs="Times New Roman"/>
          <w:sz w:val="20"/>
          <w:szCs w:val="20"/>
          <w:lang w:val="en-GB"/>
        </w:rPr>
        <w:t xml:space="preserve">ed in the area, </w:t>
      </w:r>
      <w:r w:rsidR="00970361" w:rsidRPr="008538E6">
        <w:rPr>
          <w:rFonts w:ascii="Times New Roman" w:hAnsi="Times New Roman" w:cs="Times New Roman"/>
          <w:sz w:val="20"/>
          <w:szCs w:val="20"/>
          <w:lang w:val="en-GB"/>
        </w:rPr>
        <w:t>identif</w:t>
      </w:r>
      <w:r w:rsidR="00BD6C8B" w:rsidRPr="008538E6">
        <w:rPr>
          <w:rFonts w:ascii="Times New Roman" w:hAnsi="Times New Roman" w:cs="Times New Roman"/>
          <w:sz w:val="20"/>
          <w:szCs w:val="20"/>
          <w:lang w:val="en-GB"/>
        </w:rPr>
        <w:t>ying</w:t>
      </w:r>
      <w:r w:rsidR="00970361" w:rsidRPr="008538E6">
        <w:rPr>
          <w:rFonts w:ascii="Times New Roman" w:hAnsi="Times New Roman" w:cs="Times New Roman"/>
          <w:sz w:val="20"/>
          <w:szCs w:val="20"/>
          <w:lang w:val="en-GB"/>
        </w:rPr>
        <w:t xml:space="preserve"> the </w:t>
      </w:r>
      <w:proofErr w:type="spellStart"/>
      <w:r w:rsidR="00970361" w:rsidRPr="008538E6">
        <w:rPr>
          <w:rFonts w:ascii="Times New Roman" w:hAnsi="Times New Roman" w:cs="Times New Roman"/>
          <w:sz w:val="20"/>
          <w:szCs w:val="20"/>
          <w:lang w:val="en-GB"/>
        </w:rPr>
        <w:t>seismogenic</w:t>
      </w:r>
      <w:proofErr w:type="spellEnd"/>
      <w:r w:rsidR="00970361" w:rsidRPr="008538E6">
        <w:rPr>
          <w:rFonts w:ascii="Times New Roman" w:hAnsi="Times New Roman" w:cs="Times New Roman"/>
          <w:sz w:val="20"/>
          <w:szCs w:val="20"/>
          <w:lang w:val="en-GB"/>
        </w:rPr>
        <w:t xml:space="preserve"> layer</w:t>
      </w:r>
      <w:r w:rsidR="0029451E" w:rsidRPr="008538E6">
        <w:rPr>
          <w:rFonts w:ascii="Times New Roman" w:hAnsi="Times New Roman" w:cs="Times New Roman"/>
          <w:sz w:val="20"/>
          <w:szCs w:val="20"/>
          <w:lang w:val="en-GB"/>
        </w:rPr>
        <w:t>s</w:t>
      </w:r>
      <w:r w:rsidR="00970361" w:rsidRPr="008538E6">
        <w:rPr>
          <w:rFonts w:ascii="Times New Roman" w:hAnsi="Times New Roman" w:cs="Times New Roman"/>
          <w:sz w:val="20"/>
          <w:szCs w:val="20"/>
          <w:lang w:val="en-GB"/>
        </w:rPr>
        <w:t xml:space="preserve"> where most of the seismic energy is released</w:t>
      </w:r>
      <w:r w:rsidR="0029451E" w:rsidRPr="008538E6">
        <w:rPr>
          <w:rFonts w:ascii="Times New Roman" w:hAnsi="Times New Roman" w:cs="Times New Roman"/>
          <w:sz w:val="20"/>
          <w:szCs w:val="20"/>
          <w:lang w:val="en-GB"/>
        </w:rPr>
        <w:t xml:space="preserve"> (effective depth) and estimating seismic rates</w:t>
      </w:r>
      <w:r w:rsidR="00970361" w:rsidRPr="008538E6">
        <w:rPr>
          <w:rFonts w:ascii="Times New Roman" w:hAnsi="Times New Roman" w:cs="Times New Roman"/>
          <w:sz w:val="20"/>
          <w:szCs w:val="20"/>
          <w:lang w:val="en-GB"/>
        </w:rPr>
        <w:t xml:space="preserve"> </w:t>
      </w:r>
      <w:r w:rsidR="0029451E" w:rsidRPr="008538E6">
        <w:rPr>
          <w:rFonts w:ascii="Times New Roman" w:hAnsi="Times New Roman" w:cs="Times New Roman"/>
          <w:sz w:val="20"/>
          <w:szCs w:val="20"/>
          <w:lang w:val="en-GB"/>
        </w:rPr>
        <w:t>through</w:t>
      </w:r>
      <w:r w:rsidR="00970361" w:rsidRPr="008538E6">
        <w:rPr>
          <w:rFonts w:ascii="Times New Roman" w:hAnsi="Times New Roman" w:cs="Times New Roman"/>
          <w:sz w:val="20"/>
          <w:szCs w:val="20"/>
          <w:lang w:val="en-GB"/>
        </w:rPr>
        <w:t xml:space="preserve"> the </w:t>
      </w:r>
      <w:r w:rsidR="001829C6" w:rsidRPr="008538E6">
        <w:rPr>
          <w:rFonts w:ascii="Times New Roman" w:hAnsi="Times New Roman" w:cs="Times New Roman"/>
          <w:sz w:val="20"/>
          <w:szCs w:val="20"/>
          <w:lang w:val="en-GB"/>
        </w:rPr>
        <w:t>frequency-m</w:t>
      </w:r>
      <w:r w:rsidR="00970361" w:rsidRPr="008538E6">
        <w:rPr>
          <w:rFonts w:ascii="Times New Roman" w:hAnsi="Times New Roman" w:cs="Times New Roman"/>
          <w:sz w:val="20"/>
          <w:szCs w:val="20"/>
          <w:lang w:val="en-GB"/>
        </w:rPr>
        <w:t xml:space="preserve">agnitude </w:t>
      </w:r>
      <w:r w:rsidR="001829C6" w:rsidRPr="008538E6">
        <w:rPr>
          <w:rFonts w:ascii="Times New Roman" w:hAnsi="Times New Roman" w:cs="Times New Roman"/>
          <w:sz w:val="20"/>
          <w:szCs w:val="20"/>
          <w:lang w:val="en-GB"/>
        </w:rPr>
        <w:t>distribution (FMD)</w:t>
      </w:r>
      <w:r w:rsidR="00970361" w:rsidRPr="008538E6">
        <w:rPr>
          <w:rFonts w:ascii="Times New Roman" w:hAnsi="Times New Roman" w:cs="Times New Roman"/>
          <w:sz w:val="20"/>
          <w:szCs w:val="20"/>
          <w:lang w:val="en-GB"/>
        </w:rPr>
        <w:t xml:space="preserve">. </w:t>
      </w:r>
      <w:r w:rsidR="00BC1692" w:rsidRPr="008538E6">
        <w:rPr>
          <w:rFonts w:ascii="Times New Roman" w:hAnsi="Times New Roman" w:cs="Times New Roman"/>
          <w:sz w:val="20"/>
          <w:szCs w:val="20"/>
          <w:lang w:val="en-GB"/>
        </w:rPr>
        <w:t xml:space="preserve">We also </w:t>
      </w:r>
      <w:r w:rsidR="00970361" w:rsidRPr="008538E6">
        <w:rPr>
          <w:rFonts w:ascii="Times New Roman" w:hAnsi="Times New Roman" w:cs="Times New Roman"/>
          <w:sz w:val="20"/>
          <w:szCs w:val="20"/>
          <w:lang w:val="en-GB"/>
        </w:rPr>
        <w:t>use</w:t>
      </w:r>
      <w:r w:rsidR="00BC1692" w:rsidRPr="008538E6">
        <w:rPr>
          <w:rFonts w:ascii="Times New Roman" w:hAnsi="Times New Roman" w:cs="Times New Roman"/>
          <w:sz w:val="20"/>
          <w:szCs w:val="20"/>
          <w:lang w:val="en-GB"/>
        </w:rPr>
        <w:t>d</w:t>
      </w:r>
      <w:r w:rsidR="007E740D" w:rsidRPr="008538E6">
        <w:rPr>
          <w:rFonts w:ascii="Times New Roman" w:hAnsi="Times New Roman" w:cs="Times New Roman"/>
          <w:sz w:val="20"/>
          <w:szCs w:val="20"/>
          <w:lang w:val="en-GB"/>
        </w:rPr>
        <w:t xml:space="preserve"> a</w:t>
      </w:r>
      <w:r w:rsidR="00970361" w:rsidRPr="008538E6">
        <w:rPr>
          <w:rFonts w:ascii="Times New Roman" w:hAnsi="Times New Roman" w:cs="Times New Roman"/>
          <w:sz w:val="20"/>
          <w:szCs w:val="20"/>
          <w:lang w:val="en-GB"/>
        </w:rPr>
        <w:t xml:space="preserve"> distributed seismicity </w:t>
      </w:r>
      <w:r w:rsidR="007E740D" w:rsidRPr="008538E6">
        <w:rPr>
          <w:rFonts w:ascii="Times New Roman" w:hAnsi="Times New Roman" w:cs="Times New Roman"/>
          <w:sz w:val="20"/>
          <w:szCs w:val="20"/>
          <w:lang w:val="en-GB"/>
        </w:rPr>
        <w:t xml:space="preserve">model </w:t>
      </w:r>
      <w:r w:rsidR="006E325F" w:rsidRPr="008538E6">
        <w:rPr>
          <w:rFonts w:ascii="Times New Roman" w:hAnsi="Times New Roman" w:cs="Times New Roman"/>
          <w:sz w:val="20"/>
          <w:szCs w:val="20"/>
          <w:lang w:val="en-GB"/>
        </w:rPr>
        <w:t xml:space="preserve">to </w:t>
      </w:r>
      <w:r w:rsidR="009C4895" w:rsidRPr="008538E6">
        <w:rPr>
          <w:rFonts w:ascii="Times New Roman" w:hAnsi="Times New Roman" w:cs="Times New Roman"/>
          <w:sz w:val="20"/>
          <w:szCs w:val="20"/>
          <w:lang w:val="en-GB"/>
        </w:rPr>
        <w:t>describ</w:t>
      </w:r>
      <w:r w:rsidR="006E325F" w:rsidRPr="008538E6">
        <w:rPr>
          <w:rFonts w:ascii="Times New Roman" w:hAnsi="Times New Roman" w:cs="Times New Roman"/>
          <w:sz w:val="20"/>
          <w:szCs w:val="20"/>
          <w:lang w:val="en-GB"/>
        </w:rPr>
        <w:t>e</w:t>
      </w:r>
      <w:r w:rsidR="009C4895" w:rsidRPr="008538E6">
        <w:rPr>
          <w:rFonts w:ascii="Times New Roman" w:hAnsi="Times New Roman" w:cs="Times New Roman"/>
          <w:sz w:val="20"/>
          <w:szCs w:val="20"/>
          <w:lang w:val="en-GB"/>
        </w:rPr>
        <w:t xml:space="preserve"> </w:t>
      </w:r>
      <w:r w:rsidR="00970361" w:rsidRPr="008538E6">
        <w:rPr>
          <w:rFonts w:ascii="Times New Roman" w:hAnsi="Times New Roman" w:cs="Times New Roman"/>
          <w:sz w:val="20"/>
          <w:szCs w:val="20"/>
          <w:lang w:val="en-GB"/>
        </w:rPr>
        <w:t>background</w:t>
      </w:r>
      <w:r w:rsidR="007E740D" w:rsidRPr="008538E6">
        <w:rPr>
          <w:rFonts w:ascii="Times New Roman" w:hAnsi="Times New Roman" w:cs="Times New Roman"/>
          <w:sz w:val="20"/>
          <w:szCs w:val="20"/>
          <w:lang w:val="en-GB"/>
        </w:rPr>
        <w:t xml:space="preserve"> earthquakes</w:t>
      </w:r>
      <w:r w:rsidR="009C4895" w:rsidRPr="008538E6">
        <w:rPr>
          <w:rFonts w:ascii="Times New Roman" w:hAnsi="Times New Roman" w:cs="Times New Roman"/>
          <w:sz w:val="20"/>
          <w:szCs w:val="20"/>
          <w:lang w:val="en-GB"/>
        </w:rPr>
        <w:t xml:space="preserve"> in </w:t>
      </w:r>
      <w:r w:rsidR="00D16BC3" w:rsidRPr="008538E6">
        <w:rPr>
          <w:rFonts w:ascii="Times New Roman" w:hAnsi="Times New Roman" w:cs="Times New Roman"/>
          <w:sz w:val="20"/>
          <w:szCs w:val="20"/>
          <w:lang w:val="en-GB"/>
        </w:rPr>
        <w:t>the</w:t>
      </w:r>
      <w:r w:rsidR="009C4895" w:rsidRPr="008538E6">
        <w:rPr>
          <w:rFonts w:ascii="Times New Roman" w:hAnsi="Times New Roman" w:cs="Times New Roman"/>
          <w:sz w:val="20"/>
          <w:szCs w:val="20"/>
          <w:lang w:val="en-GB"/>
        </w:rPr>
        <w:t xml:space="preserve"> crustal volume beneath </w:t>
      </w:r>
      <w:r w:rsidR="000630EF" w:rsidRPr="008538E6">
        <w:rPr>
          <w:rFonts w:ascii="Times New Roman" w:hAnsi="Times New Roman" w:cs="Times New Roman"/>
          <w:sz w:val="20"/>
          <w:szCs w:val="20"/>
          <w:lang w:val="en-GB"/>
        </w:rPr>
        <w:t xml:space="preserve">Mt </w:t>
      </w:r>
      <w:r w:rsidR="009C4895" w:rsidRPr="008538E6">
        <w:rPr>
          <w:rFonts w:ascii="Times New Roman" w:hAnsi="Times New Roman" w:cs="Times New Roman"/>
          <w:sz w:val="20"/>
          <w:szCs w:val="20"/>
          <w:lang w:val="en-GB"/>
        </w:rPr>
        <w:t>Etna by</w:t>
      </w:r>
      <w:r w:rsidR="00970361" w:rsidRPr="008538E6">
        <w:rPr>
          <w:rFonts w:ascii="Times New Roman" w:hAnsi="Times New Roman" w:cs="Times New Roman"/>
          <w:sz w:val="20"/>
          <w:szCs w:val="20"/>
          <w:lang w:val="en-GB"/>
        </w:rPr>
        <w:t xml:space="preserve"> </w:t>
      </w:r>
      <w:r w:rsidR="007E740D" w:rsidRPr="008538E6">
        <w:rPr>
          <w:rFonts w:ascii="Times New Roman" w:hAnsi="Times New Roman" w:cs="Times New Roman"/>
          <w:sz w:val="20"/>
          <w:szCs w:val="20"/>
          <w:lang w:val="en-GB"/>
        </w:rPr>
        <w:t>adopt</w:t>
      </w:r>
      <w:r w:rsidR="00970361" w:rsidRPr="008538E6">
        <w:rPr>
          <w:rFonts w:ascii="Times New Roman" w:hAnsi="Times New Roman" w:cs="Times New Roman"/>
          <w:sz w:val="20"/>
          <w:szCs w:val="20"/>
          <w:lang w:val="en-GB"/>
        </w:rPr>
        <w:t xml:space="preserve">ing a </w:t>
      </w:r>
      <w:r w:rsidR="006E325F" w:rsidRPr="008538E6">
        <w:rPr>
          <w:rFonts w:ascii="Times New Roman" w:hAnsi="Times New Roman" w:cs="Times New Roman"/>
          <w:sz w:val="20"/>
          <w:szCs w:val="20"/>
          <w:lang w:val="en-GB"/>
        </w:rPr>
        <w:t>high-</w:t>
      </w:r>
      <w:r w:rsidR="007E740D" w:rsidRPr="008538E6">
        <w:rPr>
          <w:rFonts w:ascii="Times New Roman" w:hAnsi="Times New Roman" w:cs="Times New Roman"/>
          <w:sz w:val="20"/>
          <w:szCs w:val="20"/>
          <w:lang w:val="en-GB"/>
        </w:rPr>
        <w:t xml:space="preserve">resolution three-dimensional </w:t>
      </w:r>
      <w:r w:rsidR="00970361" w:rsidRPr="008538E6">
        <w:rPr>
          <w:rFonts w:ascii="Times New Roman" w:hAnsi="Times New Roman" w:cs="Times New Roman"/>
          <w:sz w:val="20"/>
          <w:szCs w:val="20"/>
          <w:lang w:val="en-GB"/>
        </w:rPr>
        <w:t xml:space="preserve">grid </w:t>
      </w:r>
      <w:r w:rsidR="007E740D" w:rsidRPr="008538E6">
        <w:rPr>
          <w:rFonts w:ascii="Times New Roman" w:hAnsi="Times New Roman" w:cs="Times New Roman"/>
          <w:sz w:val="20"/>
          <w:szCs w:val="20"/>
          <w:lang w:val="en-GB"/>
        </w:rPr>
        <w:t>(</w:t>
      </w:r>
      <w:r w:rsidR="00970361" w:rsidRPr="008538E6">
        <w:rPr>
          <w:rFonts w:ascii="Times New Roman" w:hAnsi="Times New Roman" w:cs="Times New Roman"/>
          <w:sz w:val="20"/>
          <w:szCs w:val="20"/>
          <w:lang w:val="en-GB"/>
        </w:rPr>
        <w:t>inter-nodal distance</w:t>
      </w:r>
      <w:r w:rsidR="007416C3" w:rsidRPr="008538E6">
        <w:rPr>
          <w:rFonts w:ascii="Times New Roman" w:hAnsi="Times New Roman" w:cs="Times New Roman"/>
          <w:sz w:val="20"/>
          <w:szCs w:val="20"/>
          <w:lang w:val="en-GB"/>
        </w:rPr>
        <w:t xml:space="preserve"> of 2 km</w:t>
      </w:r>
      <w:r w:rsidR="007E740D" w:rsidRPr="008538E6">
        <w:rPr>
          <w:rFonts w:ascii="Times New Roman" w:hAnsi="Times New Roman" w:cs="Times New Roman"/>
          <w:sz w:val="20"/>
          <w:szCs w:val="20"/>
          <w:lang w:val="en-GB"/>
        </w:rPr>
        <w:t>)</w:t>
      </w:r>
      <w:r w:rsidR="00970361" w:rsidRPr="008538E6">
        <w:rPr>
          <w:rFonts w:ascii="Times New Roman" w:hAnsi="Times New Roman" w:cs="Times New Roman"/>
          <w:sz w:val="20"/>
          <w:szCs w:val="20"/>
          <w:lang w:val="en-GB"/>
        </w:rPr>
        <w:t>.</w:t>
      </w:r>
      <w:r w:rsidR="008A7224" w:rsidRPr="008538E6">
        <w:rPr>
          <w:rFonts w:ascii="Times New Roman" w:hAnsi="Times New Roman" w:cs="Times New Roman"/>
          <w:sz w:val="20"/>
          <w:szCs w:val="20"/>
          <w:lang w:val="en-GB"/>
        </w:rPr>
        <w:t xml:space="preserve"> </w:t>
      </w:r>
      <w:r w:rsidR="008457AD" w:rsidRPr="008538E6">
        <w:rPr>
          <w:rFonts w:ascii="Times New Roman" w:hAnsi="Times New Roman" w:cs="Times New Roman"/>
          <w:sz w:val="20"/>
          <w:szCs w:val="20"/>
          <w:lang w:val="en-GB"/>
        </w:rPr>
        <w:t>In addition</w:t>
      </w:r>
      <w:r w:rsidR="006E325F" w:rsidRPr="008538E6">
        <w:rPr>
          <w:rFonts w:ascii="Times New Roman" w:hAnsi="Times New Roman" w:cs="Times New Roman"/>
          <w:sz w:val="20"/>
          <w:szCs w:val="20"/>
          <w:lang w:val="en-GB"/>
        </w:rPr>
        <w:t>,</w:t>
      </w:r>
      <w:r w:rsidR="008457AD" w:rsidRPr="008538E6">
        <w:rPr>
          <w:rFonts w:ascii="Times New Roman" w:hAnsi="Times New Roman" w:cs="Times New Roman"/>
          <w:sz w:val="20"/>
          <w:szCs w:val="20"/>
          <w:lang w:val="en-GB"/>
        </w:rPr>
        <w:t xml:space="preserve"> we </w:t>
      </w:r>
      <w:r w:rsidR="00E0576A" w:rsidRPr="008538E6">
        <w:rPr>
          <w:rFonts w:ascii="Times New Roman" w:hAnsi="Times New Roman" w:cs="Times New Roman"/>
          <w:sz w:val="20"/>
          <w:szCs w:val="20"/>
          <w:lang w:val="en-GB"/>
        </w:rPr>
        <w:t xml:space="preserve">performed </w:t>
      </w:r>
      <w:r w:rsidR="00E0576A" w:rsidRPr="008538E6">
        <w:rPr>
          <w:rFonts w:ascii="Times New Roman" w:hAnsi="Times New Roman" w:cs="Times New Roman"/>
          <w:bCs/>
          <w:sz w:val="20"/>
          <w:szCs w:val="20"/>
          <w:lang w:val="en-GB"/>
        </w:rPr>
        <w:t xml:space="preserve">the </w:t>
      </w:r>
      <w:r w:rsidR="00E0576A" w:rsidRPr="008538E6">
        <w:rPr>
          <w:rFonts w:ascii="Times New Roman" w:hAnsi="Times New Roman" w:cs="Times New Roman"/>
          <w:sz w:val="20"/>
          <w:szCs w:val="20"/>
          <w:lang w:val="en-GB"/>
        </w:rPr>
        <w:t xml:space="preserve">characterisation of the sources at </w:t>
      </w:r>
      <w:r w:rsidR="009914AE" w:rsidRPr="008538E6">
        <w:rPr>
          <w:rFonts w:ascii="Times New Roman" w:hAnsi="Times New Roman" w:cs="Times New Roman"/>
          <w:sz w:val="20"/>
          <w:szCs w:val="20"/>
          <w:lang w:val="en-GB"/>
        </w:rPr>
        <w:t xml:space="preserve">the </w:t>
      </w:r>
      <w:r w:rsidR="00E0576A" w:rsidRPr="008538E6">
        <w:rPr>
          <w:rFonts w:ascii="Times New Roman" w:hAnsi="Times New Roman" w:cs="Times New Roman"/>
          <w:sz w:val="20"/>
          <w:szCs w:val="20"/>
          <w:lang w:val="en-GB"/>
        </w:rPr>
        <w:t xml:space="preserve">scale of the individual faults by </w:t>
      </w:r>
      <w:r w:rsidR="008457AD" w:rsidRPr="008538E6">
        <w:rPr>
          <w:rFonts w:ascii="Times New Roman" w:hAnsi="Times New Roman" w:cs="Times New Roman"/>
          <w:sz w:val="20"/>
          <w:szCs w:val="20"/>
          <w:lang w:val="en-GB"/>
        </w:rPr>
        <w:t>appl</w:t>
      </w:r>
      <w:r w:rsidR="00E0576A" w:rsidRPr="008538E6">
        <w:rPr>
          <w:rFonts w:ascii="Times New Roman" w:hAnsi="Times New Roman" w:cs="Times New Roman"/>
          <w:sz w:val="20"/>
          <w:szCs w:val="20"/>
          <w:lang w:val="en-GB"/>
        </w:rPr>
        <w:t>ying</w:t>
      </w:r>
      <w:r w:rsidR="008457AD" w:rsidRPr="008538E6">
        <w:rPr>
          <w:rFonts w:ascii="Times New Roman" w:hAnsi="Times New Roman" w:cs="Times New Roman"/>
          <w:sz w:val="20"/>
          <w:szCs w:val="20"/>
          <w:lang w:val="en-GB"/>
        </w:rPr>
        <w:t xml:space="preserve"> a </w:t>
      </w:r>
      <w:r w:rsidR="00E0576A" w:rsidRPr="008538E6">
        <w:rPr>
          <w:rFonts w:ascii="Times New Roman" w:hAnsi="Times New Roman" w:cs="Times New Roman"/>
          <w:sz w:val="20"/>
          <w:szCs w:val="20"/>
          <w:lang w:val="en-GB"/>
        </w:rPr>
        <w:t xml:space="preserve">purely </w:t>
      </w:r>
      <w:r w:rsidR="008457AD" w:rsidRPr="008538E6">
        <w:rPr>
          <w:rFonts w:ascii="Times New Roman" w:hAnsi="Times New Roman" w:cs="Times New Roman"/>
          <w:sz w:val="20"/>
          <w:szCs w:val="20"/>
          <w:lang w:val="en-GB"/>
        </w:rPr>
        <w:t>geological approach</w:t>
      </w:r>
      <w:r w:rsidR="00057C5B" w:rsidRPr="008538E6">
        <w:rPr>
          <w:rFonts w:ascii="Times New Roman" w:hAnsi="Times New Roman" w:cs="Times New Roman"/>
          <w:sz w:val="20"/>
          <w:szCs w:val="20"/>
          <w:lang w:val="en-GB"/>
        </w:rPr>
        <w:t xml:space="preserve"> (Pace et al., </w:t>
      </w:r>
      <w:r w:rsidR="000630EF" w:rsidRPr="008538E6">
        <w:rPr>
          <w:rFonts w:ascii="Times New Roman" w:hAnsi="Times New Roman" w:cs="Times New Roman"/>
          <w:sz w:val="20"/>
          <w:szCs w:val="20"/>
          <w:lang w:val="en-GB"/>
        </w:rPr>
        <w:t>2016</w:t>
      </w:r>
      <w:r w:rsidR="00057C5B" w:rsidRPr="008538E6">
        <w:rPr>
          <w:rFonts w:ascii="Times New Roman" w:hAnsi="Times New Roman" w:cs="Times New Roman"/>
          <w:sz w:val="20"/>
          <w:szCs w:val="20"/>
          <w:lang w:val="en-GB"/>
        </w:rPr>
        <w:t xml:space="preserve">) </w:t>
      </w:r>
      <w:r w:rsidR="008457AD" w:rsidRPr="008538E6">
        <w:rPr>
          <w:rFonts w:ascii="Times New Roman" w:hAnsi="Times New Roman" w:cs="Times New Roman"/>
          <w:sz w:val="20"/>
          <w:szCs w:val="20"/>
          <w:lang w:val="en-GB"/>
        </w:rPr>
        <w:t>that considers the geometric-kinematic parameters represent</w:t>
      </w:r>
      <w:r w:rsidR="005D0BDD" w:rsidRPr="008538E6">
        <w:rPr>
          <w:rFonts w:ascii="Times New Roman" w:hAnsi="Times New Roman" w:cs="Times New Roman"/>
          <w:sz w:val="20"/>
          <w:szCs w:val="20"/>
          <w:lang w:val="en-GB"/>
        </w:rPr>
        <w:t>ing</w:t>
      </w:r>
      <w:r w:rsidR="008457AD" w:rsidRPr="008538E6">
        <w:rPr>
          <w:rFonts w:ascii="Times New Roman" w:hAnsi="Times New Roman" w:cs="Times New Roman"/>
          <w:sz w:val="20"/>
          <w:szCs w:val="20"/>
          <w:lang w:val="en-GB"/>
        </w:rPr>
        <w:t xml:space="preserve"> fault activity</w:t>
      </w:r>
      <w:r w:rsidR="00C52B7A" w:rsidRPr="008538E6">
        <w:rPr>
          <w:rFonts w:ascii="Times New Roman" w:hAnsi="Times New Roman" w:cs="Times New Roman"/>
          <w:sz w:val="20"/>
          <w:szCs w:val="20"/>
          <w:lang w:val="en-GB"/>
        </w:rPr>
        <w:t xml:space="preserve"> (dimensions and slip-rate)</w:t>
      </w:r>
      <w:r w:rsidR="00E0576A" w:rsidRPr="008538E6">
        <w:rPr>
          <w:rFonts w:ascii="Times New Roman" w:hAnsi="Times New Roman" w:cs="Times New Roman"/>
          <w:sz w:val="20"/>
          <w:szCs w:val="20"/>
          <w:lang w:val="en-GB"/>
        </w:rPr>
        <w:t xml:space="preserve">. </w:t>
      </w:r>
      <w:r w:rsidR="00D16BC3" w:rsidRPr="008538E6">
        <w:rPr>
          <w:rFonts w:ascii="Times New Roman" w:hAnsi="Times New Roman" w:cs="Times New Roman"/>
          <w:sz w:val="20"/>
          <w:szCs w:val="20"/>
          <w:lang w:val="en-GB"/>
        </w:rPr>
        <w:t>To this end</w:t>
      </w:r>
      <w:r w:rsidR="006E325F" w:rsidRPr="008538E6">
        <w:rPr>
          <w:rFonts w:ascii="Times New Roman" w:hAnsi="Times New Roman" w:cs="Times New Roman"/>
          <w:sz w:val="20"/>
          <w:szCs w:val="20"/>
          <w:lang w:val="en-GB"/>
        </w:rPr>
        <w:t>,</w:t>
      </w:r>
      <w:r w:rsidR="00057C5B" w:rsidRPr="008538E6">
        <w:rPr>
          <w:rFonts w:ascii="Times New Roman" w:hAnsi="Times New Roman" w:cs="Times New Roman"/>
          <w:sz w:val="20"/>
          <w:szCs w:val="20"/>
          <w:lang w:val="en-GB"/>
        </w:rPr>
        <w:t xml:space="preserve"> we first obtained a magnitude-size scaling relationship</w:t>
      </w:r>
      <w:r w:rsidR="006E325F" w:rsidRPr="008538E6">
        <w:rPr>
          <w:rFonts w:ascii="Times New Roman" w:hAnsi="Times New Roman" w:cs="Times New Roman"/>
          <w:sz w:val="20"/>
          <w:szCs w:val="20"/>
          <w:lang w:val="en-GB"/>
        </w:rPr>
        <w:t>,</w:t>
      </w:r>
      <w:r w:rsidR="00057C5B" w:rsidRPr="008538E6">
        <w:rPr>
          <w:rFonts w:ascii="Times New Roman" w:hAnsi="Times New Roman" w:cs="Times New Roman"/>
          <w:sz w:val="20"/>
          <w:szCs w:val="20"/>
          <w:lang w:val="en-GB"/>
        </w:rPr>
        <w:t xml:space="preserve"> specific</w:t>
      </w:r>
      <w:r w:rsidR="006E325F" w:rsidRPr="008538E6">
        <w:rPr>
          <w:rFonts w:ascii="Times New Roman" w:hAnsi="Times New Roman" w:cs="Times New Roman"/>
          <w:sz w:val="20"/>
          <w:szCs w:val="20"/>
          <w:lang w:val="en-GB"/>
        </w:rPr>
        <w:t>ally</w:t>
      </w:r>
      <w:r w:rsidR="00057C5B" w:rsidRPr="008538E6">
        <w:rPr>
          <w:rFonts w:ascii="Times New Roman" w:hAnsi="Times New Roman" w:cs="Times New Roman"/>
          <w:sz w:val="20"/>
          <w:szCs w:val="20"/>
          <w:lang w:val="en-GB"/>
        </w:rPr>
        <w:t xml:space="preserve"> for this volcanic region</w:t>
      </w:r>
      <w:r w:rsidR="006E325F" w:rsidRPr="008538E6">
        <w:rPr>
          <w:rFonts w:ascii="Times New Roman" w:hAnsi="Times New Roman" w:cs="Times New Roman"/>
          <w:sz w:val="20"/>
          <w:szCs w:val="20"/>
          <w:lang w:val="en-GB"/>
        </w:rPr>
        <w:t>,</w:t>
      </w:r>
      <w:r w:rsidR="00057C5B" w:rsidRPr="008538E6">
        <w:rPr>
          <w:rFonts w:ascii="Times New Roman" w:hAnsi="Times New Roman" w:cs="Times New Roman"/>
          <w:sz w:val="20"/>
          <w:szCs w:val="20"/>
          <w:lang w:val="en-GB"/>
        </w:rPr>
        <w:t xml:space="preserve"> and then calculated the seismic rates expressed in terms of </w:t>
      </w:r>
      <w:r w:rsidR="00F958B3" w:rsidRPr="008538E6">
        <w:rPr>
          <w:rFonts w:ascii="Times New Roman" w:hAnsi="Times New Roman" w:cs="Times New Roman"/>
          <w:sz w:val="20"/>
          <w:szCs w:val="20"/>
          <w:lang w:val="en-GB"/>
        </w:rPr>
        <w:t>mean recurrence time of the maximum</w:t>
      </w:r>
      <w:r w:rsidR="00057C5B" w:rsidRPr="008538E6">
        <w:rPr>
          <w:rFonts w:ascii="Times New Roman" w:hAnsi="Times New Roman" w:cs="Times New Roman"/>
          <w:sz w:val="20"/>
          <w:szCs w:val="20"/>
          <w:lang w:val="en-GB"/>
        </w:rPr>
        <w:t xml:space="preserve"> magnitude</w:t>
      </w:r>
      <w:r w:rsidR="00F958B3" w:rsidRPr="008538E6">
        <w:rPr>
          <w:rFonts w:ascii="Times New Roman" w:hAnsi="Times New Roman" w:cs="Times New Roman"/>
          <w:sz w:val="20"/>
          <w:szCs w:val="20"/>
          <w:lang w:val="en-GB"/>
        </w:rPr>
        <w:t xml:space="preserve"> expected</w:t>
      </w:r>
      <w:r w:rsidR="00057C5B" w:rsidRPr="008538E6">
        <w:rPr>
          <w:rFonts w:ascii="Times New Roman" w:hAnsi="Times New Roman" w:cs="Times New Roman"/>
          <w:sz w:val="20"/>
          <w:szCs w:val="20"/>
          <w:lang w:val="en-GB"/>
        </w:rPr>
        <w:t xml:space="preserve"> </w:t>
      </w:r>
      <w:r w:rsidR="00F958B3" w:rsidRPr="008538E6">
        <w:rPr>
          <w:rFonts w:ascii="Times New Roman" w:hAnsi="Times New Roman" w:cs="Times New Roman"/>
          <w:sz w:val="20"/>
          <w:szCs w:val="20"/>
          <w:lang w:val="en-GB"/>
        </w:rPr>
        <w:t>on each fault</w:t>
      </w:r>
      <w:r w:rsidR="00057C5B" w:rsidRPr="008538E6">
        <w:rPr>
          <w:rFonts w:ascii="Times New Roman" w:hAnsi="Times New Roman" w:cs="Times New Roman"/>
          <w:sz w:val="20"/>
          <w:szCs w:val="20"/>
          <w:lang w:val="en-GB"/>
        </w:rPr>
        <w:t>.</w:t>
      </w:r>
    </w:p>
    <w:p w14:paraId="03955F5A" w14:textId="159F419C" w:rsidR="00CC2F49" w:rsidRPr="008538E6" w:rsidRDefault="00CB4D52" w:rsidP="00B8758C">
      <w:pPr>
        <w:spacing w:after="0" w:line="360" w:lineRule="auto"/>
        <w:jc w:val="both"/>
        <w:rPr>
          <w:rFonts w:ascii="Times New Roman" w:hAnsi="Times New Roman" w:cs="Times New Roman"/>
          <w:bCs/>
          <w:sz w:val="20"/>
          <w:szCs w:val="20"/>
          <w:lang w:val="en-GB"/>
        </w:rPr>
      </w:pPr>
      <w:r w:rsidRPr="008538E6">
        <w:rPr>
          <w:rFonts w:ascii="Times New Roman" w:hAnsi="Times New Roman" w:cs="Times New Roman"/>
          <w:sz w:val="20"/>
          <w:szCs w:val="20"/>
          <w:lang w:val="en-GB"/>
        </w:rPr>
        <w:t xml:space="preserve">The obtained dataset </w:t>
      </w:r>
      <w:r w:rsidR="00946AFF" w:rsidRPr="008538E6">
        <w:rPr>
          <w:rFonts w:ascii="Times New Roman" w:hAnsi="Times New Roman" w:cs="Times New Roman"/>
          <w:sz w:val="20"/>
          <w:szCs w:val="20"/>
          <w:lang w:val="en-GB"/>
        </w:rPr>
        <w:t>defines</w:t>
      </w:r>
      <w:r w:rsidR="00EE742B" w:rsidRPr="008538E6">
        <w:rPr>
          <w:rFonts w:ascii="Times New Roman" w:hAnsi="Times New Roman" w:cs="Times New Roman"/>
          <w:sz w:val="20"/>
          <w:szCs w:val="20"/>
          <w:lang w:val="en-GB"/>
        </w:rPr>
        <w:t xml:space="preserve"> the </w:t>
      </w:r>
      <w:r w:rsidR="00EE742B" w:rsidRPr="008538E6">
        <w:rPr>
          <w:rFonts w:ascii="Times New Roman" w:hAnsi="Times New Roman" w:cs="Times New Roman"/>
          <w:bCs/>
          <w:sz w:val="20"/>
          <w:szCs w:val="20"/>
          <w:lang w:val="en-GB"/>
        </w:rPr>
        <w:t xml:space="preserve">input parameters </w:t>
      </w:r>
      <w:r w:rsidR="001829C6" w:rsidRPr="008538E6">
        <w:rPr>
          <w:rFonts w:ascii="Times New Roman" w:hAnsi="Times New Roman" w:cs="Times New Roman"/>
          <w:bCs/>
          <w:sz w:val="20"/>
          <w:szCs w:val="20"/>
          <w:lang w:val="en-GB"/>
        </w:rPr>
        <w:t xml:space="preserve">used </w:t>
      </w:r>
      <w:r w:rsidR="00946AFF" w:rsidRPr="008538E6">
        <w:rPr>
          <w:rFonts w:ascii="Times New Roman" w:hAnsi="Times New Roman" w:cs="Times New Roman"/>
          <w:bCs/>
          <w:sz w:val="20"/>
          <w:szCs w:val="20"/>
          <w:lang w:val="en-GB"/>
        </w:rPr>
        <w:t>in</w:t>
      </w:r>
      <w:r w:rsidR="00EE742B" w:rsidRPr="008538E6">
        <w:rPr>
          <w:rFonts w:ascii="Times New Roman" w:hAnsi="Times New Roman" w:cs="Times New Roman"/>
          <w:bCs/>
          <w:sz w:val="20"/>
          <w:szCs w:val="20"/>
          <w:lang w:val="en-GB"/>
        </w:rPr>
        <w:t xml:space="preserve"> </w:t>
      </w:r>
      <w:r w:rsidR="001829C6" w:rsidRPr="008538E6">
        <w:rPr>
          <w:rFonts w:ascii="Times New Roman" w:hAnsi="Times New Roman" w:cs="Times New Roman"/>
          <w:bCs/>
          <w:sz w:val="20"/>
          <w:szCs w:val="20"/>
          <w:lang w:val="en-GB"/>
        </w:rPr>
        <w:t>a</w:t>
      </w:r>
      <w:r w:rsidR="001829C6" w:rsidRPr="008538E6">
        <w:rPr>
          <w:rFonts w:ascii="Times New Roman" w:hAnsi="Times New Roman" w:cs="Times New Roman"/>
          <w:color w:val="FF0000"/>
          <w:sz w:val="20"/>
          <w:szCs w:val="20"/>
          <w:lang w:val="en-GB"/>
        </w:rPr>
        <w:t xml:space="preserve"> </w:t>
      </w:r>
      <w:r w:rsidR="00D856E1" w:rsidRPr="008538E6">
        <w:rPr>
          <w:rFonts w:ascii="Times New Roman" w:hAnsi="Times New Roman" w:cs="Times New Roman"/>
          <w:sz w:val="20"/>
          <w:szCs w:val="20"/>
          <w:lang w:val="en-GB"/>
        </w:rPr>
        <w:t>full</w:t>
      </w:r>
      <w:r w:rsidR="00946AFF" w:rsidRPr="008538E6">
        <w:rPr>
          <w:rFonts w:ascii="Times New Roman" w:hAnsi="Times New Roman" w:cs="Times New Roman"/>
          <w:bCs/>
          <w:sz w:val="20"/>
          <w:szCs w:val="20"/>
          <w:lang w:val="en-GB"/>
        </w:rPr>
        <w:t xml:space="preserve"> </w:t>
      </w:r>
      <w:r w:rsidR="00EE742B" w:rsidRPr="008538E6">
        <w:rPr>
          <w:rFonts w:ascii="Times New Roman" w:hAnsi="Times New Roman" w:cs="Times New Roman"/>
          <w:sz w:val="20"/>
          <w:szCs w:val="20"/>
          <w:lang w:val="en-GB"/>
        </w:rPr>
        <w:t>Probabilistic Seismic Hazard Assessment (PSHA)</w:t>
      </w:r>
      <w:r w:rsidR="00EE742B" w:rsidRPr="008538E6">
        <w:rPr>
          <w:rFonts w:ascii="Times New Roman" w:hAnsi="Times New Roman" w:cs="Times New Roman"/>
          <w:bCs/>
          <w:sz w:val="20"/>
          <w:szCs w:val="20"/>
          <w:lang w:val="en-GB"/>
        </w:rPr>
        <w:t xml:space="preserve"> at a local scale of</w:t>
      </w:r>
      <w:r w:rsidR="000630EF" w:rsidRPr="008538E6">
        <w:rPr>
          <w:rFonts w:ascii="Times New Roman" w:hAnsi="Times New Roman" w:cs="Times New Roman"/>
          <w:bCs/>
          <w:sz w:val="20"/>
          <w:szCs w:val="20"/>
          <w:lang w:val="en-GB"/>
        </w:rPr>
        <w:t xml:space="preserve"> Mt</w:t>
      </w:r>
      <w:r w:rsidR="00EE742B" w:rsidRPr="008538E6">
        <w:rPr>
          <w:rFonts w:ascii="Times New Roman" w:hAnsi="Times New Roman" w:cs="Times New Roman"/>
          <w:bCs/>
          <w:sz w:val="20"/>
          <w:szCs w:val="20"/>
          <w:lang w:val="en-GB"/>
        </w:rPr>
        <w:t xml:space="preserve"> Etna</w:t>
      </w:r>
      <w:r w:rsidR="001829C6" w:rsidRPr="008538E6">
        <w:rPr>
          <w:rFonts w:ascii="Times New Roman" w:hAnsi="Times New Roman" w:cs="Times New Roman"/>
          <w:bCs/>
          <w:sz w:val="20"/>
          <w:szCs w:val="20"/>
          <w:lang w:val="en-GB"/>
        </w:rPr>
        <w:t>,</w:t>
      </w:r>
      <w:r w:rsidR="0024701E" w:rsidRPr="008538E6">
        <w:rPr>
          <w:rFonts w:ascii="Times New Roman" w:hAnsi="Times New Roman" w:cs="Times New Roman"/>
          <w:bCs/>
          <w:sz w:val="20"/>
          <w:szCs w:val="20"/>
          <w:lang w:val="en-GB"/>
        </w:rPr>
        <w:t xml:space="preserve"> discussed in</w:t>
      </w:r>
      <w:r w:rsidR="001829C6" w:rsidRPr="008538E6">
        <w:rPr>
          <w:rFonts w:ascii="Times New Roman" w:hAnsi="Times New Roman" w:cs="Times New Roman"/>
          <w:bCs/>
          <w:sz w:val="20"/>
          <w:szCs w:val="20"/>
          <w:lang w:val="en-GB"/>
        </w:rPr>
        <w:t xml:space="preserve"> a companion paper (</w:t>
      </w:r>
      <w:proofErr w:type="spellStart"/>
      <w:r w:rsidR="00EE742B" w:rsidRPr="008538E6">
        <w:rPr>
          <w:rFonts w:ascii="Times New Roman" w:hAnsi="Times New Roman" w:cs="Times New Roman"/>
          <w:bCs/>
          <w:sz w:val="20"/>
          <w:szCs w:val="20"/>
          <w:lang w:val="en-GB"/>
        </w:rPr>
        <w:t>Peruzza</w:t>
      </w:r>
      <w:proofErr w:type="spellEnd"/>
      <w:r w:rsidR="00EE742B" w:rsidRPr="008538E6">
        <w:rPr>
          <w:rFonts w:ascii="Times New Roman" w:hAnsi="Times New Roman" w:cs="Times New Roman"/>
          <w:bCs/>
          <w:sz w:val="20"/>
          <w:szCs w:val="20"/>
          <w:lang w:val="en-GB"/>
        </w:rPr>
        <w:t xml:space="preserve"> et al.</w:t>
      </w:r>
      <w:r w:rsidR="001829C6" w:rsidRPr="008538E6">
        <w:rPr>
          <w:rFonts w:ascii="Times New Roman" w:hAnsi="Times New Roman" w:cs="Times New Roman"/>
          <w:bCs/>
          <w:sz w:val="20"/>
          <w:szCs w:val="20"/>
          <w:lang w:val="en-GB"/>
        </w:rPr>
        <w:t xml:space="preserve"> 2017, hereinafter referred </w:t>
      </w:r>
      <w:r w:rsidR="00844EFE" w:rsidRPr="008538E6">
        <w:rPr>
          <w:rFonts w:ascii="Times New Roman" w:hAnsi="Times New Roman" w:cs="Times New Roman"/>
          <w:bCs/>
          <w:sz w:val="20"/>
          <w:szCs w:val="20"/>
          <w:lang w:val="en-GB"/>
        </w:rPr>
        <w:t xml:space="preserve">as </w:t>
      </w:r>
      <w:r w:rsidR="001829C6" w:rsidRPr="008538E6">
        <w:rPr>
          <w:rFonts w:ascii="Times New Roman" w:hAnsi="Times New Roman" w:cs="Times New Roman"/>
          <w:bCs/>
          <w:sz w:val="20"/>
          <w:szCs w:val="20"/>
          <w:lang w:val="en-GB"/>
        </w:rPr>
        <w:t>Part II</w:t>
      </w:r>
      <w:r w:rsidR="00EE742B" w:rsidRPr="008538E6">
        <w:rPr>
          <w:rFonts w:ascii="Times New Roman" w:hAnsi="Times New Roman" w:cs="Times New Roman"/>
          <w:bCs/>
          <w:sz w:val="20"/>
          <w:szCs w:val="20"/>
          <w:lang w:val="en-GB"/>
        </w:rPr>
        <w:t>). Finally, w</w:t>
      </w:r>
      <w:r w:rsidR="00522118" w:rsidRPr="008538E6">
        <w:rPr>
          <w:rFonts w:ascii="Times New Roman" w:hAnsi="Times New Roman" w:cs="Times New Roman"/>
          <w:sz w:val="20"/>
          <w:szCs w:val="20"/>
          <w:lang w:val="en-GB"/>
        </w:rPr>
        <w:t>e remark that</w:t>
      </w:r>
      <w:r w:rsidR="004F1AD7" w:rsidRPr="008538E6">
        <w:rPr>
          <w:rFonts w:ascii="Times New Roman" w:hAnsi="Times New Roman" w:cs="Times New Roman"/>
          <w:bCs/>
          <w:sz w:val="20"/>
          <w:szCs w:val="20"/>
          <w:lang w:val="en-GB"/>
        </w:rPr>
        <w:t xml:space="preserve"> the amount of multi-disciplinary data used </w:t>
      </w:r>
      <w:r w:rsidR="0024701E" w:rsidRPr="008538E6">
        <w:rPr>
          <w:rFonts w:ascii="Times New Roman" w:hAnsi="Times New Roman" w:cs="Times New Roman"/>
          <w:bCs/>
          <w:sz w:val="20"/>
          <w:szCs w:val="20"/>
          <w:lang w:val="en-GB"/>
        </w:rPr>
        <w:t xml:space="preserve">here </w:t>
      </w:r>
      <w:r w:rsidR="004F1AD7" w:rsidRPr="008538E6">
        <w:rPr>
          <w:rFonts w:ascii="Times New Roman" w:hAnsi="Times New Roman" w:cs="Times New Roman"/>
          <w:bCs/>
          <w:sz w:val="20"/>
          <w:szCs w:val="20"/>
          <w:lang w:val="en-GB"/>
        </w:rPr>
        <w:t>for</w:t>
      </w:r>
      <w:r w:rsidR="004F1AD7" w:rsidRPr="008538E6">
        <w:rPr>
          <w:rFonts w:ascii="Times New Roman" w:hAnsi="Times New Roman" w:cs="Times New Roman"/>
          <w:sz w:val="20"/>
          <w:szCs w:val="20"/>
          <w:lang w:val="en-GB"/>
        </w:rPr>
        <w:t xml:space="preserve"> source parametrization</w:t>
      </w:r>
      <w:r w:rsidR="006E325F" w:rsidRPr="008538E6">
        <w:rPr>
          <w:rFonts w:ascii="Times New Roman" w:hAnsi="Times New Roman" w:cs="Times New Roman"/>
          <w:sz w:val="20"/>
          <w:szCs w:val="20"/>
          <w:lang w:val="en-GB"/>
        </w:rPr>
        <w:t>,</w:t>
      </w:r>
      <w:r w:rsidR="004F1AD7" w:rsidRPr="008538E6">
        <w:rPr>
          <w:rFonts w:ascii="Times New Roman" w:hAnsi="Times New Roman" w:cs="Times New Roman"/>
          <w:sz w:val="20"/>
          <w:szCs w:val="20"/>
          <w:lang w:val="en-GB"/>
        </w:rPr>
        <w:t xml:space="preserve"> as well as</w:t>
      </w:r>
      <w:r w:rsidR="004F1AD7" w:rsidRPr="008538E6">
        <w:rPr>
          <w:rFonts w:ascii="Times New Roman" w:hAnsi="Times New Roman" w:cs="Times New Roman"/>
          <w:bCs/>
          <w:sz w:val="20"/>
          <w:szCs w:val="20"/>
          <w:lang w:val="en-GB"/>
        </w:rPr>
        <w:t xml:space="preserve"> the consistency of results</w:t>
      </w:r>
      <w:r w:rsidR="006E325F" w:rsidRPr="008538E6">
        <w:rPr>
          <w:rFonts w:ascii="Times New Roman" w:hAnsi="Times New Roman" w:cs="Times New Roman"/>
          <w:bCs/>
          <w:sz w:val="20"/>
          <w:szCs w:val="20"/>
          <w:lang w:val="en-GB"/>
        </w:rPr>
        <w:t>,</w:t>
      </w:r>
      <w:r w:rsidR="004F1AD7" w:rsidRPr="008538E6">
        <w:rPr>
          <w:rFonts w:ascii="Times New Roman" w:hAnsi="Times New Roman" w:cs="Times New Roman"/>
          <w:bCs/>
          <w:sz w:val="20"/>
          <w:szCs w:val="20"/>
          <w:lang w:val="en-GB"/>
        </w:rPr>
        <w:t xml:space="preserve"> in our opinion</w:t>
      </w:r>
      <w:r w:rsidR="006E325F" w:rsidRPr="008538E6">
        <w:rPr>
          <w:rFonts w:ascii="Times New Roman" w:hAnsi="Times New Roman" w:cs="Times New Roman"/>
          <w:bCs/>
          <w:sz w:val="20"/>
          <w:szCs w:val="20"/>
          <w:lang w:val="en-GB"/>
        </w:rPr>
        <w:t xml:space="preserve"> represent</w:t>
      </w:r>
      <w:r w:rsidR="004F1AD7" w:rsidRPr="008538E6">
        <w:rPr>
          <w:rFonts w:ascii="Times New Roman" w:hAnsi="Times New Roman" w:cs="Times New Roman"/>
          <w:bCs/>
          <w:sz w:val="20"/>
          <w:szCs w:val="20"/>
          <w:lang w:val="en-GB"/>
        </w:rPr>
        <w:t xml:space="preserve"> a</w:t>
      </w:r>
      <w:r w:rsidR="004F1AD7" w:rsidRPr="008538E6">
        <w:rPr>
          <w:lang w:val="en-US"/>
        </w:rPr>
        <w:t xml:space="preserve"> </w:t>
      </w:r>
      <w:r w:rsidR="00335FC6" w:rsidRPr="008538E6">
        <w:rPr>
          <w:rFonts w:ascii="Times New Roman" w:hAnsi="Times New Roman" w:cs="Times New Roman"/>
          <w:bCs/>
          <w:sz w:val="20"/>
          <w:szCs w:val="20"/>
          <w:lang w:val="en-GB"/>
        </w:rPr>
        <w:t xml:space="preserve">unique </w:t>
      </w:r>
      <w:r w:rsidR="004F1AD7" w:rsidRPr="008538E6">
        <w:rPr>
          <w:rFonts w:ascii="Times New Roman" w:hAnsi="Times New Roman" w:cs="Times New Roman"/>
          <w:bCs/>
          <w:sz w:val="20"/>
          <w:szCs w:val="20"/>
          <w:lang w:val="en-GB"/>
        </w:rPr>
        <w:t xml:space="preserve">condition </w:t>
      </w:r>
      <w:r w:rsidRPr="008538E6">
        <w:rPr>
          <w:rFonts w:ascii="Times New Roman" w:hAnsi="Times New Roman" w:cs="Times New Roman"/>
          <w:bCs/>
          <w:sz w:val="20"/>
          <w:szCs w:val="20"/>
          <w:lang w:val="en-GB"/>
        </w:rPr>
        <w:t xml:space="preserve">compared </w:t>
      </w:r>
      <w:r w:rsidR="009914AE" w:rsidRPr="008538E6">
        <w:rPr>
          <w:rFonts w:ascii="Times New Roman" w:hAnsi="Times New Roman" w:cs="Times New Roman"/>
          <w:bCs/>
          <w:sz w:val="20"/>
          <w:szCs w:val="20"/>
          <w:lang w:val="en-GB"/>
        </w:rPr>
        <w:t xml:space="preserve">to </w:t>
      </w:r>
      <w:r w:rsidR="004F1AD7" w:rsidRPr="008538E6">
        <w:rPr>
          <w:rFonts w:ascii="Times New Roman" w:hAnsi="Times New Roman" w:cs="Times New Roman"/>
          <w:bCs/>
          <w:sz w:val="20"/>
          <w:szCs w:val="20"/>
          <w:lang w:val="en-GB"/>
        </w:rPr>
        <w:t xml:space="preserve">both other volcanic </w:t>
      </w:r>
      <w:r w:rsidR="0024701E" w:rsidRPr="008538E6">
        <w:rPr>
          <w:rFonts w:ascii="Times New Roman" w:hAnsi="Times New Roman" w:cs="Times New Roman"/>
          <w:bCs/>
          <w:sz w:val="20"/>
          <w:szCs w:val="20"/>
          <w:lang w:val="en-GB"/>
        </w:rPr>
        <w:t>district</w:t>
      </w:r>
      <w:r w:rsidR="004F1AD7" w:rsidRPr="008538E6">
        <w:rPr>
          <w:rFonts w:ascii="Times New Roman" w:hAnsi="Times New Roman" w:cs="Times New Roman"/>
          <w:bCs/>
          <w:sz w:val="20"/>
          <w:szCs w:val="20"/>
          <w:lang w:val="en-GB"/>
        </w:rPr>
        <w:t xml:space="preserve">s </w:t>
      </w:r>
      <w:r w:rsidR="009914AE" w:rsidRPr="008538E6">
        <w:rPr>
          <w:rFonts w:ascii="Times New Roman" w:hAnsi="Times New Roman" w:cs="Times New Roman"/>
          <w:bCs/>
          <w:sz w:val="20"/>
          <w:szCs w:val="20"/>
          <w:lang w:val="en-GB"/>
        </w:rPr>
        <w:t xml:space="preserve">and </w:t>
      </w:r>
      <w:r w:rsidR="004F1AD7" w:rsidRPr="008538E6">
        <w:rPr>
          <w:rFonts w:ascii="Times New Roman" w:hAnsi="Times New Roman" w:cs="Times New Roman"/>
          <w:bCs/>
          <w:sz w:val="20"/>
          <w:szCs w:val="20"/>
          <w:lang w:val="en-GB"/>
        </w:rPr>
        <w:t>tectonic areas</w:t>
      </w:r>
      <w:r w:rsidR="006E325F" w:rsidRPr="008538E6">
        <w:rPr>
          <w:rFonts w:ascii="Times New Roman" w:hAnsi="Times New Roman" w:cs="Times New Roman"/>
          <w:bCs/>
          <w:sz w:val="20"/>
          <w:szCs w:val="20"/>
          <w:lang w:val="en-GB"/>
        </w:rPr>
        <w:t xml:space="preserve"> worldwide</w:t>
      </w:r>
      <w:r w:rsidR="00F75198" w:rsidRPr="008538E6">
        <w:rPr>
          <w:rFonts w:ascii="Times New Roman" w:hAnsi="Times New Roman" w:cs="Times New Roman"/>
          <w:bCs/>
          <w:sz w:val="20"/>
          <w:szCs w:val="20"/>
          <w:lang w:val="en-GB"/>
        </w:rPr>
        <w:t>.</w:t>
      </w:r>
      <w:r w:rsidR="00F31CED" w:rsidRPr="008538E6">
        <w:rPr>
          <w:rFonts w:ascii="Times New Roman" w:hAnsi="Times New Roman" w:cs="Times New Roman"/>
          <w:bCs/>
          <w:sz w:val="20"/>
          <w:szCs w:val="20"/>
          <w:lang w:val="en-GB"/>
        </w:rPr>
        <w:t xml:space="preserve"> In this sense, we </w:t>
      </w:r>
      <w:r w:rsidR="00AA6D19" w:rsidRPr="008538E6">
        <w:rPr>
          <w:rFonts w:ascii="Times New Roman" w:hAnsi="Times New Roman" w:cs="Times New Roman"/>
          <w:bCs/>
          <w:sz w:val="20"/>
          <w:szCs w:val="20"/>
          <w:lang w:val="en-GB"/>
        </w:rPr>
        <w:t xml:space="preserve">hope </w:t>
      </w:r>
      <w:r w:rsidR="00F31CED" w:rsidRPr="008538E6">
        <w:rPr>
          <w:rFonts w:ascii="Times New Roman" w:hAnsi="Times New Roman" w:cs="Times New Roman"/>
          <w:bCs/>
          <w:sz w:val="20"/>
          <w:szCs w:val="20"/>
          <w:lang w:val="en-GB"/>
        </w:rPr>
        <w:t>that</w:t>
      </w:r>
      <w:r w:rsidRPr="008538E6">
        <w:rPr>
          <w:rFonts w:ascii="Times New Roman" w:hAnsi="Times New Roman" w:cs="Times New Roman"/>
          <w:bCs/>
          <w:sz w:val="20"/>
          <w:szCs w:val="20"/>
          <w:lang w:val="en-GB"/>
        </w:rPr>
        <w:t xml:space="preserve"> this </w:t>
      </w:r>
      <w:r w:rsidR="00844EFE" w:rsidRPr="008538E6">
        <w:rPr>
          <w:rFonts w:ascii="Times New Roman" w:hAnsi="Times New Roman" w:cs="Times New Roman"/>
          <w:bCs/>
          <w:sz w:val="20"/>
          <w:szCs w:val="20"/>
          <w:lang w:val="en-GB"/>
        </w:rPr>
        <w:t xml:space="preserve">work </w:t>
      </w:r>
      <w:r w:rsidR="006E325F" w:rsidRPr="008538E6">
        <w:rPr>
          <w:rFonts w:ascii="Times New Roman" w:hAnsi="Times New Roman" w:cs="Times New Roman"/>
          <w:bCs/>
          <w:sz w:val="20"/>
          <w:szCs w:val="20"/>
          <w:lang w:val="en-GB"/>
        </w:rPr>
        <w:t xml:space="preserve">may </w:t>
      </w:r>
      <w:r w:rsidR="0024701E" w:rsidRPr="008538E6">
        <w:rPr>
          <w:rFonts w:ascii="Times New Roman" w:hAnsi="Times New Roman" w:cs="Times New Roman"/>
          <w:bCs/>
          <w:sz w:val="20"/>
          <w:szCs w:val="20"/>
          <w:lang w:val="en-GB"/>
        </w:rPr>
        <w:t>be regarded as</w:t>
      </w:r>
      <w:r w:rsidRPr="008538E6">
        <w:rPr>
          <w:rFonts w:ascii="Times New Roman" w:hAnsi="Times New Roman" w:cs="Times New Roman"/>
          <w:bCs/>
          <w:sz w:val="20"/>
          <w:szCs w:val="20"/>
          <w:lang w:val="en-GB"/>
        </w:rPr>
        <w:t xml:space="preserve"> </w:t>
      </w:r>
      <w:r w:rsidR="0024701E" w:rsidRPr="008538E6">
        <w:rPr>
          <w:rFonts w:ascii="Times New Roman" w:hAnsi="Times New Roman" w:cs="Times New Roman"/>
          <w:bCs/>
          <w:sz w:val="20"/>
          <w:szCs w:val="20"/>
          <w:lang w:val="en-GB"/>
        </w:rPr>
        <w:t xml:space="preserve">a </w:t>
      </w:r>
      <w:r w:rsidR="000630EF" w:rsidRPr="008538E6">
        <w:rPr>
          <w:rFonts w:ascii="Times New Roman" w:hAnsi="Times New Roman" w:cs="Times New Roman"/>
          <w:bCs/>
          <w:sz w:val="20"/>
          <w:szCs w:val="20"/>
          <w:lang w:val="en-GB"/>
        </w:rPr>
        <w:t xml:space="preserve">pivot </w:t>
      </w:r>
      <w:r w:rsidR="00AA6D19" w:rsidRPr="008538E6">
        <w:rPr>
          <w:rFonts w:ascii="Times New Roman" w:hAnsi="Times New Roman" w:cs="Times New Roman"/>
          <w:bCs/>
          <w:sz w:val="20"/>
          <w:szCs w:val="20"/>
          <w:lang w:val="en-GB"/>
        </w:rPr>
        <w:t>study</w:t>
      </w:r>
      <w:r w:rsidR="0024701E" w:rsidRPr="008538E6">
        <w:rPr>
          <w:rFonts w:ascii="Times New Roman" w:hAnsi="Times New Roman" w:cs="Times New Roman"/>
          <w:bCs/>
          <w:sz w:val="20"/>
          <w:szCs w:val="20"/>
          <w:lang w:val="en-GB"/>
        </w:rPr>
        <w:t xml:space="preserve"> for </w:t>
      </w:r>
      <w:r w:rsidR="00D856E1" w:rsidRPr="008538E6">
        <w:rPr>
          <w:rFonts w:ascii="Times New Roman" w:hAnsi="Times New Roman" w:cs="Times New Roman"/>
          <w:bCs/>
          <w:sz w:val="20"/>
          <w:szCs w:val="20"/>
          <w:lang w:val="en-GB"/>
        </w:rPr>
        <w:t xml:space="preserve">improving </w:t>
      </w:r>
      <w:r w:rsidR="00D856E1" w:rsidRPr="008538E6">
        <w:rPr>
          <w:rFonts w:ascii="Times New Roman" w:hAnsi="Times New Roman" w:cs="Times New Roman"/>
          <w:sz w:val="20"/>
          <w:szCs w:val="20"/>
          <w:lang w:val="en-GB"/>
        </w:rPr>
        <w:t>methodological approaches and conceptual procedures</w:t>
      </w:r>
      <w:r w:rsidR="00D856E1" w:rsidRPr="008538E6">
        <w:rPr>
          <w:rFonts w:ascii="Times New Roman" w:hAnsi="Times New Roman" w:cs="Times New Roman"/>
          <w:bCs/>
          <w:sz w:val="20"/>
          <w:szCs w:val="20"/>
          <w:lang w:val="en-GB"/>
        </w:rPr>
        <w:t xml:space="preserve"> in</w:t>
      </w:r>
      <w:r w:rsidR="0024701E" w:rsidRPr="008538E6">
        <w:rPr>
          <w:rFonts w:ascii="Times New Roman" w:hAnsi="Times New Roman" w:cs="Times New Roman"/>
          <w:bCs/>
          <w:sz w:val="20"/>
          <w:szCs w:val="20"/>
          <w:lang w:val="en-GB"/>
        </w:rPr>
        <w:t xml:space="preserve"> fault-based, </w:t>
      </w:r>
      <w:r w:rsidR="0024701E" w:rsidRPr="008538E6">
        <w:rPr>
          <w:rFonts w:ascii="Times New Roman" w:hAnsi="Times New Roman" w:cs="Times New Roman"/>
          <w:sz w:val="20"/>
          <w:szCs w:val="20"/>
          <w:lang w:val="en-GB"/>
        </w:rPr>
        <w:t xml:space="preserve">time-dependent hazard </w:t>
      </w:r>
      <w:r w:rsidR="00D856E1" w:rsidRPr="008538E6">
        <w:rPr>
          <w:rFonts w:ascii="Times New Roman" w:hAnsi="Times New Roman" w:cs="Times New Roman"/>
          <w:sz w:val="20"/>
          <w:szCs w:val="20"/>
          <w:lang w:val="en-GB"/>
        </w:rPr>
        <w:t>estimations.</w:t>
      </w:r>
    </w:p>
    <w:p w14:paraId="5CC2BF1F" w14:textId="389D5A1E" w:rsidR="00FC20DF" w:rsidRPr="008538E6" w:rsidRDefault="009F74C8" w:rsidP="00FC20DF">
      <w:pPr>
        <w:pStyle w:val="Titolo1"/>
        <w:rPr>
          <w:b w:val="0"/>
        </w:rPr>
      </w:pPr>
      <w:r w:rsidRPr="008538E6">
        <w:lastRenderedPageBreak/>
        <w:t xml:space="preserve">2 </w:t>
      </w:r>
      <w:r w:rsidR="00FC20DF" w:rsidRPr="008538E6">
        <w:t xml:space="preserve">Linking faults to earthquakes at </w:t>
      </w:r>
      <w:r w:rsidR="007620D4" w:rsidRPr="008538E6">
        <w:t xml:space="preserve">Mt </w:t>
      </w:r>
      <w:r w:rsidR="00FC20DF" w:rsidRPr="008538E6">
        <w:t>Etna: a short overview</w:t>
      </w:r>
    </w:p>
    <w:p w14:paraId="7967DE2A" w14:textId="154C43D5" w:rsidR="007B1B4A" w:rsidRPr="008538E6" w:rsidRDefault="00D7205B" w:rsidP="007B1B4A">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Mt</w:t>
      </w:r>
      <w:r w:rsidR="001F0D3A" w:rsidRPr="008538E6">
        <w:rPr>
          <w:rFonts w:ascii="Times New Roman" w:hAnsi="Times New Roman" w:cs="Times New Roman"/>
          <w:sz w:val="20"/>
          <w:szCs w:val="20"/>
          <w:lang w:val="en-GB"/>
        </w:rPr>
        <w:t xml:space="preserve"> Etna</w:t>
      </w:r>
      <w:r w:rsidRPr="008538E6">
        <w:rPr>
          <w:rFonts w:ascii="Times New Roman" w:hAnsi="Times New Roman" w:cs="Times New Roman"/>
          <w:sz w:val="20"/>
          <w:szCs w:val="20"/>
          <w:lang w:val="en-GB"/>
        </w:rPr>
        <w:t xml:space="preserve"> volcano</w:t>
      </w:r>
      <w:r w:rsidR="001F0D3A" w:rsidRPr="008538E6">
        <w:rPr>
          <w:rFonts w:ascii="Times New Roman" w:hAnsi="Times New Roman" w:cs="Times New Roman"/>
          <w:sz w:val="20"/>
          <w:szCs w:val="20"/>
          <w:lang w:val="en-GB"/>
        </w:rPr>
        <w:t xml:space="preserve"> is an ideal lab for observing</w:t>
      </w:r>
      <w:r w:rsidR="00954982" w:rsidRPr="008538E6">
        <w:rPr>
          <w:rFonts w:ascii="Times New Roman" w:hAnsi="Times New Roman" w:cs="Times New Roman"/>
          <w:sz w:val="20"/>
          <w:szCs w:val="20"/>
          <w:lang w:val="en-GB"/>
        </w:rPr>
        <w:t xml:space="preserve"> at a small-scale</w:t>
      </w:r>
      <w:r w:rsidRPr="008538E6">
        <w:rPr>
          <w:rFonts w:ascii="Times New Roman" w:hAnsi="Times New Roman" w:cs="Times New Roman"/>
          <w:sz w:val="20"/>
          <w:szCs w:val="20"/>
          <w:lang w:val="en-GB"/>
        </w:rPr>
        <w:t xml:space="preserve"> a </w:t>
      </w:r>
      <w:r w:rsidR="00B519F7" w:rsidRPr="008538E6">
        <w:rPr>
          <w:rFonts w:ascii="Times New Roman" w:hAnsi="Times New Roman" w:cs="Times New Roman"/>
          <w:sz w:val="20"/>
          <w:szCs w:val="20"/>
          <w:lang w:val="en-GB"/>
        </w:rPr>
        <w:t xml:space="preserve">full range </w:t>
      </w:r>
      <w:r w:rsidR="008B73DF" w:rsidRPr="008538E6">
        <w:rPr>
          <w:rFonts w:ascii="Times New Roman" w:hAnsi="Times New Roman" w:cs="Times New Roman"/>
          <w:sz w:val="20"/>
          <w:szCs w:val="20"/>
          <w:lang w:val="en-GB"/>
        </w:rPr>
        <w:t xml:space="preserve">of </w:t>
      </w:r>
      <w:r w:rsidR="002F4C97" w:rsidRPr="008538E6">
        <w:rPr>
          <w:rFonts w:ascii="Times New Roman" w:hAnsi="Times New Roman" w:cs="Times New Roman"/>
          <w:sz w:val="20"/>
          <w:szCs w:val="20"/>
          <w:lang w:val="en-GB"/>
        </w:rPr>
        <w:t xml:space="preserve">faulting processes </w:t>
      </w:r>
      <w:r w:rsidR="00570BB4" w:rsidRPr="008538E6">
        <w:rPr>
          <w:rFonts w:ascii="Times New Roman" w:hAnsi="Times New Roman" w:cs="Times New Roman"/>
          <w:sz w:val="20"/>
          <w:szCs w:val="20"/>
          <w:lang w:val="en-GB"/>
        </w:rPr>
        <w:t xml:space="preserve">that </w:t>
      </w:r>
      <w:r w:rsidR="00583341" w:rsidRPr="008538E6">
        <w:rPr>
          <w:rFonts w:ascii="Times New Roman" w:hAnsi="Times New Roman" w:cs="Times New Roman"/>
          <w:sz w:val="20"/>
          <w:szCs w:val="20"/>
          <w:lang w:val="en-GB"/>
        </w:rPr>
        <w:t xml:space="preserve">are </w:t>
      </w:r>
      <w:r w:rsidR="00954982" w:rsidRPr="008538E6">
        <w:rPr>
          <w:rFonts w:ascii="Times New Roman" w:hAnsi="Times New Roman" w:cs="Times New Roman"/>
          <w:sz w:val="20"/>
          <w:szCs w:val="20"/>
          <w:lang w:val="en-GB"/>
        </w:rPr>
        <w:t>difficult to find taking</w:t>
      </w:r>
      <w:r w:rsidR="00570BB4" w:rsidRPr="008538E6">
        <w:rPr>
          <w:rFonts w:ascii="Times New Roman" w:hAnsi="Times New Roman" w:cs="Times New Roman"/>
          <w:sz w:val="20"/>
          <w:szCs w:val="20"/>
          <w:lang w:val="en-GB"/>
        </w:rPr>
        <w:t xml:space="preserve"> place </w:t>
      </w:r>
      <w:r w:rsidR="00954982" w:rsidRPr="008538E6">
        <w:rPr>
          <w:rFonts w:ascii="Times New Roman" w:hAnsi="Times New Roman" w:cs="Times New Roman"/>
          <w:sz w:val="20"/>
          <w:szCs w:val="20"/>
          <w:lang w:val="en-GB"/>
        </w:rPr>
        <w:t>together</w:t>
      </w:r>
      <w:r w:rsidR="00583341" w:rsidRPr="008538E6">
        <w:rPr>
          <w:rFonts w:ascii="Times New Roman" w:hAnsi="Times New Roman" w:cs="Times New Roman"/>
          <w:sz w:val="20"/>
          <w:szCs w:val="20"/>
          <w:lang w:val="en-GB"/>
        </w:rPr>
        <w:t xml:space="preserve"> in other regions</w:t>
      </w:r>
      <w:r w:rsidRPr="008538E6">
        <w:rPr>
          <w:rFonts w:ascii="Times New Roman" w:hAnsi="Times New Roman" w:cs="Times New Roman"/>
          <w:sz w:val="20"/>
          <w:szCs w:val="20"/>
          <w:lang w:val="en-GB"/>
        </w:rPr>
        <w:t>.</w:t>
      </w:r>
      <w:r w:rsidR="00B519F7" w:rsidRPr="008538E6">
        <w:rPr>
          <w:rFonts w:ascii="Times New Roman" w:hAnsi="Times New Roman" w:cs="Times New Roman"/>
          <w:sz w:val="20"/>
          <w:szCs w:val="20"/>
          <w:lang w:val="en-GB"/>
        </w:rPr>
        <w:t xml:space="preserve"> </w:t>
      </w:r>
      <w:r w:rsidR="00CA61BF" w:rsidRPr="008538E6">
        <w:rPr>
          <w:rFonts w:ascii="Times New Roman" w:hAnsi="Times New Roman" w:cs="Times New Roman"/>
          <w:sz w:val="20"/>
          <w:szCs w:val="20"/>
          <w:lang w:val="en-GB"/>
        </w:rPr>
        <w:t xml:space="preserve">Evidence of active tectonics </w:t>
      </w:r>
      <w:r w:rsidR="005332BE" w:rsidRPr="008538E6">
        <w:rPr>
          <w:rFonts w:ascii="Times New Roman" w:hAnsi="Times New Roman" w:cs="Times New Roman"/>
          <w:sz w:val="20"/>
          <w:szCs w:val="20"/>
          <w:lang w:val="en-GB"/>
        </w:rPr>
        <w:t>is</w:t>
      </w:r>
      <w:r w:rsidR="00CA61BF" w:rsidRPr="008538E6">
        <w:rPr>
          <w:rFonts w:ascii="Times New Roman" w:hAnsi="Times New Roman" w:cs="Times New Roman"/>
          <w:sz w:val="20"/>
          <w:szCs w:val="20"/>
          <w:lang w:val="en-GB"/>
        </w:rPr>
        <w:t xml:space="preserve"> impressive and widespread</w:t>
      </w:r>
      <w:r w:rsidR="005030C3" w:rsidRPr="008538E6">
        <w:rPr>
          <w:rFonts w:ascii="Times New Roman" w:hAnsi="Times New Roman" w:cs="Times New Roman"/>
          <w:sz w:val="20"/>
          <w:szCs w:val="20"/>
          <w:lang w:val="en-GB"/>
        </w:rPr>
        <w:t>,</w:t>
      </w:r>
      <w:r w:rsidR="00CA61BF" w:rsidRPr="008538E6">
        <w:rPr>
          <w:rFonts w:ascii="Times New Roman" w:hAnsi="Times New Roman" w:cs="Times New Roman"/>
          <w:sz w:val="20"/>
          <w:szCs w:val="20"/>
          <w:lang w:val="en-GB"/>
        </w:rPr>
        <w:t xml:space="preserve"> particularly in </w:t>
      </w:r>
      <w:r w:rsidR="009914AE" w:rsidRPr="008538E6">
        <w:rPr>
          <w:rFonts w:ascii="Times New Roman" w:hAnsi="Times New Roman" w:cs="Times New Roman"/>
          <w:sz w:val="20"/>
          <w:szCs w:val="20"/>
          <w:lang w:val="en-GB"/>
        </w:rPr>
        <w:t xml:space="preserve">the </w:t>
      </w:r>
      <w:r w:rsidR="00CA61BF" w:rsidRPr="008538E6">
        <w:rPr>
          <w:rFonts w:ascii="Times New Roman" w:hAnsi="Times New Roman" w:cs="Times New Roman"/>
          <w:sz w:val="20"/>
          <w:szCs w:val="20"/>
          <w:lang w:val="en-GB"/>
        </w:rPr>
        <w:t>eastern flank where</w:t>
      </w:r>
      <w:r w:rsidR="00031F0E" w:rsidRPr="008538E6">
        <w:rPr>
          <w:rFonts w:ascii="Times New Roman" w:hAnsi="Times New Roman" w:cs="Times New Roman"/>
          <w:sz w:val="20"/>
          <w:szCs w:val="20"/>
          <w:lang w:val="en-GB"/>
        </w:rPr>
        <w:t xml:space="preserve"> </w:t>
      </w:r>
      <w:proofErr w:type="spellStart"/>
      <w:r w:rsidR="00031F0E" w:rsidRPr="008538E6">
        <w:rPr>
          <w:rFonts w:ascii="Times New Roman" w:hAnsi="Times New Roman" w:cs="Times New Roman"/>
          <w:sz w:val="20"/>
          <w:szCs w:val="20"/>
          <w:lang w:val="en-GB"/>
        </w:rPr>
        <w:t>morpho</w:t>
      </w:r>
      <w:proofErr w:type="spellEnd"/>
      <w:r w:rsidR="002F27E9" w:rsidRPr="008538E6">
        <w:rPr>
          <w:rFonts w:ascii="Times New Roman" w:hAnsi="Times New Roman" w:cs="Times New Roman"/>
          <w:sz w:val="20"/>
          <w:szCs w:val="20"/>
          <w:lang w:val="en-GB"/>
        </w:rPr>
        <w:t>-</w:t>
      </w:r>
      <w:r w:rsidR="00031F0E" w:rsidRPr="008538E6">
        <w:rPr>
          <w:rFonts w:ascii="Times New Roman" w:hAnsi="Times New Roman" w:cs="Times New Roman"/>
          <w:sz w:val="20"/>
          <w:szCs w:val="20"/>
          <w:lang w:val="en-GB"/>
        </w:rPr>
        <w:t>tectonic</w:t>
      </w:r>
      <w:r w:rsidR="002F4C97" w:rsidRPr="008538E6">
        <w:rPr>
          <w:rFonts w:ascii="Times New Roman" w:hAnsi="Times New Roman" w:cs="Times New Roman"/>
          <w:sz w:val="20"/>
          <w:szCs w:val="20"/>
          <w:lang w:val="en-GB"/>
        </w:rPr>
        <w:t xml:space="preserve"> features</w:t>
      </w:r>
      <w:r w:rsidR="00031F0E" w:rsidRPr="008538E6">
        <w:rPr>
          <w:rFonts w:ascii="Times New Roman" w:hAnsi="Times New Roman" w:cs="Times New Roman"/>
          <w:sz w:val="20"/>
          <w:szCs w:val="20"/>
          <w:lang w:val="en-GB"/>
        </w:rPr>
        <w:t xml:space="preserve"> </w:t>
      </w:r>
      <w:r w:rsidR="0084562C" w:rsidRPr="008538E6">
        <w:rPr>
          <w:rFonts w:ascii="Times New Roman" w:hAnsi="Times New Roman" w:cs="Times New Roman"/>
          <w:sz w:val="20"/>
          <w:szCs w:val="20"/>
          <w:lang w:val="en-GB"/>
        </w:rPr>
        <w:t>(</w:t>
      </w:r>
      <w:proofErr w:type="spellStart"/>
      <w:r w:rsidR="0084562C" w:rsidRPr="008538E6">
        <w:rPr>
          <w:rFonts w:ascii="Times New Roman" w:hAnsi="Times New Roman" w:cs="Times New Roman"/>
          <w:sz w:val="20"/>
          <w:szCs w:val="20"/>
          <w:lang w:val="en-GB"/>
        </w:rPr>
        <w:t>Azzaro</w:t>
      </w:r>
      <w:proofErr w:type="spellEnd"/>
      <w:r w:rsidR="0084562C" w:rsidRPr="008538E6">
        <w:rPr>
          <w:rFonts w:ascii="Times New Roman" w:hAnsi="Times New Roman" w:cs="Times New Roman"/>
          <w:sz w:val="20"/>
          <w:szCs w:val="20"/>
          <w:lang w:val="en-GB"/>
        </w:rPr>
        <w:t xml:space="preserve"> et al., </w:t>
      </w:r>
      <w:proofErr w:type="spellStart"/>
      <w:r w:rsidR="0084562C" w:rsidRPr="008538E6">
        <w:rPr>
          <w:rFonts w:ascii="Times New Roman" w:hAnsi="Times New Roman" w:cs="Times New Roman"/>
          <w:sz w:val="20"/>
          <w:szCs w:val="20"/>
          <w:lang w:val="en-GB"/>
        </w:rPr>
        <w:t>2012a</w:t>
      </w:r>
      <w:proofErr w:type="spellEnd"/>
      <w:r w:rsidR="0084562C" w:rsidRPr="008538E6">
        <w:rPr>
          <w:rFonts w:ascii="Times New Roman" w:hAnsi="Times New Roman" w:cs="Times New Roman"/>
          <w:sz w:val="20"/>
          <w:szCs w:val="20"/>
          <w:lang w:val="en-GB"/>
        </w:rPr>
        <w:t>)</w:t>
      </w:r>
      <w:r w:rsidR="00031F0E" w:rsidRPr="008538E6">
        <w:rPr>
          <w:rFonts w:ascii="Times New Roman" w:hAnsi="Times New Roman" w:cs="Times New Roman"/>
          <w:sz w:val="20"/>
          <w:szCs w:val="20"/>
          <w:lang w:val="en-GB"/>
        </w:rPr>
        <w:t xml:space="preserve">, </w:t>
      </w:r>
      <w:r w:rsidR="002F4C97" w:rsidRPr="008538E6">
        <w:rPr>
          <w:rFonts w:ascii="Times New Roman" w:hAnsi="Times New Roman" w:cs="Times New Roman"/>
          <w:sz w:val="20"/>
          <w:szCs w:val="20"/>
          <w:lang w:val="en-GB"/>
        </w:rPr>
        <w:t>recurrent seismicity (</w:t>
      </w:r>
      <w:r w:rsidR="00583341" w:rsidRPr="008538E6">
        <w:rPr>
          <w:rFonts w:ascii="Times New Roman" w:hAnsi="Times New Roman" w:cs="Times New Roman"/>
          <w:sz w:val="20"/>
          <w:szCs w:val="20"/>
          <w:lang w:val="en-GB"/>
        </w:rPr>
        <w:t xml:space="preserve">examined </w:t>
      </w:r>
      <w:r w:rsidR="001B4BC9" w:rsidRPr="008538E6">
        <w:rPr>
          <w:rFonts w:ascii="Times New Roman" w:hAnsi="Times New Roman" w:cs="Times New Roman"/>
          <w:sz w:val="20"/>
          <w:szCs w:val="20"/>
          <w:lang w:val="en-GB"/>
        </w:rPr>
        <w:t>extensively in Sections</w:t>
      </w:r>
      <w:r w:rsidR="002F4C97" w:rsidRPr="008538E6">
        <w:rPr>
          <w:rFonts w:ascii="Times New Roman" w:hAnsi="Times New Roman" w:cs="Times New Roman"/>
          <w:sz w:val="20"/>
          <w:szCs w:val="20"/>
          <w:lang w:val="en-GB"/>
        </w:rPr>
        <w:t xml:space="preserve"> 3 and 4) and ground deformations (</w:t>
      </w:r>
      <w:proofErr w:type="spellStart"/>
      <w:r w:rsidR="002F4C97" w:rsidRPr="008538E6">
        <w:rPr>
          <w:rFonts w:ascii="Times New Roman" w:hAnsi="Times New Roman" w:cs="Times New Roman"/>
          <w:sz w:val="20"/>
          <w:szCs w:val="20"/>
          <w:lang w:val="en-GB"/>
        </w:rPr>
        <w:t>Bonforte</w:t>
      </w:r>
      <w:proofErr w:type="spellEnd"/>
      <w:r w:rsidR="002F4C97" w:rsidRPr="008538E6">
        <w:rPr>
          <w:rFonts w:ascii="Times New Roman" w:hAnsi="Times New Roman" w:cs="Times New Roman"/>
          <w:sz w:val="20"/>
          <w:szCs w:val="20"/>
          <w:lang w:val="en-GB"/>
        </w:rPr>
        <w:t xml:space="preserve"> et al., 2011; Bruno et al., 2012) </w:t>
      </w:r>
      <w:r w:rsidR="00CA61BF" w:rsidRPr="008538E6">
        <w:rPr>
          <w:rFonts w:ascii="Times New Roman" w:hAnsi="Times New Roman" w:cs="Times New Roman"/>
          <w:sz w:val="20"/>
          <w:szCs w:val="20"/>
          <w:lang w:val="en-GB"/>
        </w:rPr>
        <w:t xml:space="preserve">provide </w:t>
      </w:r>
      <w:r w:rsidR="00031F0E" w:rsidRPr="008538E6">
        <w:rPr>
          <w:rFonts w:ascii="Times New Roman" w:hAnsi="Times New Roman" w:cs="Times New Roman"/>
          <w:sz w:val="20"/>
          <w:szCs w:val="20"/>
          <w:lang w:val="en-GB"/>
        </w:rPr>
        <w:t xml:space="preserve">a real measure of the intense </w:t>
      </w:r>
      <w:r w:rsidR="007620D4" w:rsidRPr="008538E6">
        <w:rPr>
          <w:rFonts w:ascii="Times New Roman" w:hAnsi="Times New Roman" w:cs="Times New Roman"/>
          <w:sz w:val="20"/>
          <w:szCs w:val="20"/>
          <w:lang w:val="en-GB"/>
        </w:rPr>
        <w:t>volcano-</w:t>
      </w:r>
      <w:r w:rsidR="00031F0E" w:rsidRPr="008538E6">
        <w:rPr>
          <w:rFonts w:ascii="Times New Roman" w:hAnsi="Times New Roman" w:cs="Times New Roman"/>
          <w:sz w:val="20"/>
          <w:szCs w:val="20"/>
          <w:lang w:val="en-GB"/>
        </w:rPr>
        <w:t>tectonic activity</w:t>
      </w:r>
      <w:r w:rsidR="006D3005" w:rsidRPr="008538E6">
        <w:rPr>
          <w:rFonts w:ascii="Times New Roman" w:hAnsi="Times New Roman" w:cs="Times New Roman"/>
          <w:sz w:val="20"/>
          <w:szCs w:val="20"/>
          <w:lang w:val="en-GB"/>
        </w:rPr>
        <w:t>.</w:t>
      </w:r>
      <w:r w:rsidR="0070147F" w:rsidRPr="008538E6">
        <w:rPr>
          <w:rFonts w:ascii="Times New Roman" w:hAnsi="Times New Roman" w:cs="Times New Roman"/>
          <w:sz w:val="20"/>
          <w:szCs w:val="20"/>
          <w:lang w:val="en-GB"/>
        </w:rPr>
        <w:t xml:space="preserve"> </w:t>
      </w:r>
      <w:r w:rsidR="00C72FE3" w:rsidRPr="008538E6">
        <w:rPr>
          <w:rFonts w:ascii="Times New Roman" w:hAnsi="Times New Roman" w:cs="Times New Roman"/>
          <w:sz w:val="20"/>
          <w:szCs w:val="20"/>
          <w:lang w:val="en-GB"/>
        </w:rPr>
        <w:t xml:space="preserve">Furthermore, more than </w:t>
      </w:r>
      <w:r w:rsidR="00583341" w:rsidRPr="008538E6">
        <w:rPr>
          <w:rFonts w:ascii="Times New Roman" w:hAnsi="Times New Roman" w:cs="Times New Roman"/>
          <w:sz w:val="20"/>
          <w:szCs w:val="20"/>
          <w:lang w:val="en-GB"/>
        </w:rPr>
        <w:t xml:space="preserve">a </w:t>
      </w:r>
      <w:r w:rsidR="00C72FE3" w:rsidRPr="008538E6">
        <w:rPr>
          <w:rFonts w:ascii="Times New Roman" w:hAnsi="Times New Roman" w:cs="Times New Roman"/>
          <w:sz w:val="20"/>
          <w:szCs w:val="20"/>
          <w:lang w:val="en-GB"/>
        </w:rPr>
        <w:t>cent</w:t>
      </w:r>
      <w:r w:rsidR="00583341" w:rsidRPr="008538E6">
        <w:rPr>
          <w:rFonts w:ascii="Times New Roman" w:hAnsi="Times New Roman" w:cs="Times New Roman"/>
          <w:sz w:val="20"/>
          <w:szCs w:val="20"/>
          <w:lang w:val="en-GB"/>
        </w:rPr>
        <w:t>ury of</w:t>
      </w:r>
      <w:r w:rsidR="00C72FE3" w:rsidRPr="008538E6">
        <w:rPr>
          <w:rFonts w:ascii="Times New Roman" w:hAnsi="Times New Roman" w:cs="Times New Roman"/>
          <w:sz w:val="20"/>
          <w:szCs w:val="20"/>
          <w:lang w:val="en-GB"/>
        </w:rPr>
        <w:t xml:space="preserve"> documented history of surface faulting related to </w:t>
      </w:r>
      <w:proofErr w:type="spellStart"/>
      <w:r w:rsidR="00C72FE3" w:rsidRPr="008538E6">
        <w:rPr>
          <w:rFonts w:ascii="Times New Roman" w:hAnsi="Times New Roman" w:cs="Times New Roman"/>
          <w:sz w:val="20"/>
          <w:szCs w:val="20"/>
          <w:lang w:val="en-GB"/>
        </w:rPr>
        <w:t>coseismic</w:t>
      </w:r>
      <w:proofErr w:type="spellEnd"/>
      <w:r w:rsidR="00C72FE3" w:rsidRPr="008538E6">
        <w:rPr>
          <w:rFonts w:ascii="Times New Roman" w:hAnsi="Times New Roman" w:cs="Times New Roman"/>
          <w:sz w:val="20"/>
          <w:szCs w:val="20"/>
          <w:lang w:val="en-GB"/>
        </w:rPr>
        <w:t xml:space="preserve"> </w:t>
      </w:r>
      <w:r w:rsidR="008B73DF" w:rsidRPr="008538E6">
        <w:rPr>
          <w:rFonts w:ascii="Times New Roman" w:hAnsi="Times New Roman" w:cs="Times New Roman"/>
          <w:sz w:val="20"/>
          <w:szCs w:val="20"/>
          <w:lang w:val="en-GB"/>
        </w:rPr>
        <w:t>displacement</w:t>
      </w:r>
      <w:r w:rsidR="00585B89" w:rsidRPr="008538E6">
        <w:rPr>
          <w:rFonts w:ascii="Times New Roman" w:hAnsi="Times New Roman" w:cs="Times New Roman"/>
          <w:sz w:val="20"/>
          <w:szCs w:val="20"/>
          <w:lang w:val="en-GB"/>
        </w:rPr>
        <w:t>s</w:t>
      </w:r>
      <w:r w:rsidR="00C72FE3" w:rsidRPr="008538E6">
        <w:rPr>
          <w:rFonts w:ascii="Times New Roman" w:hAnsi="Times New Roman" w:cs="Times New Roman"/>
          <w:sz w:val="20"/>
          <w:szCs w:val="20"/>
          <w:lang w:val="en-GB"/>
        </w:rPr>
        <w:t xml:space="preserve"> (</w:t>
      </w:r>
      <w:proofErr w:type="spellStart"/>
      <w:r w:rsidR="00C72FE3" w:rsidRPr="008538E6">
        <w:rPr>
          <w:rFonts w:ascii="Times New Roman" w:hAnsi="Times New Roman" w:cs="Times New Roman"/>
          <w:sz w:val="20"/>
          <w:szCs w:val="20"/>
          <w:lang w:val="en-GB"/>
        </w:rPr>
        <w:t>Azzaro</w:t>
      </w:r>
      <w:proofErr w:type="spellEnd"/>
      <w:r w:rsidR="00C72FE3" w:rsidRPr="008538E6">
        <w:rPr>
          <w:rFonts w:ascii="Times New Roman" w:hAnsi="Times New Roman" w:cs="Times New Roman"/>
          <w:sz w:val="20"/>
          <w:szCs w:val="20"/>
          <w:lang w:val="en-GB"/>
        </w:rPr>
        <w:t xml:space="preserve">, 1999) </w:t>
      </w:r>
      <w:r w:rsidR="001B4BC9" w:rsidRPr="008538E6">
        <w:rPr>
          <w:rFonts w:ascii="Times New Roman" w:hAnsi="Times New Roman" w:cs="Times New Roman"/>
          <w:sz w:val="20"/>
          <w:szCs w:val="20"/>
          <w:lang w:val="en-GB"/>
        </w:rPr>
        <w:t>and</w:t>
      </w:r>
      <w:r w:rsidR="00C72FE3" w:rsidRPr="008538E6">
        <w:rPr>
          <w:rFonts w:ascii="Times New Roman" w:hAnsi="Times New Roman" w:cs="Times New Roman"/>
          <w:sz w:val="20"/>
          <w:szCs w:val="20"/>
          <w:lang w:val="en-GB"/>
        </w:rPr>
        <w:t xml:space="preserve"> creep</w:t>
      </w:r>
      <w:r w:rsidR="001B4BC9" w:rsidRPr="008538E6">
        <w:rPr>
          <w:rFonts w:ascii="Times New Roman" w:hAnsi="Times New Roman" w:cs="Times New Roman"/>
          <w:sz w:val="20"/>
          <w:szCs w:val="20"/>
          <w:lang w:val="en-GB"/>
        </w:rPr>
        <w:t>ing phenomena</w:t>
      </w:r>
      <w:r w:rsidR="00C72FE3" w:rsidRPr="008538E6">
        <w:rPr>
          <w:rFonts w:ascii="Times New Roman" w:hAnsi="Times New Roman" w:cs="Times New Roman"/>
          <w:sz w:val="20"/>
          <w:szCs w:val="20"/>
          <w:lang w:val="en-GB"/>
        </w:rPr>
        <w:t xml:space="preserve"> (</w:t>
      </w:r>
      <w:proofErr w:type="spellStart"/>
      <w:r w:rsidR="00C72FE3" w:rsidRPr="008538E6">
        <w:rPr>
          <w:rFonts w:ascii="Times New Roman" w:hAnsi="Times New Roman" w:cs="Times New Roman"/>
          <w:sz w:val="20"/>
          <w:szCs w:val="20"/>
          <w:lang w:val="en-GB"/>
        </w:rPr>
        <w:t>Rasà</w:t>
      </w:r>
      <w:proofErr w:type="spellEnd"/>
      <w:r w:rsidR="00C72FE3" w:rsidRPr="008538E6">
        <w:rPr>
          <w:rFonts w:ascii="Times New Roman" w:hAnsi="Times New Roman" w:cs="Times New Roman"/>
          <w:sz w:val="20"/>
          <w:szCs w:val="20"/>
          <w:lang w:val="en-GB"/>
        </w:rPr>
        <w:t xml:space="preserve"> et al., 1996)</w:t>
      </w:r>
      <w:r w:rsidR="00583341" w:rsidRPr="008538E6">
        <w:rPr>
          <w:rFonts w:ascii="Times New Roman" w:hAnsi="Times New Roman" w:cs="Times New Roman"/>
          <w:sz w:val="20"/>
          <w:szCs w:val="20"/>
          <w:lang w:val="en-GB"/>
        </w:rPr>
        <w:t>,</w:t>
      </w:r>
      <w:r w:rsidR="00C72FE3" w:rsidRPr="008538E6">
        <w:rPr>
          <w:rFonts w:ascii="Times New Roman" w:hAnsi="Times New Roman" w:cs="Times New Roman"/>
          <w:sz w:val="20"/>
          <w:szCs w:val="20"/>
          <w:lang w:val="en-GB"/>
        </w:rPr>
        <w:t xml:space="preserve"> </w:t>
      </w:r>
      <w:r w:rsidR="001B4BC9" w:rsidRPr="008538E6">
        <w:rPr>
          <w:rFonts w:ascii="Times New Roman" w:hAnsi="Times New Roman" w:cs="Times New Roman"/>
          <w:sz w:val="20"/>
          <w:szCs w:val="20"/>
          <w:lang w:val="en-GB"/>
        </w:rPr>
        <w:t>suggest</w:t>
      </w:r>
      <w:r w:rsidR="005F2FFA" w:rsidRPr="008538E6">
        <w:rPr>
          <w:rFonts w:ascii="Times New Roman" w:hAnsi="Times New Roman" w:cs="Times New Roman"/>
          <w:sz w:val="20"/>
          <w:szCs w:val="20"/>
          <w:lang w:val="en-GB"/>
        </w:rPr>
        <w:t>s</w:t>
      </w:r>
      <w:r w:rsidR="00C72FE3" w:rsidRPr="008538E6">
        <w:rPr>
          <w:rFonts w:ascii="Times New Roman" w:hAnsi="Times New Roman" w:cs="Times New Roman"/>
          <w:sz w:val="20"/>
          <w:szCs w:val="20"/>
          <w:lang w:val="en-GB"/>
        </w:rPr>
        <w:t xml:space="preserve"> a clear </w:t>
      </w:r>
      <w:r w:rsidR="00673DDB" w:rsidRPr="008538E6">
        <w:rPr>
          <w:rFonts w:ascii="Times New Roman" w:hAnsi="Times New Roman" w:cs="Times New Roman"/>
          <w:sz w:val="20"/>
          <w:szCs w:val="20"/>
          <w:lang w:val="en-GB"/>
        </w:rPr>
        <w:t xml:space="preserve">picture of the </w:t>
      </w:r>
      <w:r w:rsidR="00C72FE3" w:rsidRPr="008538E6">
        <w:rPr>
          <w:rFonts w:ascii="Times New Roman" w:hAnsi="Times New Roman" w:cs="Times New Roman"/>
          <w:sz w:val="20"/>
          <w:szCs w:val="20"/>
          <w:lang w:val="en-GB"/>
        </w:rPr>
        <w:t>relationship between faults and earthquakes</w:t>
      </w:r>
      <w:r w:rsidR="00673DDB" w:rsidRPr="008538E6">
        <w:rPr>
          <w:rFonts w:ascii="Times New Roman" w:hAnsi="Times New Roman" w:cs="Times New Roman"/>
          <w:sz w:val="20"/>
          <w:szCs w:val="20"/>
          <w:lang w:val="en-GB"/>
        </w:rPr>
        <w:t>; the</w:t>
      </w:r>
      <w:r w:rsidR="00C72FE3" w:rsidRPr="008538E6">
        <w:rPr>
          <w:rFonts w:ascii="Times New Roman" w:hAnsi="Times New Roman" w:cs="Times New Roman"/>
          <w:sz w:val="20"/>
          <w:szCs w:val="20"/>
          <w:lang w:val="en-GB"/>
        </w:rPr>
        <w:t xml:space="preserve"> long list of </w:t>
      </w:r>
      <w:r w:rsidR="00DA4A36" w:rsidRPr="008538E6">
        <w:rPr>
          <w:rFonts w:ascii="Times New Roman" w:hAnsi="Times New Roman" w:cs="Times New Roman"/>
          <w:sz w:val="20"/>
          <w:szCs w:val="20"/>
          <w:lang w:val="en-GB"/>
        </w:rPr>
        <w:t xml:space="preserve">large and minor </w:t>
      </w:r>
      <w:r w:rsidR="00C72FE3" w:rsidRPr="008538E6">
        <w:rPr>
          <w:rFonts w:ascii="Times New Roman" w:hAnsi="Times New Roman" w:cs="Times New Roman"/>
          <w:sz w:val="20"/>
          <w:szCs w:val="20"/>
          <w:lang w:val="en-GB"/>
        </w:rPr>
        <w:t>events rupturing different segments of the same faults</w:t>
      </w:r>
      <w:r w:rsidR="00257A67" w:rsidRPr="008538E6">
        <w:rPr>
          <w:rFonts w:ascii="Times New Roman" w:hAnsi="Times New Roman" w:cs="Times New Roman"/>
          <w:sz w:val="20"/>
          <w:szCs w:val="20"/>
          <w:lang w:val="en-GB"/>
        </w:rPr>
        <w:t xml:space="preserve"> (Fig. </w:t>
      </w:r>
      <w:proofErr w:type="spellStart"/>
      <w:r w:rsidR="00257A67" w:rsidRPr="008538E6">
        <w:rPr>
          <w:rFonts w:ascii="Times New Roman" w:hAnsi="Times New Roman" w:cs="Times New Roman"/>
          <w:sz w:val="20"/>
          <w:szCs w:val="20"/>
          <w:lang w:val="en-GB"/>
        </w:rPr>
        <w:t>1</w:t>
      </w:r>
      <w:r w:rsidR="00585B89" w:rsidRPr="008538E6">
        <w:rPr>
          <w:rFonts w:ascii="Times New Roman" w:hAnsi="Times New Roman" w:cs="Times New Roman"/>
          <w:sz w:val="20"/>
          <w:szCs w:val="20"/>
          <w:lang w:val="en-GB"/>
        </w:rPr>
        <w:t>a</w:t>
      </w:r>
      <w:proofErr w:type="spellEnd"/>
      <w:r w:rsidR="00257A67" w:rsidRPr="008538E6">
        <w:rPr>
          <w:rFonts w:ascii="Times New Roman" w:hAnsi="Times New Roman" w:cs="Times New Roman"/>
          <w:sz w:val="20"/>
          <w:szCs w:val="20"/>
          <w:lang w:val="en-GB"/>
        </w:rPr>
        <w:t>)</w:t>
      </w:r>
      <w:r w:rsidR="00673DDB" w:rsidRPr="008538E6">
        <w:rPr>
          <w:rFonts w:ascii="Times New Roman" w:hAnsi="Times New Roman" w:cs="Times New Roman"/>
          <w:sz w:val="20"/>
          <w:szCs w:val="20"/>
          <w:lang w:val="en-GB"/>
        </w:rPr>
        <w:t xml:space="preserve"> has</w:t>
      </w:r>
      <w:r w:rsidR="002F4C97" w:rsidRPr="008538E6">
        <w:rPr>
          <w:rFonts w:ascii="Times New Roman" w:hAnsi="Times New Roman" w:cs="Times New Roman"/>
          <w:sz w:val="20"/>
          <w:szCs w:val="20"/>
          <w:lang w:val="en-GB"/>
        </w:rPr>
        <w:t xml:space="preserve"> led </w:t>
      </w:r>
      <w:r w:rsidR="000A5225" w:rsidRPr="008538E6">
        <w:rPr>
          <w:rFonts w:ascii="Times New Roman" w:hAnsi="Times New Roman" w:cs="Times New Roman"/>
          <w:sz w:val="20"/>
          <w:szCs w:val="20"/>
          <w:lang w:val="en-GB"/>
        </w:rPr>
        <w:t xml:space="preserve">to </w:t>
      </w:r>
      <w:r w:rsidR="00673DDB" w:rsidRPr="008538E6">
        <w:rPr>
          <w:rFonts w:ascii="Times New Roman" w:hAnsi="Times New Roman" w:cs="Times New Roman"/>
          <w:sz w:val="20"/>
          <w:szCs w:val="20"/>
          <w:lang w:val="en-GB"/>
        </w:rPr>
        <w:t xml:space="preserve">a detailed </w:t>
      </w:r>
      <w:r w:rsidR="007B1B4A" w:rsidRPr="008538E6">
        <w:rPr>
          <w:rFonts w:ascii="Times New Roman" w:hAnsi="Times New Roman" w:cs="Times New Roman"/>
          <w:sz w:val="20"/>
          <w:szCs w:val="20"/>
          <w:lang w:val="en-GB"/>
        </w:rPr>
        <w:t xml:space="preserve">mapping </w:t>
      </w:r>
      <w:r w:rsidR="00673DDB" w:rsidRPr="008538E6">
        <w:rPr>
          <w:rFonts w:ascii="Times New Roman" w:hAnsi="Times New Roman" w:cs="Times New Roman"/>
          <w:sz w:val="20"/>
          <w:szCs w:val="20"/>
          <w:lang w:val="en-GB"/>
        </w:rPr>
        <w:t>of</w:t>
      </w:r>
      <w:r w:rsidR="008B73DF" w:rsidRPr="008538E6">
        <w:rPr>
          <w:rFonts w:ascii="Times New Roman" w:hAnsi="Times New Roman" w:cs="Times New Roman"/>
          <w:sz w:val="20"/>
          <w:szCs w:val="20"/>
          <w:lang w:val="en-GB"/>
        </w:rPr>
        <w:t xml:space="preserve"> </w:t>
      </w:r>
      <w:r w:rsidR="007B1B4A" w:rsidRPr="008538E6">
        <w:rPr>
          <w:rFonts w:ascii="Times New Roman" w:hAnsi="Times New Roman" w:cs="Times New Roman"/>
          <w:sz w:val="20"/>
          <w:szCs w:val="20"/>
          <w:lang w:val="en-GB"/>
        </w:rPr>
        <w:t>active faults and characteris</w:t>
      </w:r>
      <w:r w:rsidR="00673DDB" w:rsidRPr="008538E6">
        <w:rPr>
          <w:rFonts w:ascii="Times New Roman" w:hAnsi="Times New Roman" w:cs="Times New Roman"/>
          <w:sz w:val="20"/>
          <w:szCs w:val="20"/>
          <w:lang w:val="en-GB"/>
        </w:rPr>
        <w:t>ation of</w:t>
      </w:r>
      <w:r w:rsidR="007B1B4A" w:rsidRPr="008538E6">
        <w:rPr>
          <w:rFonts w:ascii="Times New Roman" w:hAnsi="Times New Roman" w:cs="Times New Roman"/>
          <w:sz w:val="20"/>
          <w:szCs w:val="20"/>
          <w:lang w:val="en-GB"/>
        </w:rPr>
        <w:t xml:space="preserve"> </w:t>
      </w:r>
      <w:r w:rsidR="00C72FE3" w:rsidRPr="008538E6">
        <w:rPr>
          <w:rFonts w:ascii="Times New Roman" w:hAnsi="Times New Roman" w:cs="Times New Roman"/>
          <w:sz w:val="20"/>
          <w:szCs w:val="20"/>
          <w:lang w:val="en-GB"/>
        </w:rPr>
        <w:t>their</w:t>
      </w:r>
      <w:r w:rsidR="007B1B4A" w:rsidRPr="008538E6">
        <w:rPr>
          <w:rFonts w:ascii="Times New Roman" w:hAnsi="Times New Roman" w:cs="Times New Roman"/>
          <w:sz w:val="20"/>
          <w:szCs w:val="20"/>
          <w:lang w:val="en-GB"/>
        </w:rPr>
        <w:t xml:space="preserve"> behaviour both in the long- and short-term (</w:t>
      </w:r>
      <w:proofErr w:type="spellStart"/>
      <w:r w:rsidR="007B1B4A" w:rsidRPr="008538E6">
        <w:rPr>
          <w:rFonts w:ascii="Times New Roman" w:hAnsi="Times New Roman" w:cs="Times New Roman"/>
          <w:sz w:val="20"/>
          <w:szCs w:val="20"/>
          <w:lang w:val="en-GB"/>
        </w:rPr>
        <w:t>Azzaro</w:t>
      </w:r>
      <w:proofErr w:type="spellEnd"/>
      <w:r w:rsidR="007B1B4A" w:rsidRPr="008538E6">
        <w:rPr>
          <w:rFonts w:ascii="Times New Roman" w:hAnsi="Times New Roman" w:cs="Times New Roman"/>
          <w:sz w:val="20"/>
          <w:szCs w:val="20"/>
          <w:lang w:val="en-GB"/>
        </w:rPr>
        <w:t xml:space="preserve"> et al., </w:t>
      </w:r>
      <w:proofErr w:type="spellStart"/>
      <w:r w:rsidR="007B1B4A" w:rsidRPr="008538E6">
        <w:rPr>
          <w:rFonts w:ascii="Times New Roman" w:hAnsi="Times New Roman" w:cs="Times New Roman"/>
          <w:sz w:val="20"/>
          <w:szCs w:val="20"/>
          <w:lang w:val="en-GB"/>
        </w:rPr>
        <w:t>2013a</w:t>
      </w:r>
      <w:proofErr w:type="spellEnd"/>
      <w:r w:rsidR="007B1B4A" w:rsidRPr="008538E6">
        <w:rPr>
          <w:rFonts w:ascii="Times New Roman" w:hAnsi="Times New Roman" w:cs="Times New Roman"/>
          <w:sz w:val="20"/>
          <w:szCs w:val="20"/>
          <w:lang w:val="en-GB"/>
        </w:rPr>
        <w:t>).</w:t>
      </w:r>
    </w:p>
    <w:p w14:paraId="762432E3" w14:textId="151F6304" w:rsidR="0075353B" w:rsidRPr="008538E6" w:rsidRDefault="00673DDB" w:rsidP="0075353B">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All</w:t>
      </w:r>
      <w:r w:rsidR="00505C9A" w:rsidRPr="008538E6">
        <w:rPr>
          <w:rFonts w:ascii="Times New Roman" w:hAnsi="Times New Roman" w:cs="Times New Roman"/>
          <w:sz w:val="20"/>
          <w:szCs w:val="20"/>
          <w:lang w:val="en-GB"/>
        </w:rPr>
        <w:t xml:space="preserve"> the</w:t>
      </w:r>
      <w:r w:rsidR="008B73DF" w:rsidRPr="008538E6">
        <w:rPr>
          <w:rFonts w:ascii="Times New Roman" w:hAnsi="Times New Roman" w:cs="Times New Roman"/>
          <w:sz w:val="20"/>
          <w:szCs w:val="20"/>
          <w:lang w:val="en-GB"/>
        </w:rPr>
        <w:t>se features</w:t>
      </w:r>
      <w:r w:rsidR="00505C9A" w:rsidRPr="008538E6">
        <w:rPr>
          <w:rFonts w:ascii="Times New Roman" w:hAnsi="Times New Roman" w:cs="Times New Roman"/>
          <w:sz w:val="20"/>
          <w:szCs w:val="20"/>
          <w:lang w:val="en-GB"/>
        </w:rPr>
        <w:t xml:space="preserve"> </w:t>
      </w:r>
      <w:r w:rsidR="00583341" w:rsidRPr="008538E6">
        <w:rPr>
          <w:rFonts w:ascii="Times New Roman" w:hAnsi="Times New Roman" w:cs="Times New Roman"/>
          <w:sz w:val="20"/>
          <w:szCs w:val="20"/>
          <w:lang w:val="en-GB"/>
        </w:rPr>
        <w:t xml:space="preserve">have </w:t>
      </w:r>
      <w:r w:rsidR="008B73DF" w:rsidRPr="008538E6">
        <w:rPr>
          <w:rFonts w:ascii="Times New Roman" w:hAnsi="Times New Roman" w:cs="Times New Roman"/>
          <w:sz w:val="20"/>
          <w:szCs w:val="20"/>
          <w:lang w:val="en-GB"/>
        </w:rPr>
        <w:t xml:space="preserve">allowed </w:t>
      </w:r>
      <w:r w:rsidR="00505C9A" w:rsidRPr="008538E6">
        <w:rPr>
          <w:rFonts w:ascii="Times New Roman" w:hAnsi="Times New Roman" w:cs="Times New Roman"/>
          <w:sz w:val="20"/>
          <w:szCs w:val="20"/>
          <w:lang w:val="en-GB"/>
        </w:rPr>
        <w:t>constrain</w:t>
      </w:r>
      <w:r w:rsidR="00583341" w:rsidRPr="008538E6">
        <w:rPr>
          <w:rFonts w:ascii="Times New Roman" w:hAnsi="Times New Roman" w:cs="Times New Roman"/>
          <w:sz w:val="20"/>
          <w:szCs w:val="20"/>
          <w:lang w:val="en-GB"/>
        </w:rPr>
        <w:t>ing</w:t>
      </w:r>
      <w:r w:rsidR="00505C9A" w:rsidRPr="008538E6">
        <w:rPr>
          <w:rFonts w:ascii="Times New Roman" w:hAnsi="Times New Roman" w:cs="Times New Roman"/>
          <w:sz w:val="20"/>
          <w:szCs w:val="20"/>
          <w:lang w:val="en-GB"/>
        </w:rPr>
        <w:t xml:space="preserve"> a </w:t>
      </w:r>
      <w:proofErr w:type="spellStart"/>
      <w:r w:rsidR="00505C9A" w:rsidRPr="008538E6">
        <w:rPr>
          <w:rFonts w:ascii="Times New Roman" w:hAnsi="Times New Roman" w:cs="Times New Roman"/>
          <w:sz w:val="20"/>
          <w:szCs w:val="20"/>
          <w:lang w:val="en-GB"/>
        </w:rPr>
        <w:t>seismotectonic</w:t>
      </w:r>
      <w:proofErr w:type="spellEnd"/>
      <w:r w:rsidR="00505C9A" w:rsidRPr="008538E6">
        <w:rPr>
          <w:rFonts w:ascii="Times New Roman" w:hAnsi="Times New Roman" w:cs="Times New Roman"/>
          <w:sz w:val="20"/>
          <w:szCs w:val="20"/>
          <w:lang w:val="en-GB"/>
        </w:rPr>
        <w:t xml:space="preserve"> model (</w:t>
      </w:r>
      <w:proofErr w:type="spellStart"/>
      <w:r w:rsidR="00505C9A" w:rsidRPr="008538E6">
        <w:rPr>
          <w:rFonts w:ascii="Times New Roman" w:hAnsi="Times New Roman" w:cs="Times New Roman"/>
          <w:sz w:val="20"/>
          <w:szCs w:val="20"/>
          <w:lang w:val="en-GB"/>
        </w:rPr>
        <w:t>Azzaro</w:t>
      </w:r>
      <w:proofErr w:type="spellEnd"/>
      <w:r w:rsidR="00505C9A" w:rsidRPr="008538E6">
        <w:rPr>
          <w:rFonts w:ascii="Times New Roman" w:hAnsi="Times New Roman" w:cs="Times New Roman"/>
          <w:sz w:val="20"/>
          <w:szCs w:val="20"/>
          <w:lang w:val="en-GB"/>
        </w:rPr>
        <w:t xml:space="preserve">, 2004) </w:t>
      </w:r>
      <w:r w:rsidR="008B73DF" w:rsidRPr="008538E6">
        <w:rPr>
          <w:rFonts w:ascii="Times New Roman" w:hAnsi="Times New Roman" w:cs="Times New Roman"/>
          <w:sz w:val="20"/>
          <w:szCs w:val="20"/>
          <w:lang w:val="en-GB"/>
        </w:rPr>
        <w:t>where faults</w:t>
      </w:r>
      <w:r w:rsidR="00585B89" w:rsidRPr="008538E6">
        <w:rPr>
          <w:rFonts w:ascii="Times New Roman" w:hAnsi="Times New Roman" w:cs="Times New Roman"/>
          <w:sz w:val="20"/>
          <w:szCs w:val="20"/>
          <w:lang w:val="en-GB"/>
        </w:rPr>
        <w:t xml:space="preserve"> </w:t>
      </w:r>
      <w:r w:rsidR="00335FC6" w:rsidRPr="008538E6">
        <w:rPr>
          <w:rFonts w:ascii="Times New Roman" w:hAnsi="Times New Roman" w:cs="Times New Roman"/>
          <w:sz w:val="20"/>
          <w:szCs w:val="20"/>
          <w:lang w:val="en-GB"/>
        </w:rPr>
        <w:t xml:space="preserve">slip </w:t>
      </w:r>
      <w:r w:rsidR="00585B89" w:rsidRPr="008538E6">
        <w:rPr>
          <w:rFonts w:ascii="Times New Roman" w:hAnsi="Times New Roman" w:cs="Times New Roman"/>
          <w:sz w:val="20"/>
          <w:szCs w:val="20"/>
          <w:lang w:val="en-GB"/>
        </w:rPr>
        <w:t>in a strongly heterogeneous mode along strike,</w:t>
      </w:r>
      <w:r w:rsidR="008B73DF" w:rsidRPr="008538E6">
        <w:rPr>
          <w:rFonts w:ascii="Times New Roman" w:hAnsi="Times New Roman" w:cs="Times New Roman"/>
          <w:sz w:val="20"/>
          <w:szCs w:val="20"/>
          <w:lang w:val="en-GB"/>
        </w:rPr>
        <w:t xml:space="preserve"> with</w:t>
      </w:r>
      <w:r w:rsidR="00585B89" w:rsidRPr="008538E6">
        <w:rPr>
          <w:rFonts w:ascii="Times New Roman" w:hAnsi="Times New Roman" w:cs="Times New Roman"/>
          <w:sz w:val="20"/>
          <w:szCs w:val="20"/>
          <w:lang w:val="en-GB"/>
        </w:rPr>
        <w:t xml:space="preserve"> two end-member</w:t>
      </w:r>
      <w:r w:rsidR="002A1B4B"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rupture </w:t>
      </w:r>
      <w:r w:rsidR="002A1B4B" w:rsidRPr="008538E6">
        <w:rPr>
          <w:rFonts w:ascii="Times New Roman" w:hAnsi="Times New Roman" w:cs="Times New Roman"/>
          <w:sz w:val="20"/>
          <w:szCs w:val="20"/>
          <w:lang w:val="en-GB"/>
        </w:rPr>
        <w:t>mechanisms</w:t>
      </w:r>
      <w:r w:rsidR="00585B89"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addressing</w:t>
      </w:r>
      <w:r w:rsidR="00585B89" w:rsidRPr="008538E6">
        <w:rPr>
          <w:rFonts w:ascii="Times New Roman" w:hAnsi="Times New Roman" w:cs="Times New Roman"/>
          <w:sz w:val="20"/>
          <w:szCs w:val="20"/>
          <w:lang w:val="en-GB"/>
        </w:rPr>
        <w:t xml:space="preserve"> fault </w:t>
      </w:r>
      <w:r w:rsidR="008B73DF" w:rsidRPr="008538E6">
        <w:rPr>
          <w:rFonts w:ascii="Times New Roman" w:hAnsi="Times New Roman" w:cs="Times New Roman"/>
          <w:sz w:val="20"/>
          <w:szCs w:val="20"/>
          <w:lang w:val="en-GB"/>
        </w:rPr>
        <w:t xml:space="preserve">segments ruled by stick-slip behaviour (earthquake-related slip) or by stable-sliding behaviour (aseismic creeping) (Fig. </w:t>
      </w:r>
      <w:proofErr w:type="spellStart"/>
      <w:r w:rsidR="008B73DF" w:rsidRPr="008538E6">
        <w:rPr>
          <w:rFonts w:ascii="Times New Roman" w:hAnsi="Times New Roman" w:cs="Times New Roman"/>
          <w:sz w:val="20"/>
          <w:szCs w:val="20"/>
          <w:lang w:val="en-GB"/>
        </w:rPr>
        <w:t>1</w:t>
      </w:r>
      <w:r w:rsidR="00585B89" w:rsidRPr="008538E6">
        <w:rPr>
          <w:rFonts w:ascii="Times New Roman" w:hAnsi="Times New Roman" w:cs="Times New Roman"/>
          <w:sz w:val="20"/>
          <w:szCs w:val="20"/>
          <w:lang w:val="en-GB"/>
        </w:rPr>
        <w:t>b</w:t>
      </w:r>
      <w:proofErr w:type="spellEnd"/>
      <w:r w:rsidR="008B73DF" w:rsidRPr="008538E6">
        <w:rPr>
          <w:rFonts w:ascii="Times New Roman" w:hAnsi="Times New Roman" w:cs="Times New Roman"/>
          <w:sz w:val="20"/>
          <w:szCs w:val="20"/>
          <w:lang w:val="en-GB"/>
        </w:rPr>
        <w:t>).</w:t>
      </w:r>
      <w:r w:rsidR="00A26E23" w:rsidRPr="008538E6">
        <w:rPr>
          <w:rFonts w:ascii="Times New Roman" w:hAnsi="Times New Roman" w:cs="Times New Roman"/>
          <w:sz w:val="20"/>
          <w:szCs w:val="20"/>
          <w:lang w:val="en-GB"/>
        </w:rPr>
        <w:t xml:space="preserve"> </w:t>
      </w:r>
      <w:r w:rsidR="00901789" w:rsidRPr="008538E6">
        <w:rPr>
          <w:rFonts w:ascii="Times New Roman" w:hAnsi="Times New Roman" w:cs="Times New Roman"/>
          <w:sz w:val="20"/>
          <w:szCs w:val="20"/>
          <w:lang w:val="en-GB"/>
        </w:rPr>
        <w:t>In this framework</w:t>
      </w:r>
      <w:r w:rsidR="00583341" w:rsidRPr="008538E6">
        <w:rPr>
          <w:rFonts w:ascii="Times New Roman" w:hAnsi="Times New Roman" w:cs="Times New Roman"/>
          <w:sz w:val="20"/>
          <w:szCs w:val="20"/>
          <w:lang w:val="en-GB"/>
        </w:rPr>
        <w:t>,</w:t>
      </w:r>
      <w:r w:rsidR="00901789" w:rsidRPr="008538E6">
        <w:rPr>
          <w:rFonts w:ascii="Times New Roman" w:hAnsi="Times New Roman" w:cs="Times New Roman"/>
          <w:sz w:val="20"/>
          <w:szCs w:val="20"/>
          <w:lang w:val="en-GB"/>
        </w:rPr>
        <w:t xml:space="preserve"> </w:t>
      </w:r>
      <w:r w:rsidR="00482868" w:rsidRPr="008538E6">
        <w:rPr>
          <w:rFonts w:ascii="Times New Roman" w:hAnsi="Times New Roman" w:cs="Times New Roman"/>
          <w:sz w:val="20"/>
          <w:szCs w:val="20"/>
          <w:lang w:val="en-GB"/>
        </w:rPr>
        <w:t xml:space="preserve">the </w:t>
      </w:r>
      <w:proofErr w:type="spellStart"/>
      <w:r w:rsidR="00482868" w:rsidRPr="008538E6">
        <w:rPr>
          <w:rFonts w:ascii="Times New Roman" w:hAnsi="Times New Roman" w:cs="Times New Roman"/>
          <w:sz w:val="20"/>
          <w:szCs w:val="20"/>
          <w:lang w:val="en-GB"/>
        </w:rPr>
        <w:t>Timpe</w:t>
      </w:r>
      <w:proofErr w:type="spellEnd"/>
      <w:r w:rsidR="00482868" w:rsidRPr="008538E6">
        <w:rPr>
          <w:rFonts w:ascii="Times New Roman" w:hAnsi="Times New Roman" w:cs="Times New Roman"/>
          <w:sz w:val="20"/>
          <w:szCs w:val="20"/>
          <w:lang w:val="en-GB"/>
        </w:rPr>
        <w:t xml:space="preserve"> </w:t>
      </w:r>
      <w:r w:rsidR="005332BE" w:rsidRPr="008538E6">
        <w:rPr>
          <w:rFonts w:ascii="Times New Roman" w:hAnsi="Times New Roman" w:cs="Times New Roman"/>
          <w:sz w:val="20"/>
          <w:szCs w:val="20"/>
          <w:lang w:val="en-GB"/>
        </w:rPr>
        <w:t>system</w:t>
      </w:r>
      <w:r w:rsidR="00482868" w:rsidRPr="008538E6">
        <w:rPr>
          <w:rFonts w:ascii="Times New Roman" w:hAnsi="Times New Roman" w:cs="Times New Roman"/>
          <w:sz w:val="20"/>
          <w:szCs w:val="20"/>
          <w:lang w:val="en-GB"/>
        </w:rPr>
        <w:t xml:space="preserve"> </w:t>
      </w:r>
      <w:r w:rsidR="00C47AE4" w:rsidRPr="008538E6">
        <w:rPr>
          <w:rFonts w:ascii="Times New Roman" w:hAnsi="Times New Roman" w:cs="Times New Roman"/>
          <w:sz w:val="20"/>
          <w:szCs w:val="20"/>
          <w:lang w:val="en-GB"/>
        </w:rPr>
        <w:t xml:space="preserve">and the </w:t>
      </w:r>
      <w:proofErr w:type="spellStart"/>
      <w:r w:rsidR="00C47AE4" w:rsidRPr="008538E6">
        <w:rPr>
          <w:rFonts w:ascii="Times New Roman" w:hAnsi="Times New Roman" w:cs="Times New Roman"/>
          <w:sz w:val="20"/>
          <w:szCs w:val="20"/>
          <w:lang w:val="en-GB"/>
        </w:rPr>
        <w:t>Pernicana</w:t>
      </w:r>
      <w:proofErr w:type="spellEnd"/>
      <w:r w:rsidR="00C47AE4" w:rsidRPr="008538E6">
        <w:rPr>
          <w:rFonts w:ascii="Times New Roman" w:hAnsi="Times New Roman" w:cs="Times New Roman"/>
          <w:sz w:val="20"/>
          <w:szCs w:val="20"/>
          <w:lang w:val="en-GB"/>
        </w:rPr>
        <w:t xml:space="preserve"> fault</w:t>
      </w:r>
      <w:r w:rsidR="00583341" w:rsidRPr="008538E6">
        <w:rPr>
          <w:rFonts w:ascii="Times New Roman" w:hAnsi="Times New Roman" w:cs="Times New Roman"/>
          <w:sz w:val="20"/>
          <w:szCs w:val="20"/>
          <w:lang w:val="en-GB"/>
        </w:rPr>
        <w:t xml:space="preserve"> are</w:t>
      </w:r>
      <w:r w:rsidR="00482868" w:rsidRPr="008538E6">
        <w:rPr>
          <w:rFonts w:ascii="Times New Roman" w:hAnsi="Times New Roman" w:cs="Times New Roman"/>
          <w:sz w:val="20"/>
          <w:szCs w:val="20"/>
          <w:lang w:val="en-GB"/>
        </w:rPr>
        <w:t xml:space="preserve"> </w:t>
      </w:r>
      <w:r w:rsidR="00A26E23" w:rsidRPr="008538E6">
        <w:rPr>
          <w:rFonts w:ascii="Times New Roman" w:hAnsi="Times New Roman" w:cs="Times New Roman"/>
          <w:sz w:val="20"/>
          <w:szCs w:val="20"/>
          <w:lang w:val="en-GB"/>
        </w:rPr>
        <w:t>the most</w:t>
      </w:r>
      <w:r w:rsidR="00482868" w:rsidRPr="008538E6">
        <w:rPr>
          <w:rFonts w:ascii="Times New Roman" w:hAnsi="Times New Roman" w:cs="Times New Roman"/>
          <w:sz w:val="20"/>
          <w:szCs w:val="20"/>
          <w:lang w:val="en-GB"/>
        </w:rPr>
        <w:t xml:space="preserve"> important </w:t>
      </w:r>
      <w:r w:rsidR="00A26E23" w:rsidRPr="008538E6">
        <w:rPr>
          <w:rFonts w:ascii="Times New Roman" w:hAnsi="Times New Roman" w:cs="Times New Roman"/>
          <w:sz w:val="20"/>
          <w:szCs w:val="20"/>
          <w:lang w:val="en-GB"/>
        </w:rPr>
        <w:t xml:space="preserve">tectonic </w:t>
      </w:r>
      <w:r w:rsidR="00D278A0" w:rsidRPr="008538E6">
        <w:rPr>
          <w:rFonts w:ascii="Times New Roman" w:hAnsi="Times New Roman" w:cs="Times New Roman"/>
          <w:sz w:val="20"/>
          <w:szCs w:val="20"/>
          <w:lang w:val="en-GB"/>
        </w:rPr>
        <w:t xml:space="preserve">elements </w:t>
      </w:r>
      <w:r w:rsidR="00A26E23" w:rsidRPr="008538E6">
        <w:rPr>
          <w:rFonts w:ascii="Times New Roman" w:hAnsi="Times New Roman" w:cs="Times New Roman"/>
          <w:sz w:val="20"/>
          <w:szCs w:val="20"/>
          <w:lang w:val="en-GB"/>
        </w:rPr>
        <w:t>a</w:t>
      </w:r>
      <w:r w:rsidR="00D278A0" w:rsidRPr="008538E6">
        <w:rPr>
          <w:rFonts w:ascii="Times New Roman" w:hAnsi="Times New Roman" w:cs="Times New Roman"/>
          <w:sz w:val="20"/>
          <w:szCs w:val="20"/>
          <w:lang w:val="en-GB"/>
        </w:rPr>
        <w:t>t</w:t>
      </w:r>
      <w:r w:rsidR="007620D4" w:rsidRPr="008538E6">
        <w:rPr>
          <w:rFonts w:ascii="Times New Roman" w:hAnsi="Times New Roman" w:cs="Times New Roman"/>
          <w:sz w:val="20"/>
          <w:szCs w:val="20"/>
          <w:lang w:val="en-GB"/>
        </w:rPr>
        <w:t xml:space="preserve"> </w:t>
      </w:r>
      <w:r w:rsidR="0098389A" w:rsidRPr="008538E6">
        <w:rPr>
          <w:rFonts w:ascii="Times New Roman" w:hAnsi="Times New Roman" w:cs="Times New Roman"/>
          <w:sz w:val="20"/>
          <w:szCs w:val="20"/>
          <w:lang w:val="en-GB"/>
        </w:rPr>
        <w:t xml:space="preserve">Mt </w:t>
      </w:r>
      <w:r w:rsidR="00A26E23" w:rsidRPr="008538E6">
        <w:rPr>
          <w:rFonts w:ascii="Times New Roman" w:hAnsi="Times New Roman" w:cs="Times New Roman"/>
          <w:sz w:val="20"/>
          <w:szCs w:val="20"/>
          <w:lang w:val="en-GB"/>
        </w:rPr>
        <w:t>Etna</w:t>
      </w:r>
      <w:r w:rsidR="00940167" w:rsidRPr="008538E6">
        <w:rPr>
          <w:rFonts w:ascii="Times New Roman" w:hAnsi="Times New Roman" w:cs="Times New Roman"/>
          <w:sz w:val="20"/>
          <w:szCs w:val="20"/>
          <w:lang w:val="en-GB"/>
        </w:rPr>
        <w:t>,</w:t>
      </w:r>
      <w:r w:rsidR="00482868" w:rsidRPr="008538E6">
        <w:rPr>
          <w:rFonts w:ascii="Times New Roman" w:hAnsi="Times New Roman" w:cs="Times New Roman"/>
          <w:sz w:val="20"/>
          <w:szCs w:val="20"/>
          <w:lang w:val="en-GB"/>
        </w:rPr>
        <w:t xml:space="preserve"> dissecting the eastern flank between the coast and the volcano-tectonic </w:t>
      </w:r>
      <w:r w:rsidR="00D278A0" w:rsidRPr="008538E6">
        <w:rPr>
          <w:rFonts w:ascii="Times New Roman" w:hAnsi="Times New Roman" w:cs="Times New Roman"/>
          <w:sz w:val="20"/>
          <w:szCs w:val="20"/>
          <w:lang w:val="en-GB"/>
        </w:rPr>
        <w:t xml:space="preserve">structures </w:t>
      </w:r>
      <w:r w:rsidR="00482868" w:rsidRPr="008538E6">
        <w:rPr>
          <w:rFonts w:ascii="Times New Roman" w:hAnsi="Times New Roman" w:cs="Times New Roman"/>
          <w:sz w:val="20"/>
          <w:szCs w:val="20"/>
          <w:lang w:val="en-GB"/>
        </w:rPr>
        <w:t xml:space="preserve">of </w:t>
      </w:r>
      <w:r w:rsidR="000A5225" w:rsidRPr="008538E6">
        <w:rPr>
          <w:rFonts w:ascii="Times New Roman" w:hAnsi="Times New Roman" w:cs="Times New Roman"/>
          <w:sz w:val="20"/>
          <w:szCs w:val="20"/>
          <w:lang w:val="en-GB"/>
        </w:rPr>
        <w:t xml:space="preserve">the </w:t>
      </w:r>
      <w:r w:rsidR="00D278A0" w:rsidRPr="008538E6">
        <w:rPr>
          <w:rFonts w:ascii="Times New Roman" w:hAnsi="Times New Roman" w:cs="Times New Roman"/>
          <w:sz w:val="20"/>
          <w:szCs w:val="20"/>
          <w:lang w:val="en-GB"/>
        </w:rPr>
        <w:t>NE Rift</w:t>
      </w:r>
      <w:r w:rsidR="00482868" w:rsidRPr="008538E6">
        <w:rPr>
          <w:rFonts w:ascii="Times New Roman" w:hAnsi="Times New Roman" w:cs="Times New Roman"/>
          <w:sz w:val="20"/>
          <w:szCs w:val="20"/>
          <w:lang w:val="en-GB"/>
        </w:rPr>
        <w:t xml:space="preserve"> </w:t>
      </w:r>
      <w:r w:rsidR="00D278A0" w:rsidRPr="008538E6">
        <w:rPr>
          <w:rFonts w:ascii="Times New Roman" w:hAnsi="Times New Roman" w:cs="Times New Roman"/>
          <w:sz w:val="20"/>
          <w:szCs w:val="20"/>
          <w:lang w:val="en-GB"/>
        </w:rPr>
        <w:t xml:space="preserve">and </w:t>
      </w:r>
      <w:r w:rsidR="00482868" w:rsidRPr="008538E6">
        <w:rPr>
          <w:rFonts w:ascii="Times New Roman" w:hAnsi="Times New Roman" w:cs="Times New Roman"/>
          <w:sz w:val="20"/>
          <w:szCs w:val="20"/>
          <w:lang w:val="en-GB"/>
        </w:rPr>
        <w:t xml:space="preserve">Valle del </w:t>
      </w:r>
      <w:proofErr w:type="spellStart"/>
      <w:r w:rsidR="00482868" w:rsidRPr="008538E6">
        <w:rPr>
          <w:rFonts w:ascii="Times New Roman" w:hAnsi="Times New Roman" w:cs="Times New Roman"/>
          <w:sz w:val="20"/>
          <w:szCs w:val="20"/>
          <w:lang w:val="en-GB"/>
        </w:rPr>
        <w:t>Bove</w:t>
      </w:r>
      <w:proofErr w:type="spellEnd"/>
      <w:r w:rsidR="00D278A0" w:rsidRPr="008538E6">
        <w:rPr>
          <w:rFonts w:ascii="Times New Roman" w:hAnsi="Times New Roman" w:cs="Times New Roman"/>
          <w:sz w:val="20"/>
          <w:szCs w:val="20"/>
          <w:lang w:val="en-GB"/>
        </w:rPr>
        <w:t xml:space="preserve"> depression (</w:t>
      </w:r>
      <w:proofErr w:type="spellStart"/>
      <w:r w:rsidR="00D278A0" w:rsidRPr="008538E6">
        <w:rPr>
          <w:rFonts w:ascii="Times New Roman" w:hAnsi="Times New Roman" w:cs="Times New Roman"/>
          <w:sz w:val="20"/>
          <w:szCs w:val="20"/>
          <w:lang w:val="en-GB"/>
        </w:rPr>
        <w:t>Azzaro</w:t>
      </w:r>
      <w:proofErr w:type="spellEnd"/>
      <w:r w:rsidR="00D278A0" w:rsidRPr="008538E6">
        <w:rPr>
          <w:rFonts w:ascii="Times New Roman" w:hAnsi="Times New Roman" w:cs="Times New Roman"/>
          <w:sz w:val="20"/>
          <w:szCs w:val="20"/>
          <w:lang w:val="en-GB"/>
        </w:rPr>
        <w:t xml:space="preserve"> et al., </w:t>
      </w:r>
      <w:proofErr w:type="spellStart"/>
      <w:r w:rsidR="00D278A0" w:rsidRPr="008538E6">
        <w:rPr>
          <w:rFonts w:ascii="Times New Roman" w:hAnsi="Times New Roman" w:cs="Times New Roman"/>
          <w:sz w:val="20"/>
          <w:szCs w:val="20"/>
          <w:lang w:val="en-GB"/>
        </w:rPr>
        <w:t>2012a</w:t>
      </w:r>
      <w:proofErr w:type="spellEnd"/>
      <w:r w:rsidR="009B715C" w:rsidRPr="008538E6">
        <w:rPr>
          <w:rFonts w:ascii="Times New Roman" w:hAnsi="Times New Roman" w:cs="Times New Roman"/>
          <w:sz w:val="20"/>
          <w:szCs w:val="20"/>
          <w:lang w:val="en-GB"/>
        </w:rPr>
        <w:t xml:space="preserve">, </w:t>
      </w:r>
      <w:proofErr w:type="spellStart"/>
      <w:r w:rsidR="009B715C" w:rsidRPr="008538E6">
        <w:rPr>
          <w:rFonts w:ascii="Times New Roman" w:hAnsi="Times New Roman" w:cs="Times New Roman"/>
          <w:sz w:val="20"/>
          <w:szCs w:val="20"/>
          <w:lang w:val="en-GB"/>
        </w:rPr>
        <w:t>2013a</w:t>
      </w:r>
      <w:proofErr w:type="spellEnd"/>
      <w:r w:rsidR="009B715C" w:rsidRPr="008538E6">
        <w:rPr>
          <w:rFonts w:ascii="Times New Roman" w:hAnsi="Times New Roman" w:cs="Times New Roman"/>
          <w:sz w:val="20"/>
          <w:szCs w:val="20"/>
          <w:lang w:val="en-GB"/>
        </w:rPr>
        <w:t xml:space="preserve"> and references </w:t>
      </w:r>
      <w:r w:rsidR="007376A2" w:rsidRPr="008538E6">
        <w:rPr>
          <w:rFonts w:ascii="Times New Roman" w:hAnsi="Times New Roman" w:cs="Times New Roman"/>
          <w:sz w:val="20"/>
          <w:szCs w:val="20"/>
          <w:lang w:val="en-GB"/>
        </w:rPr>
        <w:t>t</w:t>
      </w:r>
      <w:r w:rsidR="009B715C" w:rsidRPr="008538E6">
        <w:rPr>
          <w:rFonts w:ascii="Times New Roman" w:hAnsi="Times New Roman" w:cs="Times New Roman"/>
          <w:sz w:val="20"/>
          <w:szCs w:val="20"/>
          <w:lang w:val="en-GB"/>
        </w:rPr>
        <w:t>herein</w:t>
      </w:r>
      <w:r w:rsidR="00D278A0" w:rsidRPr="008538E6">
        <w:rPr>
          <w:rFonts w:ascii="Times New Roman" w:hAnsi="Times New Roman" w:cs="Times New Roman"/>
          <w:sz w:val="20"/>
          <w:szCs w:val="20"/>
          <w:lang w:val="en-GB"/>
        </w:rPr>
        <w:t>).</w:t>
      </w:r>
      <w:r w:rsidR="00A26E23" w:rsidRPr="008538E6">
        <w:rPr>
          <w:rFonts w:ascii="Times New Roman" w:hAnsi="Times New Roman" w:cs="Times New Roman"/>
          <w:sz w:val="20"/>
          <w:szCs w:val="20"/>
          <w:lang w:val="en-GB"/>
        </w:rPr>
        <w:t xml:space="preserve"> </w:t>
      </w:r>
      <w:r w:rsidR="009F2CC5" w:rsidRPr="008538E6">
        <w:rPr>
          <w:rFonts w:ascii="Times New Roman" w:hAnsi="Times New Roman" w:cs="Times New Roman"/>
          <w:sz w:val="20"/>
          <w:szCs w:val="20"/>
          <w:lang w:val="en-GB"/>
        </w:rPr>
        <w:t>They</w:t>
      </w:r>
      <w:r w:rsidR="00591F7E" w:rsidRPr="008538E6">
        <w:rPr>
          <w:rFonts w:ascii="Times New Roman" w:hAnsi="Times New Roman" w:cs="Times New Roman"/>
          <w:sz w:val="20"/>
          <w:szCs w:val="20"/>
          <w:lang w:val="en-GB"/>
        </w:rPr>
        <w:t xml:space="preserve"> </w:t>
      </w:r>
      <w:r w:rsidR="00583341" w:rsidRPr="008538E6">
        <w:rPr>
          <w:rFonts w:ascii="Times New Roman" w:hAnsi="Times New Roman" w:cs="Times New Roman"/>
          <w:sz w:val="20"/>
          <w:szCs w:val="20"/>
          <w:lang w:val="en-GB"/>
        </w:rPr>
        <w:t xml:space="preserve">are </w:t>
      </w:r>
      <w:r w:rsidR="000A5225" w:rsidRPr="008538E6">
        <w:rPr>
          <w:rFonts w:ascii="Times New Roman" w:hAnsi="Times New Roman" w:cs="Times New Roman"/>
          <w:sz w:val="20"/>
          <w:szCs w:val="20"/>
          <w:lang w:val="en-GB"/>
        </w:rPr>
        <w:t>both</w:t>
      </w:r>
      <w:r w:rsidR="00D278A0" w:rsidRPr="008538E6">
        <w:rPr>
          <w:rFonts w:ascii="Times New Roman" w:hAnsi="Times New Roman" w:cs="Times New Roman"/>
          <w:sz w:val="20"/>
          <w:szCs w:val="20"/>
          <w:lang w:val="en-GB"/>
        </w:rPr>
        <w:t xml:space="preserve"> very active from </w:t>
      </w:r>
      <w:r w:rsidR="000A5225" w:rsidRPr="008538E6">
        <w:rPr>
          <w:rFonts w:ascii="Times New Roman" w:hAnsi="Times New Roman" w:cs="Times New Roman"/>
          <w:sz w:val="20"/>
          <w:szCs w:val="20"/>
          <w:lang w:val="en-GB"/>
        </w:rPr>
        <w:t xml:space="preserve">a </w:t>
      </w:r>
      <w:proofErr w:type="spellStart"/>
      <w:r w:rsidR="00D278A0" w:rsidRPr="008538E6">
        <w:rPr>
          <w:rFonts w:ascii="Times New Roman" w:hAnsi="Times New Roman" w:cs="Times New Roman"/>
          <w:sz w:val="20"/>
          <w:szCs w:val="20"/>
          <w:lang w:val="en-GB"/>
        </w:rPr>
        <w:t>seism</w:t>
      </w:r>
      <w:r w:rsidR="002F18C3" w:rsidRPr="008538E6">
        <w:rPr>
          <w:rFonts w:ascii="Times New Roman" w:hAnsi="Times New Roman" w:cs="Times New Roman"/>
          <w:sz w:val="20"/>
          <w:szCs w:val="20"/>
          <w:lang w:val="en-GB"/>
        </w:rPr>
        <w:t>otectoni</w:t>
      </w:r>
      <w:r w:rsidR="00D278A0" w:rsidRPr="008538E6">
        <w:rPr>
          <w:rFonts w:ascii="Times New Roman" w:hAnsi="Times New Roman" w:cs="Times New Roman"/>
          <w:sz w:val="20"/>
          <w:szCs w:val="20"/>
          <w:lang w:val="en-GB"/>
        </w:rPr>
        <w:t>c</w:t>
      </w:r>
      <w:proofErr w:type="spellEnd"/>
      <w:r w:rsidR="00D278A0" w:rsidRPr="008538E6">
        <w:rPr>
          <w:rFonts w:ascii="Times New Roman" w:hAnsi="Times New Roman" w:cs="Times New Roman"/>
          <w:sz w:val="20"/>
          <w:szCs w:val="20"/>
          <w:lang w:val="en-GB"/>
        </w:rPr>
        <w:t xml:space="preserve"> point of view</w:t>
      </w:r>
      <w:r w:rsidR="000A5225" w:rsidRPr="008538E6">
        <w:rPr>
          <w:rFonts w:ascii="Times New Roman" w:hAnsi="Times New Roman" w:cs="Times New Roman"/>
          <w:sz w:val="20"/>
          <w:szCs w:val="20"/>
          <w:lang w:val="en-GB"/>
        </w:rPr>
        <w:t>, in terms of the</w:t>
      </w:r>
      <w:r w:rsidR="00D278A0" w:rsidRPr="008538E6">
        <w:rPr>
          <w:rFonts w:ascii="Times New Roman" w:hAnsi="Times New Roman" w:cs="Times New Roman"/>
          <w:sz w:val="20"/>
          <w:szCs w:val="20"/>
          <w:lang w:val="en-GB"/>
        </w:rPr>
        <w:t xml:space="preserve"> number of e</w:t>
      </w:r>
      <w:r w:rsidR="009F2CC5" w:rsidRPr="008538E6">
        <w:rPr>
          <w:rFonts w:ascii="Times New Roman" w:hAnsi="Times New Roman" w:cs="Times New Roman"/>
          <w:sz w:val="20"/>
          <w:szCs w:val="20"/>
          <w:lang w:val="en-GB"/>
        </w:rPr>
        <w:t>arthquake</w:t>
      </w:r>
      <w:r w:rsidR="00D278A0" w:rsidRPr="008538E6">
        <w:rPr>
          <w:rFonts w:ascii="Times New Roman" w:hAnsi="Times New Roman" w:cs="Times New Roman"/>
          <w:sz w:val="20"/>
          <w:szCs w:val="20"/>
          <w:lang w:val="en-GB"/>
        </w:rPr>
        <w:t>s</w:t>
      </w:r>
      <w:r w:rsidR="009F2CC5" w:rsidRPr="008538E6">
        <w:rPr>
          <w:rFonts w:ascii="Times New Roman" w:hAnsi="Times New Roman" w:cs="Times New Roman"/>
          <w:sz w:val="20"/>
          <w:szCs w:val="20"/>
          <w:lang w:val="en-GB"/>
        </w:rPr>
        <w:t xml:space="preserve"> and</w:t>
      </w:r>
      <w:r w:rsidR="008C7D3E" w:rsidRPr="008538E6">
        <w:rPr>
          <w:rFonts w:ascii="Times New Roman" w:hAnsi="Times New Roman" w:cs="Times New Roman"/>
          <w:sz w:val="20"/>
          <w:szCs w:val="20"/>
          <w:lang w:val="en-GB"/>
        </w:rPr>
        <w:t xml:space="preserve"> </w:t>
      </w:r>
      <w:r w:rsidR="009F2CC5" w:rsidRPr="008538E6">
        <w:rPr>
          <w:rFonts w:ascii="Times New Roman" w:hAnsi="Times New Roman" w:cs="Times New Roman"/>
          <w:sz w:val="20"/>
          <w:szCs w:val="20"/>
          <w:lang w:val="en-GB"/>
        </w:rPr>
        <w:t>maximum magnitudes</w:t>
      </w:r>
      <w:r w:rsidR="00D278A0" w:rsidRPr="008538E6">
        <w:rPr>
          <w:rFonts w:ascii="Times New Roman" w:hAnsi="Times New Roman" w:cs="Times New Roman"/>
          <w:sz w:val="20"/>
          <w:szCs w:val="20"/>
          <w:lang w:val="en-GB"/>
        </w:rPr>
        <w:t xml:space="preserve">. </w:t>
      </w:r>
      <w:r w:rsidR="0098389A" w:rsidRPr="008538E6">
        <w:rPr>
          <w:rFonts w:ascii="Times New Roman" w:hAnsi="Times New Roman" w:cs="Times New Roman"/>
          <w:sz w:val="20"/>
          <w:szCs w:val="20"/>
          <w:lang w:val="en-GB"/>
        </w:rPr>
        <w:t>Whilst</w:t>
      </w:r>
      <w:r w:rsidR="0098389A" w:rsidRPr="008538E6" w:rsidDel="0098389A">
        <w:rPr>
          <w:rFonts w:ascii="Times New Roman" w:hAnsi="Times New Roman" w:cs="Times New Roman"/>
          <w:sz w:val="20"/>
          <w:szCs w:val="20"/>
          <w:lang w:val="en-GB"/>
        </w:rPr>
        <w:t xml:space="preserve"> </w:t>
      </w:r>
      <w:r w:rsidR="00095F48" w:rsidRPr="008538E6">
        <w:rPr>
          <w:rFonts w:ascii="Times New Roman" w:hAnsi="Times New Roman" w:cs="Times New Roman"/>
          <w:sz w:val="20"/>
          <w:szCs w:val="20"/>
          <w:lang w:val="en-GB"/>
        </w:rPr>
        <w:t xml:space="preserve">the </w:t>
      </w:r>
      <w:r w:rsidR="002A1B4B" w:rsidRPr="008538E6">
        <w:rPr>
          <w:rFonts w:ascii="Times New Roman" w:hAnsi="Times New Roman" w:cs="Times New Roman"/>
          <w:sz w:val="20"/>
          <w:szCs w:val="20"/>
          <w:lang w:val="en-GB"/>
        </w:rPr>
        <w:t xml:space="preserve">long-term </w:t>
      </w:r>
      <w:r w:rsidR="002F18C3" w:rsidRPr="008538E6">
        <w:rPr>
          <w:rFonts w:ascii="Times New Roman" w:hAnsi="Times New Roman" w:cs="Times New Roman"/>
          <w:sz w:val="20"/>
          <w:szCs w:val="20"/>
          <w:lang w:val="en-GB"/>
        </w:rPr>
        <w:t xml:space="preserve">seismic history of the </w:t>
      </w:r>
      <w:proofErr w:type="spellStart"/>
      <w:r w:rsidR="00095F48" w:rsidRPr="008538E6">
        <w:rPr>
          <w:rFonts w:ascii="Times New Roman" w:hAnsi="Times New Roman" w:cs="Times New Roman"/>
          <w:sz w:val="20"/>
          <w:szCs w:val="20"/>
          <w:lang w:val="en-GB"/>
        </w:rPr>
        <w:t>P</w:t>
      </w:r>
      <w:r w:rsidR="00940167" w:rsidRPr="008538E6">
        <w:rPr>
          <w:rFonts w:ascii="Times New Roman" w:hAnsi="Times New Roman" w:cs="Times New Roman"/>
          <w:sz w:val="20"/>
          <w:szCs w:val="20"/>
          <w:lang w:val="en-GB"/>
        </w:rPr>
        <w:t>erni</w:t>
      </w:r>
      <w:r w:rsidR="00095F48" w:rsidRPr="008538E6">
        <w:rPr>
          <w:rFonts w:ascii="Times New Roman" w:hAnsi="Times New Roman" w:cs="Times New Roman"/>
          <w:sz w:val="20"/>
          <w:szCs w:val="20"/>
          <w:lang w:val="en-GB"/>
        </w:rPr>
        <w:t>c</w:t>
      </w:r>
      <w:r w:rsidR="00940167" w:rsidRPr="008538E6">
        <w:rPr>
          <w:rFonts w:ascii="Times New Roman" w:hAnsi="Times New Roman" w:cs="Times New Roman"/>
          <w:sz w:val="20"/>
          <w:szCs w:val="20"/>
          <w:lang w:val="en-GB"/>
        </w:rPr>
        <w:t>ana</w:t>
      </w:r>
      <w:proofErr w:type="spellEnd"/>
      <w:r w:rsidR="00940167" w:rsidRPr="008538E6">
        <w:rPr>
          <w:rFonts w:ascii="Times New Roman" w:hAnsi="Times New Roman" w:cs="Times New Roman"/>
          <w:sz w:val="20"/>
          <w:szCs w:val="20"/>
          <w:lang w:val="en-GB"/>
        </w:rPr>
        <w:t xml:space="preserve"> fault is limited </w:t>
      </w:r>
      <w:r w:rsidR="002F18C3" w:rsidRPr="008538E6">
        <w:rPr>
          <w:rFonts w:ascii="Times New Roman" w:hAnsi="Times New Roman" w:cs="Times New Roman"/>
          <w:sz w:val="20"/>
          <w:szCs w:val="20"/>
          <w:lang w:val="en-GB"/>
        </w:rPr>
        <w:t>to</w:t>
      </w:r>
      <w:r w:rsidR="00940167" w:rsidRPr="008538E6">
        <w:rPr>
          <w:rFonts w:ascii="Times New Roman" w:hAnsi="Times New Roman" w:cs="Times New Roman"/>
          <w:sz w:val="20"/>
          <w:szCs w:val="20"/>
          <w:lang w:val="en-GB"/>
        </w:rPr>
        <w:t xml:space="preserve"> </w:t>
      </w:r>
      <w:r w:rsidR="00583341" w:rsidRPr="008538E6">
        <w:rPr>
          <w:rFonts w:ascii="Times New Roman" w:hAnsi="Times New Roman" w:cs="Times New Roman"/>
          <w:sz w:val="20"/>
          <w:szCs w:val="20"/>
          <w:lang w:val="en-GB"/>
        </w:rPr>
        <w:t xml:space="preserve">a </w:t>
      </w:r>
      <w:r w:rsidR="00940167" w:rsidRPr="008538E6">
        <w:rPr>
          <w:rFonts w:ascii="Times New Roman" w:hAnsi="Times New Roman" w:cs="Times New Roman"/>
          <w:sz w:val="20"/>
          <w:szCs w:val="20"/>
          <w:lang w:val="en-GB"/>
        </w:rPr>
        <w:t>few decades – the</w:t>
      </w:r>
      <w:r w:rsidR="00095F48" w:rsidRPr="008538E6">
        <w:rPr>
          <w:rFonts w:ascii="Times New Roman" w:hAnsi="Times New Roman" w:cs="Times New Roman"/>
          <w:sz w:val="20"/>
          <w:szCs w:val="20"/>
          <w:lang w:val="en-GB"/>
        </w:rPr>
        <w:t xml:space="preserve"> urbanisation</w:t>
      </w:r>
      <w:r w:rsidR="00940167" w:rsidRPr="008538E6">
        <w:rPr>
          <w:rFonts w:ascii="Times New Roman" w:hAnsi="Times New Roman" w:cs="Times New Roman"/>
          <w:sz w:val="20"/>
          <w:szCs w:val="20"/>
          <w:lang w:val="en-GB"/>
        </w:rPr>
        <w:t xml:space="preserve"> </w:t>
      </w:r>
      <w:r w:rsidR="00095F48" w:rsidRPr="008538E6">
        <w:rPr>
          <w:rFonts w:ascii="Times New Roman" w:hAnsi="Times New Roman" w:cs="Times New Roman"/>
          <w:sz w:val="20"/>
          <w:szCs w:val="20"/>
          <w:lang w:val="en-GB"/>
        </w:rPr>
        <w:t xml:space="preserve">of the </w:t>
      </w:r>
      <w:r w:rsidR="002F18C3" w:rsidRPr="008538E6">
        <w:rPr>
          <w:rFonts w:ascii="Times New Roman" w:hAnsi="Times New Roman" w:cs="Times New Roman"/>
          <w:sz w:val="20"/>
          <w:szCs w:val="20"/>
          <w:lang w:val="en-GB"/>
        </w:rPr>
        <w:t>uphill sector</w:t>
      </w:r>
      <w:r w:rsidR="00940167" w:rsidRPr="008538E6">
        <w:rPr>
          <w:rFonts w:ascii="Times New Roman" w:hAnsi="Times New Roman" w:cs="Times New Roman"/>
          <w:sz w:val="20"/>
          <w:szCs w:val="20"/>
          <w:lang w:val="en-GB"/>
        </w:rPr>
        <w:t xml:space="preserve"> </w:t>
      </w:r>
      <w:r w:rsidR="00095F48" w:rsidRPr="008538E6">
        <w:rPr>
          <w:rFonts w:ascii="Times New Roman" w:hAnsi="Times New Roman" w:cs="Times New Roman"/>
          <w:sz w:val="20"/>
          <w:szCs w:val="20"/>
          <w:lang w:val="en-GB"/>
        </w:rPr>
        <w:t xml:space="preserve">crossed by the fault dates back to the </w:t>
      </w:r>
      <w:r w:rsidR="00A811B9" w:rsidRPr="008538E6">
        <w:rPr>
          <w:rFonts w:ascii="Times New Roman" w:hAnsi="Times New Roman" w:cs="Times New Roman"/>
          <w:sz w:val="20"/>
          <w:szCs w:val="20"/>
          <w:lang w:val="en-GB"/>
        </w:rPr>
        <w:t>late</w:t>
      </w:r>
      <w:r w:rsidR="00940167" w:rsidRPr="008538E6">
        <w:rPr>
          <w:rFonts w:ascii="Times New Roman" w:hAnsi="Times New Roman" w:cs="Times New Roman"/>
          <w:sz w:val="20"/>
          <w:szCs w:val="20"/>
          <w:lang w:val="en-GB"/>
        </w:rPr>
        <w:t xml:space="preserve"> </w:t>
      </w:r>
      <w:proofErr w:type="spellStart"/>
      <w:r w:rsidR="00940167" w:rsidRPr="008538E6">
        <w:rPr>
          <w:rFonts w:ascii="Times New Roman" w:hAnsi="Times New Roman" w:cs="Times New Roman"/>
          <w:sz w:val="20"/>
          <w:szCs w:val="20"/>
          <w:lang w:val="en-GB"/>
        </w:rPr>
        <w:t>19</w:t>
      </w:r>
      <w:r w:rsidR="00A811B9" w:rsidRPr="008538E6">
        <w:rPr>
          <w:rFonts w:ascii="Times New Roman" w:hAnsi="Times New Roman" w:cs="Times New Roman"/>
          <w:sz w:val="20"/>
          <w:szCs w:val="20"/>
          <w:lang w:val="en-GB"/>
        </w:rPr>
        <w:t>7</w:t>
      </w:r>
      <w:r w:rsidR="00940167" w:rsidRPr="008538E6">
        <w:rPr>
          <w:rFonts w:ascii="Times New Roman" w:hAnsi="Times New Roman" w:cs="Times New Roman"/>
          <w:sz w:val="20"/>
          <w:szCs w:val="20"/>
          <w:lang w:val="en-GB"/>
        </w:rPr>
        <w:t>0s</w:t>
      </w:r>
      <w:proofErr w:type="spellEnd"/>
      <w:r w:rsidR="00940167" w:rsidRPr="008538E6">
        <w:rPr>
          <w:rFonts w:ascii="Times New Roman" w:hAnsi="Times New Roman" w:cs="Times New Roman"/>
          <w:sz w:val="20"/>
          <w:szCs w:val="20"/>
          <w:lang w:val="en-GB"/>
        </w:rPr>
        <w:t xml:space="preserve"> </w:t>
      </w:r>
      <w:r w:rsidR="00095F48" w:rsidRPr="008538E6">
        <w:rPr>
          <w:rFonts w:ascii="Times New Roman" w:hAnsi="Times New Roman" w:cs="Times New Roman"/>
          <w:sz w:val="20"/>
          <w:szCs w:val="20"/>
          <w:lang w:val="en-GB"/>
        </w:rPr>
        <w:t>–</w:t>
      </w:r>
      <w:r w:rsidR="00940167" w:rsidRPr="008538E6">
        <w:rPr>
          <w:rFonts w:ascii="Times New Roman" w:hAnsi="Times New Roman" w:cs="Times New Roman"/>
          <w:sz w:val="20"/>
          <w:szCs w:val="20"/>
          <w:lang w:val="en-GB"/>
        </w:rPr>
        <w:t xml:space="preserve"> </w:t>
      </w:r>
      <w:r w:rsidR="006A061B" w:rsidRPr="008538E6">
        <w:rPr>
          <w:rFonts w:ascii="Times New Roman" w:hAnsi="Times New Roman" w:cs="Times New Roman"/>
          <w:sz w:val="20"/>
          <w:szCs w:val="20"/>
          <w:lang w:val="en-GB"/>
        </w:rPr>
        <w:t>t</w:t>
      </w:r>
      <w:r w:rsidR="00D278A0" w:rsidRPr="008538E6">
        <w:rPr>
          <w:rFonts w:ascii="Times New Roman" w:hAnsi="Times New Roman" w:cs="Times New Roman"/>
          <w:sz w:val="20"/>
          <w:szCs w:val="20"/>
          <w:lang w:val="en-GB"/>
        </w:rPr>
        <w:t xml:space="preserve">he </w:t>
      </w:r>
      <w:proofErr w:type="spellStart"/>
      <w:r w:rsidR="00D278A0" w:rsidRPr="008538E6">
        <w:rPr>
          <w:rFonts w:ascii="Times New Roman" w:hAnsi="Times New Roman" w:cs="Times New Roman"/>
          <w:sz w:val="20"/>
          <w:szCs w:val="20"/>
          <w:lang w:val="en-GB"/>
        </w:rPr>
        <w:t>Timpe</w:t>
      </w:r>
      <w:proofErr w:type="spellEnd"/>
      <w:r w:rsidR="00D278A0" w:rsidRPr="008538E6">
        <w:rPr>
          <w:rFonts w:ascii="Times New Roman" w:hAnsi="Times New Roman" w:cs="Times New Roman"/>
          <w:sz w:val="20"/>
          <w:szCs w:val="20"/>
          <w:lang w:val="en-GB"/>
        </w:rPr>
        <w:t xml:space="preserve"> system is responsible for most of the strongest earthquakes known to have occurred</w:t>
      </w:r>
      <w:r w:rsidR="00C1134E" w:rsidRPr="008538E6">
        <w:rPr>
          <w:rFonts w:ascii="Times New Roman" w:hAnsi="Times New Roman" w:cs="Times New Roman"/>
          <w:sz w:val="20"/>
          <w:szCs w:val="20"/>
          <w:lang w:val="en-GB"/>
        </w:rPr>
        <w:t xml:space="preserve"> at</w:t>
      </w:r>
      <w:r w:rsidR="0098389A" w:rsidRPr="008538E6">
        <w:rPr>
          <w:rFonts w:ascii="Times New Roman" w:hAnsi="Times New Roman" w:cs="Times New Roman"/>
          <w:sz w:val="20"/>
          <w:szCs w:val="20"/>
          <w:lang w:val="en-GB"/>
        </w:rPr>
        <w:t xml:space="preserve"> Mt</w:t>
      </w:r>
      <w:r w:rsidR="00C1134E" w:rsidRPr="008538E6">
        <w:rPr>
          <w:rFonts w:ascii="Times New Roman" w:hAnsi="Times New Roman" w:cs="Times New Roman"/>
          <w:sz w:val="20"/>
          <w:szCs w:val="20"/>
          <w:lang w:val="en-GB"/>
        </w:rPr>
        <w:t xml:space="preserve"> Etna</w:t>
      </w:r>
      <w:r w:rsidR="00D278A0" w:rsidRPr="008538E6">
        <w:rPr>
          <w:rFonts w:ascii="Times New Roman" w:hAnsi="Times New Roman" w:cs="Times New Roman"/>
          <w:sz w:val="20"/>
          <w:szCs w:val="20"/>
          <w:lang w:val="en-GB"/>
        </w:rPr>
        <w:t xml:space="preserve"> </w:t>
      </w:r>
      <w:r w:rsidR="00D91F5D" w:rsidRPr="008538E6">
        <w:rPr>
          <w:rFonts w:ascii="Times New Roman" w:hAnsi="Times New Roman" w:cs="Times New Roman"/>
          <w:sz w:val="20"/>
          <w:szCs w:val="20"/>
          <w:lang w:val="en-GB"/>
        </w:rPr>
        <w:t xml:space="preserve">since </w:t>
      </w:r>
      <w:r w:rsidR="00583341" w:rsidRPr="008538E6">
        <w:rPr>
          <w:rFonts w:ascii="Times New Roman" w:hAnsi="Times New Roman" w:cs="Times New Roman"/>
          <w:sz w:val="20"/>
          <w:szCs w:val="20"/>
          <w:lang w:val="en-GB"/>
        </w:rPr>
        <w:t xml:space="preserve">the </w:t>
      </w:r>
      <w:r w:rsidR="00D91F5D" w:rsidRPr="008538E6">
        <w:rPr>
          <w:rFonts w:ascii="Times New Roman" w:hAnsi="Times New Roman" w:cs="Times New Roman"/>
          <w:sz w:val="20"/>
          <w:szCs w:val="20"/>
          <w:lang w:val="en-GB"/>
        </w:rPr>
        <w:t xml:space="preserve">early </w:t>
      </w:r>
      <w:r w:rsidR="00583341" w:rsidRPr="008538E6">
        <w:rPr>
          <w:rFonts w:ascii="Times New Roman" w:hAnsi="Times New Roman" w:cs="Times New Roman"/>
          <w:sz w:val="20"/>
          <w:szCs w:val="20"/>
          <w:lang w:val="en-GB"/>
        </w:rPr>
        <w:t>19</w:t>
      </w:r>
      <w:r w:rsidR="00583341" w:rsidRPr="008538E6">
        <w:rPr>
          <w:rFonts w:ascii="Times New Roman" w:hAnsi="Times New Roman" w:cs="Times New Roman"/>
          <w:sz w:val="20"/>
          <w:szCs w:val="20"/>
          <w:vertAlign w:val="superscript"/>
          <w:lang w:val="en-GB"/>
        </w:rPr>
        <w:t>th</w:t>
      </w:r>
      <w:r w:rsidR="0098389A" w:rsidRPr="008538E6">
        <w:rPr>
          <w:rFonts w:ascii="Times New Roman" w:hAnsi="Times New Roman" w:cs="Times New Roman"/>
          <w:sz w:val="20"/>
          <w:szCs w:val="20"/>
          <w:lang w:val="en-GB"/>
        </w:rPr>
        <w:t xml:space="preserve"> century</w:t>
      </w:r>
      <w:r w:rsidR="00D278A0" w:rsidRPr="008538E6">
        <w:rPr>
          <w:rFonts w:ascii="Times New Roman" w:hAnsi="Times New Roman" w:cs="Times New Roman"/>
          <w:sz w:val="20"/>
          <w:szCs w:val="20"/>
          <w:lang w:val="en-GB"/>
        </w:rPr>
        <w:t xml:space="preserve">: from a total of twelve </w:t>
      </w:r>
      <w:r w:rsidR="00A811B9" w:rsidRPr="008538E6">
        <w:rPr>
          <w:rFonts w:ascii="Times New Roman" w:hAnsi="Times New Roman" w:cs="Times New Roman"/>
          <w:sz w:val="20"/>
          <w:szCs w:val="20"/>
          <w:lang w:val="en-GB"/>
        </w:rPr>
        <w:t xml:space="preserve">largest </w:t>
      </w:r>
      <w:r w:rsidR="00D278A0" w:rsidRPr="008538E6">
        <w:rPr>
          <w:rFonts w:ascii="Times New Roman" w:hAnsi="Times New Roman" w:cs="Times New Roman"/>
          <w:sz w:val="20"/>
          <w:szCs w:val="20"/>
          <w:lang w:val="en-GB"/>
        </w:rPr>
        <w:t>events</w:t>
      </w:r>
      <w:r w:rsidR="00A811B9" w:rsidRPr="008538E6">
        <w:rPr>
          <w:rFonts w:ascii="Times New Roman" w:hAnsi="Times New Roman" w:cs="Times New Roman"/>
          <w:sz w:val="20"/>
          <w:szCs w:val="20"/>
          <w:lang w:val="en-GB"/>
        </w:rPr>
        <w:t xml:space="preserve"> –</w:t>
      </w:r>
      <w:r w:rsidR="00D278A0" w:rsidRPr="008538E6">
        <w:rPr>
          <w:rFonts w:ascii="Times New Roman" w:hAnsi="Times New Roman" w:cs="Times New Roman"/>
          <w:sz w:val="20"/>
          <w:szCs w:val="20"/>
          <w:lang w:val="en-GB"/>
        </w:rPr>
        <w:t xml:space="preserve"> </w:t>
      </w:r>
      <w:r w:rsidR="00A811B9" w:rsidRPr="008538E6">
        <w:rPr>
          <w:rFonts w:ascii="Times New Roman" w:hAnsi="Times New Roman" w:cs="Times New Roman"/>
          <w:sz w:val="20"/>
          <w:szCs w:val="20"/>
          <w:lang w:val="en-GB"/>
        </w:rPr>
        <w:t xml:space="preserve">here we consider those </w:t>
      </w:r>
      <w:r w:rsidR="00B12F73" w:rsidRPr="008538E6">
        <w:rPr>
          <w:rFonts w:ascii="Times New Roman" w:hAnsi="Times New Roman" w:cs="Times New Roman"/>
          <w:sz w:val="20"/>
          <w:szCs w:val="20"/>
          <w:lang w:val="en-GB"/>
        </w:rPr>
        <w:t xml:space="preserve">having </w:t>
      </w:r>
      <w:proofErr w:type="spellStart"/>
      <w:r w:rsidR="00D278A0" w:rsidRPr="008538E6">
        <w:rPr>
          <w:rFonts w:ascii="Times New Roman" w:hAnsi="Times New Roman" w:cs="Times New Roman"/>
          <w:sz w:val="20"/>
          <w:szCs w:val="20"/>
          <w:lang w:val="en-GB"/>
        </w:rPr>
        <w:t>epicentral</w:t>
      </w:r>
      <w:proofErr w:type="spellEnd"/>
      <w:r w:rsidR="00D278A0" w:rsidRPr="008538E6">
        <w:rPr>
          <w:rFonts w:ascii="Times New Roman" w:hAnsi="Times New Roman" w:cs="Times New Roman"/>
          <w:sz w:val="20"/>
          <w:szCs w:val="20"/>
          <w:lang w:val="en-GB"/>
        </w:rPr>
        <w:t xml:space="preserve"> intensities </w:t>
      </w:r>
      <w:proofErr w:type="spellStart"/>
      <w:r w:rsidR="00D278A0" w:rsidRPr="008538E6">
        <w:rPr>
          <w:rFonts w:ascii="Times New Roman" w:hAnsi="Times New Roman" w:cs="Times New Roman"/>
          <w:sz w:val="20"/>
          <w:szCs w:val="20"/>
          <w:lang w:val="en-GB"/>
        </w:rPr>
        <w:t>I</w:t>
      </w:r>
      <w:r w:rsidR="00D278A0" w:rsidRPr="008538E6">
        <w:rPr>
          <w:rFonts w:ascii="Times New Roman" w:hAnsi="Times New Roman" w:cs="Times New Roman"/>
          <w:sz w:val="20"/>
          <w:szCs w:val="20"/>
          <w:vertAlign w:val="subscript"/>
          <w:lang w:val="en-GB"/>
        </w:rPr>
        <w:t>0</w:t>
      </w:r>
      <w:proofErr w:type="spellEnd"/>
      <w:r w:rsidR="00D278A0" w:rsidRPr="008538E6">
        <w:rPr>
          <w:rFonts w:ascii="Times New Roman" w:hAnsi="Times New Roman" w:cs="Times New Roman"/>
          <w:sz w:val="20"/>
          <w:szCs w:val="20"/>
          <w:lang w:val="en-GB"/>
        </w:rPr>
        <w:t xml:space="preserve"> larger than degree VIII EMS</w:t>
      </w:r>
      <w:r w:rsidR="00A811B9" w:rsidRPr="008538E6">
        <w:rPr>
          <w:rFonts w:ascii="Times New Roman" w:hAnsi="Times New Roman" w:cs="Times New Roman"/>
          <w:sz w:val="20"/>
          <w:szCs w:val="20"/>
          <w:lang w:val="en-GB"/>
        </w:rPr>
        <w:t xml:space="preserve">, </w:t>
      </w:r>
      <w:r w:rsidR="00295E31" w:rsidRPr="008538E6">
        <w:rPr>
          <w:rFonts w:ascii="Times New Roman" w:hAnsi="Times New Roman" w:cs="Times New Roman"/>
          <w:sz w:val="20"/>
          <w:szCs w:val="20"/>
          <w:lang w:val="en-GB"/>
        </w:rPr>
        <w:t xml:space="preserve">i.e. </w:t>
      </w:r>
      <w:r w:rsidR="00A811B9" w:rsidRPr="008538E6">
        <w:rPr>
          <w:rFonts w:ascii="Times New Roman" w:hAnsi="Times New Roman" w:cs="Times New Roman"/>
          <w:sz w:val="20"/>
          <w:szCs w:val="20"/>
          <w:lang w:val="en-GB"/>
        </w:rPr>
        <w:t xml:space="preserve">producing at least </w:t>
      </w:r>
      <w:r w:rsidR="00295E31" w:rsidRPr="008538E6">
        <w:rPr>
          <w:rFonts w:ascii="Times New Roman" w:hAnsi="Times New Roman" w:cs="Times New Roman"/>
          <w:sz w:val="20"/>
          <w:szCs w:val="20"/>
          <w:lang w:val="en-GB"/>
        </w:rPr>
        <w:t xml:space="preserve">severe damage </w:t>
      </w:r>
      <w:r w:rsidR="007A72EC" w:rsidRPr="008538E6">
        <w:rPr>
          <w:rFonts w:ascii="Times New Roman" w:hAnsi="Times New Roman" w:cs="Times New Roman"/>
          <w:sz w:val="20"/>
          <w:szCs w:val="20"/>
          <w:lang w:val="en-GB"/>
        </w:rPr>
        <w:t>accord</w:t>
      </w:r>
      <w:r w:rsidR="00295E31" w:rsidRPr="008538E6">
        <w:rPr>
          <w:rFonts w:ascii="Times New Roman" w:hAnsi="Times New Roman" w:cs="Times New Roman"/>
          <w:sz w:val="20"/>
          <w:szCs w:val="20"/>
          <w:lang w:val="en-GB"/>
        </w:rPr>
        <w:t>in</w:t>
      </w:r>
      <w:r w:rsidR="007A72EC" w:rsidRPr="008538E6">
        <w:rPr>
          <w:rFonts w:ascii="Times New Roman" w:hAnsi="Times New Roman" w:cs="Times New Roman"/>
          <w:sz w:val="20"/>
          <w:szCs w:val="20"/>
          <w:lang w:val="en-GB"/>
        </w:rPr>
        <w:t>g to</w:t>
      </w:r>
      <w:r w:rsidR="00295E31" w:rsidRPr="008538E6">
        <w:rPr>
          <w:rFonts w:ascii="Times New Roman" w:hAnsi="Times New Roman" w:cs="Times New Roman"/>
          <w:sz w:val="20"/>
          <w:szCs w:val="20"/>
          <w:lang w:val="en-GB"/>
        </w:rPr>
        <w:t xml:space="preserve"> the European </w:t>
      </w:r>
      <w:proofErr w:type="spellStart"/>
      <w:r w:rsidR="00295E31" w:rsidRPr="008538E6">
        <w:rPr>
          <w:rFonts w:ascii="Times New Roman" w:hAnsi="Times New Roman" w:cs="Times New Roman"/>
          <w:sz w:val="20"/>
          <w:szCs w:val="20"/>
          <w:lang w:val="en-GB"/>
        </w:rPr>
        <w:t>Macroseismic</w:t>
      </w:r>
      <w:proofErr w:type="spellEnd"/>
      <w:r w:rsidR="00295E31" w:rsidRPr="008538E6">
        <w:rPr>
          <w:rFonts w:ascii="Times New Roman" w:hAnsi="Times New Roman" w:cs="Times New Roman"/>
          <w:sz w:val="20"/>
          <w:szCs w:val="20"/>
          <w:lang w:val="en-GB"/>
        </w:rPr>
        <w:t xml:space="preserve"> Scale</w:t>
      </w:r>
      <w:r w:rsidR="00A811B9" w:rsidRPr="008538E6">
        <w:rPr>
          <w:rFonts w:ascii="Times New Roman" w:hAnsi="Times New Roman" w:cs="Times New Roman"/>
          <w:sz w:val="20"/>
          <w:szCs w:val="20"/>
          <w:lang w:val="en-GB"/>
        </w:rPr>
        <w:t xml:space="preserve"> (</w:t>
      </w:r>
      <w:r w:rsidR="00295E31" w:rsidRPr="008538E6">
        <w:rPr>
          <w:rFonts w:ascii="Times New Roman" w:hAnsi="Times New Roman" w:cs="Times New Roman"/>
          <w:sz w:val="20"/>
          <w:szCs w:val="20"/>
          <w:lang w:val="en-GB"/>
        </w:rPr>
        <w:t xml:space="preserve">see </w:t>
      </w:r>
      <w:proofErr w:type="spellStart"/>
      <w:r w:rsidR="00295E31" w:rsidRPr="008538E6">
        <w:rPr>
          <w:rFonts w:ascii="Times New Roman" w:hAnsi="Times New Roman" w:cs="Times New Roman"/>
          <w:sz w:val="20"/>
          <w:szCs w:val="20"/>
          <w:lang w:val="en-GB"/>
        </w:rPr>
        <w:t>Grünthal</w:t>
      </w:r>
      <w:proofErr w:type="spellEnd"/>
      <w:r w:rsidR="00295E31" w:rsidRPr="008538E6">
        <w:rPr>
          <w:rFonts w:ascii="Times New Roman" w:hAnsi="Times New Roman" w:cs="Times New Roman"/>
          <w:sz w:val="20"/>
          <w:szCs w:val="20"/>
          <w:lang w:val="en-GB"/>
        </w:rPr>
        <w:t>, 1998</w:t>
      </w:r>
      <w:r w:rsidR="00D278A0" w:rsidRPr="008538E6">
        <w:rPr>
          <w:rFonts w:ascii="Times New Roman" w:hAnsi="Times New Roman" w:cs="Times New Roman"/>
          <w:sz w:val="20"/>
          <w:szCs w:val="20"/>
          <w:lang w:val="en-GB"/>
        </w:rPr>
        <w:t>)</w:t>
      </w:r>
      <w:r w:rsidR="00A811B9" w:rsidRPr="008538E6">
        <w:rPr>
          <w:rFonts w:ascii="Times New Roman" w:hAnsi="Times New Roman" w:cs="Times New Roman"/>
          <w:sz w:val="20"/>
          <w:szCs w:val="20"/>
          <w:lang w:val="en-GB"/>
        </w:rPr>
        <w:t xml:space="preserve"> –</w:t>
      </w:r>
      <w:r w:rsidR="00D278A0" w:rsidRPr="008538E6">
        <w:rPr>
          <w:rFonts w:ascii="Times New Roman" w:hAnsi="Times New Roman" w:cs="Times New Roman"/>
          <w:sz w:val="20"/>
          <w:szCs w:val="20"/>
          <w:lang w:val="en-GB"/>
        </w:rPr>
        <w:t xml:space="preserve"> ten of them are located here</w:t>
      </w:r>
      <w:r w:rsidR="00295E31" w:rsidRPr="008538E6">
        <w:rPr>
          <w:rFonts w:ascii="Times New Roman" w:hAnsi="Times New Roman" w:cs="Times New Roman"/>
          <w:sz w:val="20"/>
          <w:szCs w:val="20"/>
          <w:lang w:val="en-GB"/>
        </w:rPr>
        <w:t xml:space="preserve">, </w:t>
      </w:r>
      <w:r w:rsidR="0098389A" w:rsidRPr="008538E6">
        <w:rPr>
          <w:rFonts w:ascii="Times New Roman" w:hAnsi="Times New Roman" w:cs="Times New Roman"/>
          <w:sz w:val="20"/>
          <w:szCs w:val="20"/>
          <w:lang w:val="en-GB"/>
        </w:rPr>
        <w:t xml:space="preserve">thus </w:t>
      </w:r>
      <w:r w:rsidR="00583341" w:rsidRPr="008538E6">
        <w:rPr>
          <w:rFonts w:ascii="Times New Roman" w:hAnsi="Times New Roman" w:cs="Times New Roman"/>
          <w:sz w:val="20"/>
          <w:szCs w:val="20"/>
          <w:lang w:val="en-GB"/>
        </w:rPr>
        <w:t xml:space="preserve">making </w:t>
      </w:r>
      <w:r w:rsidR="00321A47" w:rsidRPr="008538E6">
        <w:rPr>
          <w:rFonts w:ascii="Times New Roman" w:hAnsi="Times New Roman" w:cs="Times New Roman"/>
          <w:sz w:val="20"/>
          <w:szCs w:val="20"/>
          <w:lang w:val="en-GB"/>
        </w:rPr>
        <w:t xml:space="preserve">this </w:t>
      </w:r>
      <w:r w:rsidR="000D425A" w:rsidRPr="008538E6">
        <w:rPr>
          <w:rFonts w:ascii="Times New Roman" w:hAnsi="Times New Roman" w:cs="Times New Roman"/>
          <w:sz w:val="20"/>
          <w:szCs w:val="20"/>
          <w:lang w:val="en-GB"/>
        </w:rPr>
        <w:t xml:space="preserve">densely inhabited zone of </w:t>
      </w:r>
      <w:r w:rsidR="0098389A" w:rsidRPr="008538E6">
        <w:rPr>
          <w:rFonts w:ascii="Times New Roman" w:hAnsi="Times New Roman" w:cs="Times New Roman"/>
          <w:sz w:val="20"/>
          <w:szCs w:val="20"/>
          <w:lang w:val="en-GB"/>
        </w:rPr>
        <w:t xml:space="preserve">Mt </w:t>
      </w:r>
      <w:r w:rsidR="000D425A" w:rsidRPr="008538E6">
        <w:rPr>
          <w:rFonts w:ascii="Times New Roman" w:hAnsi="Times New Roman" w:cs="Times New Roman"/>
          <w:sz w:val="20"/>
          <w:szCs w:val="20"/>
          <w:lang w:val="en-GB"/>
        </w:rPr>
        <w:t>Etna</w:t>
      </w:r>
      <w:r w:rsidR="0075353B" w:rsidRPr="008538E6">
        <w:rPr>
          <w:rFonts w:ascii="Times New Roman" w:hAnsi="Times New Roman" w:cs="Times New Roman"/>
          <w:sz w:val="20"/>
          <w:szCs w:val="20"/>
          <w:lang w:val="en-GB"/>
        </w:rPr>
        <w:t xml:space="preserve"> the most hazardous </w:t>
      </w:r>
      <w:r w:rsidR="006842DA" w:rsidRPr="008538E6">
        <w:rPr>
          <w:rFonts w:ascii="Times New Roman" w:hAnsi="Times New Roman" w:cs="Times New Roman"/>
          <w:sz w:val="20"/>
          <w:szCs w:val="20"/>
          <w:lang w:val="en-GB"/>
        </w:rPr>
        <w:t>of the volcano</w:t>
      </w:r>
      <w:r w:rsidR="0075353B" w:rsidRPr="008538E6">
        <w:rPr>
          <w:rFonts w:ascii="Times New Roman" w:hAnsi="Times New Roman" w:cs="Times New Roman"/>
          <w:sz w:val="20"/>
          <w:szCs w:val="20"/>
          <w:lang w:val="en-GB"/>
        </w:rPr>
        <w:t xml:space="preserve"> (</w:t>
      </w:r>
      <w:proofErr w:type="spellStart"/>
      <w:r w:rsidR="0075353B" w:rsidRPr="008538E6">
        <w:rPr>
          <w:rFonts w:ascii="Times New Roman" w:hAnsi="Times New Roman" w:cs="Times New Roman"/>
          <w:sz w:val="20"/>
          <w:szCs w:val="20"/>
          <w:lang w:val="en-GB"/>
        </w:rPr>
        <w:t>Azzaro</w:t>
      </w:r>
      <w:proofErr w:type="spellEnd"/>
      <w:r w:rsidR="0075353B" w:rsidRPr="008538E6">
        <w:rPr>
          <w:rFonts w:ascii="Times New Roman" w:hAnsi="Times New Roman" w:cs="Times New Roman"/>
          <w:sz w:val="20"/>
          <w:szCs w:val="20"/>
          <w:lang w:val="en-GB"/>
        </w:rPr>
        <w:t xml:space="preserve"> et al., 2016).</w:t>
      </w:r>
    </w:p>
    <w:p w14:paraId="24FD9100" w14:textId="497DFD7A" w:rsidR="00EE10A5" w:rsidRPr="008538E6" w:rsidRDefault="0098389A" w:rsidP="00C319D7">
      <w:pPr>
        <w:spacing w:after="0" w:line="360" w:lineRule="auto"/>
        <w:jc w:val="both"/>
        <w:rPr>
          <w:rFonts w:ascii="Times New Roman" w:eastAsia="Times New Roman" w:hAnsi="Times New Roman" w:cs="Times New Roman"/>
          <w:b/>
          <w:bCs/>
          <w:color w:val="000000"/>
          <w:kern w:val="32"/>
          <w:sz w:val="20"/>
          <w:szCs w:val="20"/>
          <w:lang w:val="en-GB" w:eastAsia="de-DE"/>
        </w:rPr>
      </w:pPr>
      <w:r w:rsidRPr="008538E6">
        <w:rPr>
          <w:rFonts w:ascii="Times New Roman" w:hAnsi="Times New Roman" w:cs="Times New Roman"/>
          <w:sz w:val="20"/>
          <w:szCs w:val="20"/>
          <w:lang w:val="en-GB"/>
        </w:rPr>
        <w:t>Another</w:t>
      </w:r>
      <w:r w:rsidR="00967293" w:rsidRPr="008538E6">
        <w:rPr>
          <w:rFonts w:ascii="Times New Roman" w:hAnsi="Times New Roman" w:cs="Times New Roman"/>
          <w:sz w:val="20"/>
          <w:szCs w:val="20"/>
          <w:lang w:val="en-GB"/>
        </w:rPr>
        <w:t xml:space="preserve"> </w:t>
      </w:r>
      <w:r w:rsidR="00E72905" w:rsidRPr="008538E6">
        <w:rPr>
          <w:rFonts w:ascii="Times New Roman" w:hAnsi="Times New Roman" w:cs="Times New Roman"/>
          <w:sz w:val="20"/>
          <w:szCs w:val="20"/>
          <w:lang w:val="en-GB"/>
        </w:rPr>
        <w:t>debated</w:t>
      </w:r>
      <w:r w:rsidR="00967293" w:rsidRPr="008538E6">
        <w:rPr>
          <w:rFonts w:ascii="Times New Roman" w:hAnsi="Times New Roman" w:cs="Times New Roman"/>
          <w:sz w:val="20"/>
          <w:szCs w:val="20"/>
          <w:lang w:val="en-GB"/>
        </w:rPr>
        <w:t xml:space="preserve"> </w:t>
      </w:r>
      <w:r w:rsidR="00E72905" w:rsidRPr="008538E6">
        <w:rPr>
          <w:rFonts w:ascii="Times New Roman" w:hAnsi="Times New Roman" w:cs="Times New Roman"/>
          <w:sz w:val="20"/>
          <w:szCs w:val="20"/>
          <w:lang w:val="en-GB"/>
        </w:rPr>
        <w:t xml:space="preserve">issue </w:t>
      </w:r>
      <w:r w:rsidR="00967293" w:rsidRPr="008538E6">
        <w:rPr>
          <w:rFonts w:ascii="Times New Roman" w:hAnsi="Times New Roman" w:cs="Times New Roman"/>
          <w:sz w:val="20"/>
          <w:szCs w:val="20"/>
          <w:lang w:val="en-GB"/>
        </w:rPr>
        <w:t xml:space="preserve">in </w:t>
      </w:r>
      <w:r w:rsidR="00E72905" w:rsidRPr="008538E6">
        <w:rPr>
          <w:rFonts w:ascii="Times New Roman" w:hAnsi="Times New Roman" w:cs="Times New Roman"/>
          <w:sz w:val="20"/>
          <w:szCs w:val="20"/>
          <w:lang w:val="en-GB"/>
        </w:rPr>
        <w:t>modelling seismic source</w:t>
      </w:r>
      <w:r w:rsidR="00FE067D" w:rsidRPr="008538E6">
        <w:rPr>
          <w:rFonts w:ascii="Times New Roman" w:hAnsi="Times New Roman" w:cs="Times New Roman"/>
          <w:sz w:val="20"/>
          <w:szCs w:val="20"/>
          <w:lang w:val="en-GB"/>
        </w:rPr>
        <w:t xml:space="preserve">s </w:t>
      </w:r>
      <w:r w:rsidR="009548E4" w:rsidRPr="008538E6">
        <w:rPr>
          <w:rFonts w:ascii="Times New Roman" w:hAnsi="Times New Roman" w:cs="Times New Roman"/>
          <w:sz w:val="20"/>
          <w:szCs w:val="20"/>
          <w:lang w:val="en-GB"/>
        </w:rPr>
        <w:t>of</w:t>
      </w:r>
      <w:r w:rsidR="00FE067D" w:rsidRPr="008538E6">
        <w:rPr>
          <w:rFonts w:ascii="Times New Roman" w:hAnsi="Times New Roman" w:cs="Times New Roman"/>
          <w:sz w:val="20"/>
          <w:szCs w:val="20"/>
          <w:lang w:val="en-GB"/>
        </w:rPr>
        <w:t xml:space="preserve"> volcanic regions</w:t>
      </w:r>
      <w:r w:rsidR="00E72905" w:rsidRPr="008538E6">
        <w:rPr>
          <w:rFonts w:ascii="Times New Roman" w:hAnsi="Times New Roman" w:cs="Times New Roman"/>
          <w:sz w:val="20"/>
          <w:szCs w:val="20"/>
          <w:lang w:val="en-GB"/>
        </w:rPr>
        <w:t xml:space="preserve"> for seismic hazard applications</w:t>
      </w:r>
      <w:r w:rsidR="00967293" w:rsidRPr="008538E6">
        <w:rPr>
          <w:rFonts w:ascii="Times New Roman" w:hAnsi="Times New Roman" w:cs="Times New Roman"/>
          <w:sz w:val="20"/>
          <w:szCs w:val="20"/>
          <w:lang w:val="en-GB"/>
        </w:rPr>
        <w:t xml:space="preserve"> </w:t>
      </w:r>
      <w:r w:rsidR="009E66F8" w:rsidRPr="008538E6">
        <w:rPr>
          <w:rFonts w:ascii="Times New Roman" w:hAnsi="Times New Roman" w:cs="Times New Roman"/>
          <w:sz w:val="20"/>
          <w:szCs w:val="20"/>
          <w:lang w:val="en-GB"/>
        </w:rPr>
        <w:t xml:space="preserve">is </w:t>
      </w:r>
      <w:r w:rsidR="00967293" w:rsidRPr="008538E6">
        <w:rPr>
          <w:rFonts w:ascii="Times New Roman" w:hAnsi="Times New Roman" w:cs="Times New Roman"/>
          <w:sz w:val="20"/>
          <w:szCs w:val="20"/>
          <w:lang w:val="en-GB"/>
        </w:rPr>
        <w:t xml:space="preserve">the question of whether fault behaviour is </w:t>
      </w:r>
      <w:r w:rsidR="00706AB2" w:rsidRPr="008538E6">
        <w:rPr>
          <w:rFonts w:ascii="Times New Roman" w:hAnsi="Times New Roman" w:cs="Times New Roman"/>
          <w:sz w:val="20"/>
          <w:szCs w:val="20"/>
          <w:lang w:val="en-GB"/>
        </w:rPr>
        <w:t xml:space="preserve">strictly speaking </w:t>
      </w:r>
      <w:r w:rsidR="00967293" w:rsidRPr="008538E6">
        <w:rPr>
          <w:rFonts w:ascii="Times New Roman" w:hAnsi="Times New Roman" w:cs="Times New Roman"/>
          <w:sz w:val="20"/>
          <w:szCs w:val="20"/>
          <w:lang w:val="en-GB"/>
        </w:rPr>
        <w:t xml:space="preserve">controlled by the volcanic activity. </w:t>
      </w:r>
      <w:r w:rsidR="00E72905" w:rsidRPr="008538E6">
        <w:rPr>
          <w:rFonts w:ascii="Times New Roman" w:hAnsi="Times New Roman" w:cs="Times New Roman"/>
          <w:sz w:val="20"/>
          <w:szCs w:val="20"/>
          <w:lang w:val="en-GB"/>
        </w:rPr>
        <w:t>It is</w:t>
      </w:r>
      <w:r w:rsidR="00706AB2" w:rsidRPr="008538E6">
        <w:rPr>
          <w:rFonts w:ascii="Times New Roman" w:hAnsi="Times New Roman" w:cs="Times New Roman"/>
          <w:sz w:val="20"/>
          <w:szCs w:val="20"/>
          <w:lang w:val="en-GB"/>
        </w:rPr>
        <w:t xml:space="preserve"> true</w:t>
      </w:r>
      <w:r w:rsidR="00E72905" w:rsidRPr="008538E6">
        <w:rPr>
          <w:rFonts w:ascii="Times New Roman" w:hAnsi="Times New Roman" w:cs="Times New Roman"/>
          <w:sz w:val="20"/>
          <w:szCs w:val="20"/>
          <w:lang w:val="en-GB"/>
        </w:rPr>
        <w:t xml:space="preserve"> that </w:t>
      </w:r>
      <w:r w:rsidRPr="008538E6">
        <w:rPr>
          <w:rFonts w:ascii="Times New Roman" w:hAnsi="Times New Roman" w:cs="Times New Roman"/>
          <w:sz w:val="20"/>
          <w:szCs w:val="20"/>
          <w:lang w:val="en-GB"/>
        </w:rPr>
        <w:t xml:space="preserve">historical </w:t>
      </w:r>
      <w:r w:rsidR="00E72905" w:rsidRPr="008538E6">
        <w:rPr>
          <w:rFonts w:ascii="Times New Roman" w:hAnsi="Times New Roman" w:cs="Times New Roman"/>
          <w:sz w:val="20"/>
          <w:szCs w:val="20"/>
          <w:lang w:val="en-GB"/>
        </w:rPr>
        <w:t xml:space="preserve">destructive earthquakes in the </w:t>
      </w:r>
      <w:proofErr w:type="spellStart"/>
      <w:r w:rsidR="00E72905" w:rsidRPr="008538E6">
        <w:rPr>
          <w:rFonts w:ascii="Times New Roman" w:hAnsi="Times New Roman" w:cs="Times New Roman"/>
          <w:sz w:val="20"/>
          <w:szCs w:val="20"/>
          <w:lang w:val="en-GB"/>
        </w:rPr>
        <w:t>Timpe</w:t>
      </w:r>
      <w:proofErr w:type="spellEnd"/>
      <w:r w:rsidR="00E72905" w:rsidRPr="008538E6">
        <w:rPr>
          <w:rFonts w:ascii="Times New Roman" w:hAnsi="Times New Roman" w:cs="Times New Roman"/>
          <w:sz w:val="20"/>
          <w:szCs w:val="20"/>
          <w:lang w:val="en-GB"/>
        </w:rPr>
        <w:t xml:space="preserve"> area</w:t>
      </w:r>
      <w:r w:rsidR="00206C9C" w:rsidRPr="008538E6">
        <w:rPr>
          <w:rFonts w:ascii="Times New Roman" w:hAnsi="Times New Roman" w:cs="Times New Roman"/>
          <w:sz w:val="20"/>
          <w:szCs w:val="20"/>
          <w:lang w:val="en-GB"/>
        </w:rPr>
        <w:t xml:space="preserve"> </w:t>
      </w:r>
      <w:r w:rsidR="00706AB2" w:rsidRPr="008538E6">
        <w:rPr>
          <w:rFonts w:ascii="Times New Roman" w:hAnsi="Times New Roman" w:cs="Times New Roman"/>
          <w:sz w:val="20"/>
          <w:szCs w:val="20"/>
          <w:lang w:val="en-GB"/>
        </w:rPr>
        <w:t xml:space="preserve">did </w:t>
      </w:r>
      <w:r w:rsidR="00E72905" w:rsidRPr="008538E6">
        <w:rPr>
          <w:rFonts w:ascii="Times New Roman" w:hAnsi="Times New Roman" w:cs="Times New Roman"/>
          <w:sz w:val="20"/>
          <w:szCs w:val="20"/>
          <w:lang w:val="en-GB"/>
        </w:rPr>
        <w:t xml:space="preserve">occur both during flank eruptions </w:t>
      </w:r>
      <w:r w:rsidR="00402F02" w:rsidRPr="008538E6">
        <w:rPr>
          <w:rFonts w:ascii="Times New Roman" w:hAnsi="Times New Roman" w:cs="Times New Roman"/>
          <w:sz w:val="20"/>
          <w:szCs w:val="20"/>
          <w:lang w:val="en-GB"/>
        </w:rPr>
        <w:t>as well as during periods of volcanic quiescence</w:t>
      </w:r>
      <w:r w:rsidR="00C368FE" w:rsidRPr="008538E6">
        <w:rPr>
          <w:rFonts w:ascii="Times New Roman" w:hAnsi="Times New Roman" w:cs="Times New Roman"/>
          <w:sz w:val="20"/>
          <w:szCs w:val="20"/>
          <w:lang w:val="en-GB"/>
        </w:rPr>
        <w:t>;</w:t>
      </w:r>
      <w:r w:rsidR="00E72905" w:rsidRPr="008538E6">
        <w:rPr>
          <w:rFonts w:ascii="Times New Roman" w:hAnsi="Times New Roman" w:cs="Times New Roman"/>
          <w:sz w:val="20"/>
          <w:szCs w:val="20"/>
          <w:lang w:val="en-GB"/>
        </w:rPr>
        <w:t xml:space="preserve"> </w:t>
      </w:r>
      <w:r w:rsidR="00C368FE" w:rsidRPr="008538E6">
        <w:rPr>
          <w:rFonts w:ascii="Times New Roman" w:hAnsi="Times New Roman" w:cs="Times New Roman"/>
          <w:sz w:val="20"/>
          <w:szCs w:val="20"/>
          <w:lang w:val="en-GB"/>
        </w:rPr>
        <w:t xml:space="preserve">correlation </w:t>
      </w:r>
      <w:r w:rsidR="00E72905" w:rsidRPr="008538E6">
        <w:rPr>
          <w:rFonts w:ascii="Times New Roman" w:hAnsi="Times New Roman" w:cs="Times New Roman"/>
          <w:sz w:val="20"/>
          <w:szCs w:val="20"/>
          <w:lang w:val="en-GB"/>
        </w:rPr>
        <w:t>s</w:t>
      </w:r>
      <w:r w:rsidR="00967293" w:rsidRPr="008538E6">
        <w:rPr>
          <w:rFonts w:ascii="Times New Roman" w:hAnsi="Times New Roman" w:cs="Times New Roman"/>
          <w:sz w:val="20"/>
          <w:szCs w:val="20"/>
          <w:lang w:val="en-GB"/>
        </w:rPr>
        <w:t xml:space="preserve">tudies </w:t>
      </w:r>
      <w:r w:rsidR="00BD077E" w:rsidRPr="008538E6">
        <w:rPr>
          <w:rFonts w:ascii="Times New Roman" w:hAnsi="Times New Roman" w:cs="Times New Roman"/>
          <w:sz w:val="20"/>
          <w:szCs w:val="20"/>
          <w:lang w:val="en-GB"/>
        </w:rPr>
        <w:t xml:space="preserve">of </w:t>
      </w:r>
      <w:r w:rsidR="00311E86" w:rsidRPr="008538E6">
        <w:rPr>
          <w:rFonts w:ascii="Times New Roman" w:hAnsi="Times New Roman" w:cs="Times New Roman"/>
          <w:sz w:val="20"/>
          <w:szCs w:val="20"/>
          <w:lang w:val="en-GB"/>
        </w:rPr>
        <w:t>major seismic events</w:t>
      </w:r>
      <w:r w:rsidR="00967293" w:rsidRPr="008538E6">
        <w:rPr>
          <w:rFonts w:ascii="Times New Roman" w:hAnsi="Times New Roman" w:cs="Times New Roman"/>
          <w:sz w:val="20"/>
          <w:szCs w:val="20"/>
          <w:lang w:val="en-GB"/>
        </w:rPr>
        <w:t xml:space="preserve"> </w:t>
      </w:r>
      <w:r w:rsidR="00736A03" w:rsidRPr="008538E6">
        <w:rPr>
          <w:rFonts w:ascii="Times New Roman" w:hAnsi="Times New Roman" w:cs="Times New Roman"/>
          <w:sz w:val="20"/>
          <w:szCs w:val="20"/>
          <w:lang w:val="en-GB"/>
        </w:rPr>
        <w:t>and</w:t>
      </w:r>
      <w:r w:rsidR="00967293" w:rsidRPr="008538E6">
        <w:rPr>
          <w:rFonts w:ascii="Times New Roman" w:hAnsi="Times New Roman" w:cs="Times New Roman"/>
          <w:sz w:val="20"/>
          <w:szCs w:val="20"/>
          <w:lang w:val="en-GB"/>
        </w:rPr>
        <w:t xml:space="preserve"> </w:t>
      </w:r>
      <w:r w:rsidR="00736A03" w:rsidRPr="008538E6">
        <w:rPr>
          <w:rFonts w:ascii="Times New Roman" w:hAnsi="Times New Roman" w:cs="Times New Roman"/>
          <w:sz w:val="20"/>
          <w:szCs w:val="20"/>
          <w:lang w:val="en-GB"/>
        </w:rPr>
        <w:t>volcanic activity</w:t>
      </w:r>
      <w:r w:rsidR="00967293" w:rsidRPr="008538E6">
        <w:rPr>
          <w:rFonts w:ascii="Times New Roman" w:hAnsi="Times New Roman" w:cs="Times New Roman"/>
          <w:sz w:val="20"/>
          <w:szCs w:val="20"/>
          <w:lang w:val="en-GB"/>
        </w:rPr>
        <w:t xml:space="preserve"> have not </w:t>
      </w:r>
      <w:r w:rsidR="00DB6199" w:rsidRPr="008538E6">
        <w:rPr>
          <w:rFonts w:ascii="Times New Roman" w:hAnsi="Times New Roman" w:cs="Times New Roman"/>
          <w:sz w:val="20"/>
          <w:szCs w:val="20"/>
          <w:lang w:val="en-GB"/>
        </w:rPr>
        <w:t>produc</w:t>
      </w:r>
      <w:r w:rsidR="00967293" w:rsidRPr="008538E6">
        <w:rPr>
          <w:rFonts w:ascii="Times New Roman" w:hAnsi="Times New Roman" w:cs="Times New Roman"/>
          <w:sz w:val="20"/>
          <w:szCs w:val="20"/>
          <w:lang w:val="en-GB"/>
        </w:rPr>
        <w:t xml:space="preserve">ed </w:t>
      </w:r>
      <w:r w:rsidR="00DB6199" w:rsidRPr="008538E6">
        <w:rPr>
          <w:rFonts w:ascii="Times New Roman" w:hAnsi="Times New Roman" w:cs="Times New Roman"/>
          <w:sz w:val="20"/>
          <w:szCs w:val="20"/>
          <w:lang w:val="en-GB"/>
        </w:rPr>
        <w:t xml:space="preserve">univocal </w:t>
      </w:r>
      <w:r w:rsidR="00967293" w:rsidRPr="008538E6">
        <w:rPr>
          <w:rFonts w:ascii="Times New Roman" w:hAnsi="Times New Roman" w:cs="Times New Roman"/>
          <w:sz w:val="20"/>
          <w:szCs w:val="20"/>
          <w:lang w:val="en-GB"/>
        </w:rPr>
        <w:t>results (</w:t>
      </w:r>
      <w:proofErr w:type="spellStart"/>
      <w:r w:rsidR="00736A03" w:rsidRPr="008538E6">
        <w:rPr>
          <w:rFonts w:ascii="Times New Roman" w:hAnsi="Times New Roman" w:cs="Times New Roman"/>
          <w:sz w:val="20"/>
          <w:szCs w:val="20"/>
          <w:lang w:val="en-GB"/>
        </w:rPr>
        <w:t>Gasperini</w:t>
      </w:r>
      <w:proofErr w:type="spellEnd"/>
      <w:r w:rsidR="00736A03" w:rsidRPr="008538E6">
        <w:rPr>
          <w:rFonts w:ascii="Times New Roman" w:hAnsi="Times New Roman" w:cs="Times New Roman"/>
          <w:sz w:val="20"/>
          <w:szCs w:val="20"/>
          <w:lang w:val="en-GB"/>
        </w:rPr>
        <w:t xml:space="preserve"> et al., 1990; </w:t>
      </w:r>
      <w:proofErr w:type="spellStart"/>
      <w:r w:rsidR="00736A03" w:rsidRPr="008538E6">
        <w:rPr>
          <w:rFonts w:ascii="Times New Roman" w:hAnsi="Times New Roman" w:cs="Times New Roman"/>
          <w:sz w:val="20"/>
          <w:szCs w:val="20"/>
          <w:lang w:val="en-GB"/>
        </w:rPr>
        <w:t>Nercessian</w:t>
      </w:r>
      <w:proofErr w:type="spellEnd"/>
      <w:r w:rsidR="00736A03" w:rsidRPr="008538E6">
        <w:rPr>
          <w:rFonts w:ascii="Times New Roman" w:hAnsi="Times New Roman" w:cs="Times New Roman"/>
          <w:sz w:val="20"/>
          <w:szCs w:val="20"/>
          <w:lang w:val="en-GB"/>
        </w:rPr>
        <w:t xml:space="preserve"> et al., 1991; </w:t>
      </w:r>
      <w:proofErr w:type="spellStart"/>
      <w:r w:rsidR="00DB6199" w:rsidRPr="008538E6">
        <w:rPr>
          <w:rFonts w:ascii="Times New Roman" w:hAnsi="Times New Roman" w:cs="Times New Roman"/>
          <w:sz w:val="20"/>
          <w:szCs w:val="20"/>
          <w:lang w:val="en-GB"/>
        </w:rPr>
        <w:t>Gresta</w:t>
      </w:r>
      <w:proofErr w:type="spellEnd"/>
      <w:r w:rsidR="00DB6199" w:rsidRPr="008538E6">
        <w:rPr>
          <w:rFonts w:ascii="Times New Roman" w:hAnsi="Times New Roman" w:cs="Times New Roman"/>
          <w:sz w:val="20"/>
          <w:szCs w:val="20"/>
          <w:lang w:val="en-GB"/>
        </w:rPr>
        <w:t xml:space="preserve"> et al., 1994).</w:t>
      </w:r>
      <w:r w:rsidR="00967293" w:rsidRPr="008538E6">
        <w:rPr>
          <w:rFonts w:ascii="Times New Roman" w:hAnsi="Times New Roman" w:cs="Times New Roman"/>
          <w:sz w:val="20"/>
          <w:szCs w:val="20"/>
          <w:lang w:val="en-GB"/>
        </w:rPr>
        <w:t xml:space="preserve"> </w:t>
      </w:r>
      <w:r w:rsidR="00D21D9A" w:rsidRPr="008538E6">
        <w:rPr>
          <w:rFonts w:ascii="Times New Roman" w:hAnsi="Times New Roman" w:cs="Times New Roman"/>
          <w:sz w:val="20"/>
          <w:szCs w:val="20"/>
          <w:lang w:val="en-GB"/>
        </w:rPr>
        <w:t>The inter-event times (IET) statistical analysis (</w:t>
      </w:r>
      <w:proofErr w:type="spellStart"/>
      <w:r w:rsidR="00D21D9A" w:rsidRPr="008538E6">
        <w:rPr>
          <w:rFonts w:ascii="Times New Roman" w:hAnsi="Times New Roman" w:cs="Times New Roman"/>
          <w:sz w:val="20"/>
          <w:szCs w:val="20"/>
          <w:lang w:val="en-GB"/>
        </w:rPr>
        <w:t>Sicali</w:t>
      </w:r>
      <w:proofErr w:type="spellEnd"/>
      <w:r w:rsidR="00D21D9A" w:rsidRPr="008538E6">
        <w:rPr>
          <w:rFonts w:ascii="Times New Roman" w:hAnsi="Times New Roman" w:cs="Times New Roman"/>
          <w:sz w:val="20"/>
          <w:szCs w:val="20"/>
          <w:lang w:val="en-GB"/>
        </w:rPr>
        <w:t xml:space="preserve"> et al., 2014) shows that the occurrence of low magnitude (M&lt;3) shallow earthquake</w:t>
      </w:r>
      <w:r w:rsidR="00706AB2" w:rsidRPr="008538E6">
        <w:rPr>
          <w:rFonts w:ascii="Times New Roman" w:hAnsi="Times New Roman" w:cs="Times New Roman"/>
          <w:sz w:val="20"/>
          <w:szCs w:val="20"/>
          <w:lang w:val="en-GB"/>
        </w:rPr>
        <w:t>s</w:t>
      </w:r>
      <w:r w:rsidR="00D21D9A" w:rsidRPr="008538E6">
        <w:rPr>
          <w:rFonts w:ascii="Times New Roman" w:hAnsi="Times New Roman" w:cs="Times New Roman"/>
          <w:sz w:val="20"/>
          <w:szCs w:val="20"/>
          <w:lang w:val="en-GB"/>
        </w:rPr>
        <w:t xml:space="preserve"> in the central sector of the volcano, beneath the summit craters, </w:t>
      </w:r>
      <w:r w:rsidR="00706AB2" w:rsidRPr="008538E6">
        <w:rPr>
          <w:rFonts w:ascii="Times New Roman" w:hAnsi="Times New Roman" w:cs="Times New Roman"/>
          <w:sz w:val="20"/>
          <w:szCs w:val="20"/>
          <w:lang w:val="en-GB"/>
        </w:rPr>
        <w:t>depend</w:t>
      </w:r>
      <w:r w:rsidR="00D21D9A" w:rsidRPr="008538E6">
        <w:rPr>
          <w:rFonts w:ascii="Times New Roman" w:hAnsi="Times New Roman" w:cs="Times New Roman"/>
          <w:sz w:val="20"/>
          <w:szCs w:val="20"/>
          <w:lang w:val="en-GB"/>
        </w:rPr>
        <w:t>s</w:t>
      </w:r>
      <w:r w:rsidR="0053516A" w:rsidRPr="008538E6">
        <w:rPr>
          <w:rFonts w:ascii="Times New Roman" w:hAnsi="Times New Roman" w:cs="Times New Roman"/>
          <w:sz w:val="20"/>
          <w:szCs w:val="20"/>
          <w:lang w:val="en-GB"/>
        </w:rPr>
        <w:t xml:space="preserve"> mainly on</w:t>
      </w:r>
      <w:r w:rsidR="008F16FC" w:rsidRPr="008538E6">
        <w:rPr>
          <w:rFonts w:ascii="Times New Roman" w:hAnsi="Times New Roman" w:cs="Times New Roman"/>
          <w:sz w:val="20"/>
          <w:szCs w:val="20"/>
          <w:lang w:val="en-GB"/>
        </w:rPr>
        <w:t xml:space="preserve"> </w:t>
      </w:r>
      <w:r w:rsidR="002340E9" w:rsidRPr="008538E6">
        <w:rPr>
          <w:rFonts w:ascii="Times New Roman" w:hAnsi="Times New Roman" w:cs="Times New Roman"/>
          <w:sz w:val="20"/>
          <w:szCs w:val="20"/>
          <w:lang w:val="en-GB"/>
        </w:rPr>
        <w:t xml:space="preserve">the </w:t>
      </w:r>
      <w:r w:rsidR="008F16FC" w:rsidRPr="008538E6">
        <w:rPr>
          <w:rFonts w:ascii="Times New Roman" w:hAnsi="Times New Roman" w:cs="Times New Roman"/>
          <w:sz w:val="20"/>
          <w:szCs w:val="20"/>
          <w:lang w:val="en-GB"/>
        </w:rPr>
        <w:t>volcanic activity</w:t>
      </w:r>
      <w:r w:rsidR="002340E9" w:rsidRPr="008538E6">
        <w:rPr>
          <w:rFonts w:ascii="Times New Roman" w:hAnsi="Times New Roman" w:cs="Times New Roman"/>
          <w:sz w:val="20"/>
          <w:szCs w:val="20"/>
          <w:lang w:val="en-GB"/>
        </w:rPr>
        <w:t xml:space="preserve"> </w:t>
      </w:r>
      <w:r w:rsidR="0053516A" w:rsidRPr="008538E6">
        <w:rPr>
          <w:rFonts w:ascii="Times New Roman" w:hAnsi="Times New Roman" w:cs="Times New Roman"/>
          <w:sz w:val="20"/>
          <w:szCs w:val="20"/>
          <w:lang w:val="en-GB"/>
        </w:rPr>
        <w:t xml:space="preserve">and </w:t>
      </w:r>
      <w:r w:rsidR="0007787D" w:rsidRPr="008538E6">
        <w:rPr>
          <w:rFonts w:ascii="Times New Roman" w:hAnsi="Times New Roman" w:cs="Times New Roman"/>
          <w:sz w:val="20"/>
          <w:szCs w:val="20"/>
          <w:lang w:val="en-GB"/>
        </w:rPr>
        <w:t>produces</w:t>
      </w:r>
      <w:r w:rsidR="008F16FC" w:rsidRPr="008538E6">
        <w:rPr>
          <w:rFonts w:ascii="Times New Roman" w:hAnsi="Times New Roman" w:cs="Times New Roman"/>
          <w:sz w:val="20"/>
          <w:szCs w:val="20"/>
          <w:lang w:val="en-GB"/>
        </w:rPr>
        <w:t xml:space="preserve"> </w:t>
      </w:r>
      <w:r w:rsidR="0053516A" w:rsidRPr="008538E6">
        <w:rPr>
          <w:rFonts w:ascii="Times New Roman" w:hAnsi="Times New Roman" w:cs="Times New Roman"/>
          <w:sz w:val="20"/>
          <w:szCs w:val="20"/>
          <w:lang w:val="en-GB"/>
        </w:rPr>
        <w:t>a seismicity clustered in space and time</w:t>
      </w:r>
      <w:r w:rsidR="008F16FC" w:rsidRPr="008538E6">
        <w:rPr>
          <w:rFonts w:ascii="Times New Roman" w:hAnsi="Times New Roman" w:cs="Times New Roman"/>
          <w:sz w:val="20"/>
          <w:szCs w:val="20"/>
          <w:lang w:val="en-GB"/>
        </w:rPr>
        <w:t>.</w:t>
      </w:r>
      <w:r w:rsidR="0047093E" w:rsidRPr="008538E6">
        <w:rPr>
          <w:rFonts w:ascii="Times New Roman" w:hAnsi="Times New Roman" w:cs="Times New Roman"/>
          <w:sz w:val="20"/>
          <w:szCs w:val="20"/>
          <w:lang w:val="en-GB"/>
        </w:rPr>
        <w:t xml:space="preserve"> In fact, seismic swarms </w:t>
      </w:r>
      <w:r w:rsidR="0007787D" w:rsidRPr="008538E6">
        <w:rPr>
          <w:rFonts w:ascii="Times New Roman" w:hAnsi="Times New Roman" w:cs="Times New Roman"/>
          <w:sz w:val="20"/>
          <w:szCs w:val="20"/>
          <w:lang w:val="en-GB"/>
        </w:rPr>
        <w:t>locat</w:t>
      </w:r>
      <w:r w:rsidR="0047093E" w:rsidRPr="008538E6">
        <w:rPr>
          <w:rFonts w:ascii="Times New Roman" w:hAnsi="Times New Roman" w:cs="Times New Roman"/>
          <w:sz w:val="20"/>
          <w:szCs w:val="20"/>
          <w:lang w:val="en-GB"/>
        </w:rPr>
        <w:t xml:space="preserve">ed </w:t>
      </w:r>
      <w:r w:rsidR="00535C2B" w:rsidRPr="008538E6">
        <w:rPr>
          <w:rFonts w:ascii="Times New Roman" w:hAnsi="Times New Roman" w:cs="Times New Roman"/>
          <w:sz w:val="20"/>
          <w:szCs w:val="20"/>
          <w:lang w:val="en-GB"/>
        </w:rPr>
        <w:t xml:space="preserve">here </w:t>
      </w:r>
      <w:r w:rsidR="0047093E" w:rsidRPr="008538E6">
        <w:rPr>
          <w:rFonts w:ascii="Times New Roman" w:hAnsi="Times New Roman" w:cs="Times New Roman"/>
          <w:sz w:val="20"/>
          <w:szCs w:val="20"/>
          <w:lang w:val="en-GB"/>
        </w:rPr>
        <w:t>before the 2001, 2002, 20</w:t>
      </w:r>
      <w:r w:rsidR="00461489" w:rsidRPr="008538E6">
        <w:rPr>
          <w:rFonts w:ascii="Times New Roman" w:hAnsi="Times New Roman" w:cs="Times New Roman"/>
          <w:sz w:val="20"/>
          <w:szCs w:val="20"/>
          <w:lang w:val="en-GB"/>
        </w:rPr>
        <w:t>04</w:t>
      </w:r>
      <w:r w:rsidR="0047093E" w:rsidRPr="008538E6">
        <w:rPr>
          <w:rFonts w:ascii="Times New Roman" w:hAnsi="Times New Roman" w:cs="Times New Roman"/>
          <w:sz w:val="20"/>
          <w:szCs w:val="20"/>
          <w:lang w:val="en-GB"/>
        </w:rPr>
        <w:t xml:space="preserve"> and 2008 eruptions, </w:t>
      </w:r>
      <w:r w:rsidR="00535C2B" w:rsidRPr="008538E6">
        <w:rPr>
          <w:rFonts w:ascii="Times New Roman" w:hAnsi="Times New Roman" w:cs="Times New Roman"/>
          <w:sz w:val="20"/>
          <w:szCs w:val="20"/>
          <w:lang w:val="en-GB"/>
        </w:rPr>
        <w:t>a</w:t>
      </w:r>
      <w:r w:rsidR="0007787D" w:rsidRPr="008538E6">
        <w:rPr>
          <w:rFonts w:ascii="Times New Roman" w:hAnsi="Times New Roman" w:cs="Times New Roman"/>
          <w:sz w:val="20"/>
          <w:szCs w:val="20"/>
          <w:lang w:val="en-GB"/>
        </w:rPr>
        <w:t>re</w:t>
      </w:r>
      <w:r w:rsidR="00535C2B" w:rsidRPr="008538E6">
        <w:rPr>
          <w:rFonts w:ascii="Times New Roman" w:hAnsi="Times New Roman" w:cs="Times New Roman"/>
          <w:sz w:val="20"/>
          <w:szCs w:val="20"/>
          <w:lang w:val="en-GB"/>
        </w:rPr>
        <w:t xml:space="preserve"> interpreted </w:t>
      </w:r>
      <w:r w:rsidR="0047093E" w:rsidRPr="008538E6">
        <w:rPr>
          <w:rFonts w:ascii="Times New Roman" w:hAnsi="Times New Roman" w:cs="Times New Roman"/>
          <w:sz w:val="20"/>
          <w:szCs w:val="20"/>
          <w:lang w:val="en-GB"/>
        </w:rPr>
        <w:t xml:space="preserve">as a consequence of stress field variations induced by </w:t>
      </w:r>
      <w:r w:rsidR="00035DC9" w:rsidRPr="008538E6">
        <w:rPr>
          <w:rFonts w:ascii="Times New Roman" w:hAnsi="Times New Roman" w:cs="Times New Roman"/>
          <w:sz w:val="20"/>
          <w:szCs w:val="20"/>
          <w:lang w:val="en-GB"/>
        </w:rPr>
        <w:t xml:space="preserve">the process of </w:t>
      </w:r>
      <w:r w:rsidR="0047093E" w:rsidRPr="008538E6">
        <w:rPr>
          <w:rFonts w:ascii="Times New Roman" w:hAnsi="Times New Roman" w:cs="Times New Roman"/>
          <w:sz w:val="20"/>
          <w:szCs w:val="20"/>
          <w:lang w:val="en-GB"/>
        </w:rPr>
        <w:t>magma rising</w:t>
      </w:r>
      <w:r w:rsidR="00535C2B" w:rsidRPr="008538E6">
        <w:rPr>
          <w:rFonts w:ascii="Times New Roman" w:hAnsi="Times New Roman" w:cs="Times New Roman"/>
          <w:sz w:val="20"/>
          <w:szCs w:val="20"/>
          <w:lang w:val="en-GB"/>
        </w:rPr>
        <w:t xml:space="preserve"> and </w:t>
      </w:r>
      <w:r w:rsidR="0047093E" w:rsidRPr="008538E6">
        <w:rPr>
          <w:rFonts w:ascii="Times New Roman" w:hAnsi="Times New Roman" w:cs="Times New Roman"/>
          <w:sz w:val="20"/>
          <w:szCs w:val="20"/>
          <w:lang w:val="en-GB"/>
        </w:rPr>
        <w:t>dyke emplacement</w:t>
      </w:r>
      <w:r w:rsidR="00B22B7C" w:rsidRPr="008538E6">
        <w:rPr>
          <w:rFonts w:ascii="Times New Roman" w:hAnsi="Times New Roman" w:cs="Times New Roman"/>
          <w:sz w:val="20"/>
          <w:szCs w:val="20"/>
          <w:lang w:val="en-GB"/>
        </w:rPr>
        <w:t xml:space="preserve"> (Bonaccorso et al., 2004; </w:t>
      </w:r>
      <w:r w:rsidR="00461489" w:rsidRPr="008538E6">
        <w:rPr>
          <w:rFonts w:ascii="Times New Roman" w:hAnsi="Times New Roman" w:cs="Times New Roman"/>
          <w:sz w:val="20"/>
          <w:szCs w:val="20"/>
          <w:lang w:val="en-GB"/>
        </w:rPr>
        <w:t xml:space="preserve">Gambino et al., 2004; </w:t>
      </w:r>
      <w:proofErr w:type="spellStart"/>
      <w:r w:rsidR="00B22B7C" w:rsidRPr="008538E6">
        <w:rPr>
          <w:rFonts w:ascii="Times New Roman" w:hAnsi="Times New Roman" w:cs="Times New Roman"/>
          <w:sz w:val="20"/>
          <w:szCs w:val="20"/>
          <w:lang w:val="en-GB"/>
        </w:rPr>
        <w:t>Alparone</w:t>
      </w:r>
      <w:proofErr w:type="spellEnd"/>
      <w:r w:rsidR="00B22B7C" w:rsidRPr="008538E6">
        <w:rPr>
          <w:rFonts w:ascii="Times New Roman" w:hAnsi="Times New Roman" w:cs="Times New Roman"/>
          <w:sz w:val="20"/>
          <w:szCs w:val="20"/>
          <w:lang w:val="en-GB"/>
        </w:rPr>
        <w:t xml:space="preserve"> et al., 2012</w:t>
      </w:r>
      <w:r w:rsidR="001D10DB" w:rsidRPr="008538E6">
        <w:rPr>
          <w:rFonts w:ascii="Times New Roman" w:hAnsi="Times New Roman" w:cs="Times New Roman"/>
          <w:sz w:val="20"/>
          <w:szCs w:val="20"/>
          <w:lang w:val="en-GB"/>
        </w:rPr>
        <w:t xml:space="preserve">; </w:t>
      </w:r>
      <w:proofErr w:type="spellStart"/>
      <w:r w:rsidR="001D10DB" w:rsidRPr="008538E6">
        <w:rPr>
          <w:rFonts w:ascii="Times New Roman" w:hAnsi="Times New Roman" w:cs="Times New Roman"/>
          <w:sz w:val="20"/>
          <w:szCs w:val="20"/>
          <w:lang w:val="en-GB"/>
        </w:rPr>
        <w:t>Sicali</w:t>
      </w:r>
      <w:proofErr w:type="spellEnd"/>
      <w:r w:rsidR="001D10DB" w:rsidRPr="008538E6">
        <w:rPr>
          <w:rFonts w:ascii="Times New Roman" w:hAnsi="Times New Roman" w:cs="Times New Roman"/>
          <w:sz w:val="20"/>
          <w:szCs w:val="20"/>
          <w:lang w:val="en-GB"/>
        </w:rPr>
        <w:t xml:space="preserve"> et al., 2015</w:t>
      </w:r>
      <w:r w:rsidR="00B22B7C" w:rsidRPr="008538E6">
        <w:rPr>
          <w:rFonts w:ascii="Times New Roman" w:hAnsi="Times New Roman" w:cs="Times New Roman"/>
          <w:sz w:val="20"/>
          <w:szCs w:val="20"/>
          <w:lang w:val="en-GB"/>
        </w:rPr>
        <w:t>)</w:t>
      </w:r>
      <w:r w:rsidR="0047093E" w:rsidRPr="008538E6">
        <w:rPr>
          <w:rFonts w:ascii="Times New Roman" w:hAnsi="Times New Roman" w:cs="Times New Roman"/>
          <w:sz w:val="20"/>
          <w:szCs w:val="20"/>
          <w:lang w:val="en-GB"/>
        </w:rPr>
        <w:t>.</w:t>
      </w:r>
      <w:r w:rsidR="008F16FC" w:rsidRPr="008538E6">
        <w:rPr>
          <w:rFonts w:ascii="Times New Roman" w:hAnsi="Times New Roman" w:cs="Times New Roman"/>
          <w:sz w:val="20"/>
          <w:szCs w:val="20"/>
          <w:lang w:val="en-GB"/>
        </w:rPr>
        <w:t xml:space="preserve"> </w:t>
      </w:r>
      <w:r w:rsidR="00035DC9" w:rsidRPr="008538E6">
        <w:rPr>
          <w:rFonts w:ascii="Times New Roman" w:hAnsi="Times New Roman" w:cs="Times New Roman"/>
          <w:sz w:val="20"/>
          <w:szCs w:val="20"/>
          <w:lang w:val="en-GB"/>
        </w:rPr>
        <w:t>Conversely</w:t>
      </w:r>
      <w:r w:rsidR="00706AB2" w:rsidRPr="008538E6">
        <w:rPr>
          <w:rFonts w:ascii="Times New Roman" w:hAnsi="Times New Roman" w:cs="Times New Roman"/>
          <w:sz w:val="20"/>
          <w:szCs w:val="20"/>
          <w:lang w:val="en-GB"/>
        </w:rPr>
        <w:t>,</w:t>
      </w:r>
      <w:r w:rsidR="00035DC9" w:rsidRPr="008538E6">
        <w:rPr>
          <w:rFonts w:ascii="Times New Roman" w:hAnsi="Times New Roman" w:cs="Times New Roman"/>
          <w:sz w:val="20"/>
          <w:szCs w:val="20"/>
          <w:lang w:val="en-GB"/>
        </w:rPr>
        <w:t xml:space="preserve"> for the flanks of the volcano, especially the eastern one hosting the seismic sources</w:t>
      </w:r>
      <w:r w:rsidR="0007787D" w:rsidRPr="008538E6">
        <w:rPr>
          <w:rFonts w:ascii="Times New Roman" w:hAnsi="Times New Roman" w:cs="Times New Roman"/>
          <w:sz w:val="20"/>
          <w:szCs w:val="20"/>
          <w:lang w:val="en-GB"/>
        </w:rPr>
        <w:t xml:space="preserve"> relevant to seismic hazard</w:t>
      </w:r>
      <w:r w:rsidR="00035DC9" w:rsidRPr="008538E6">
        <w:rPr>
          <w:rFonts w:ascii="Times New Roman" w:hAnsi="Times New Roman" w:cs="Times New Roman"/>
          <w:sz w:val="20"/>
          <w:szCs w:val="20"/>
          <w:lang w:val="en-GB"/>
        </w:rPr>
        <w:t xml:space="preserve">, the IET distribution shows a prevalence of uncorrelated events, i.e. </w:t>
      </w:r>
      <w:r w:rsidR="00096A4C" w:rsidRPr="008538E6">
        <w:rPr>
          <w:rFonts w:ascii="Times New Roman" w:hAnsi="Times New Roman" w:cs="Times New Roman"/>
          <w:sz w:val="20"/>
          <w:szCs w:val="20"/>
          <w:lang w:val="en-GB"/>
        </w:rPr>
        <w:t xml:space="preserve">behaviour more similar to a </w:t>
      </w:r>
      <w:r w:rsidR="00096A4C" w:rsidRPr="008538E6">
        <w:rPr>
          <w:rFonts w:ascii="Times New Roman" w:hAnsi="Times New Roman" w:cs="Times New Roman"/>
          <w:sz w:val="20"/>
          <w:szCs w:val="20"/>
          <w:lang w:val="en-GB"/>
        </w:rPr>
        <w:lastRenderedPageBreak/>
        <w:t xml:space="preserve">tectonic domain than a volcanic one (see </w:t>
      </w:r>
      <w:proofErr w:type="spellStart"/>
      <w:r w:rsidR="00096A4C" w:rsidRPr="008538E6">
        <w:rPr>
          <w:rFonts w:ascii="Times New Roman" w:hAnsi="Times New Roman" w:cs="Times New Roman"/>
          <w:sz w:val="20"/>
          <w:szCs w:val="20"/>
          <w:lang w:val="en-GB"/>
        </w:rPr>
        <w:t>Traversa</w:t>
      </w:r>
      <w:proofErr w:type="spellEnd"/>
      <w:r w:rsidR="00096A4C" w:rsidRPr="008538E6">
        <w:rPr>
          <w:rFonts w:ascii="Times New Roman" w:hAnsi="Times New Roman" w:cs="Times New Roman"/>
          <w:sz w:val="20"/>
          <w:szCs w:val="20"/>
          <w:lang w:val="en-GB"/>
        </w:rPr>
        <w:t xml:space="preserve"> and Grasso, 2010</w:t>
      </w:r>
      <w:r w:rsidR="001D10DB" w:rsidRPr="008538E6">
        <w:rPr>
          <w:rFonts w:ascii="Times New Roman" w:hAnsi="Times New Roman" w:cs="Times New Roman"/>
          <w:sz w:val="20"/>
          <w:szCs w:val="20"/>
          <w:lang w:val="en-GB"/>
        </w:rPr>
        <w:t>; Bell and Kilburn, 2012</w:t>
      </w:r>
      <w:r w:rsidR="00096A4C" w:rsidRPr="008538E6">
        <w:rPr>
          <w:rFonts w:ascii="Times New Roman" w:hAnsi="Times New Roman" w:cs="Times New Roman"/>
          <w:sz w:val="20"/>
          <w:szCs w:val="20"/>
          <w:lang w:val="en-GB"/>
        </w:rPr>
        <w:t>). The role of a</w:t>
      </w:r>
      <w:r w:rsidR="00035DC9" w:rsidRPr="008538E6">
        <w:rPr>
          <w:rFonts w:ascii="Times New Roman" w:hAnsi="Times New Roman" w:cs="Times New Roman"/>
          <w:sz w:val="20"/>
          <w:szCs w:val="20"/>
          <w:lang w:val="en-GB"/>
        </w:rPr>
        <w:t xml:space="preserve"> </w:t>
      </w:r>
      <w:r w:rsidR="0045556E" w:rsidRPr="008538E6">
        <w:rPr>
          <w:rFonts w:ascii="Times New Roman" w:hAnsi="Times New Roman" w:cs="Times New Roman"/>
          <w:sz w:val="20"/>
          <w:szCs w:val="20"/>
          <w:lang w:val="en-GB"/>
        </w:rPr>
        <w:t xml:space="preserve">different, </w:t>
      </w:r>
      <w:r w:rsidR="00035DC9" w:rsidRPr="008538E6">
        <w:rPr>
          <w:rFonts w:ascii="Times New Roman" w:hAnsi="Times New Roman" w:cs="Times New Roman"/>
          <w:sz w:val="20"/>
          <w:szCs w:val="20"/>
          <w:lang w:val="en-GB"/>
        </w:rPr>
        <w:t xml:space="preserve">wider stress field acting in </w:t>
      </w:r>
      <w:r w:rsidR="00096A4C" w:rsidRPr="008538E6">
        <w:rPr>
          <w:rFonts w:ascii="Times New Roman" w:hAnsi="Times New Roman" w:cs="Times New Roman"/>
          <w:sz w:val="20"/>
          <w:szCs w:val="20"/>
          <w:lang w:val="en-GB"/>
        </w:rPr>
        <w:t xml:space="preserve">the </w:t>
      </w:r>
      <w:proofErr w:type="spellStart"/>
      <w:r w:rsidR="00096A4C" w:rsidRPr="008538E6">
        <w:rPr>
          <w:rFonts w:ascii="Times New Roman" w:hAnsi="Times New Roman" w:cs="Times New Roman"/>
          <w:sz w:val="20"/>
          <w:szCs w:val="20"/>
          <w:lang w:val="en-GB"/>
        </w:rPr>
        <w:t>Timpe</w:t>
      </w:r>
      <w:proofErr w:type="spellEnd"/>
      <w:r w:rsidR="00096A4C" w:rsidRPr="008538E6">
        <w:rPr>
          <w:rFonts w:ascii="Times New Roman" w:hAnsi="Times New Roman" w:cs="Times New Roman"/>
          <w:sz w:val="20"/>
          <w:szCs w:val="20"/>
          <w:lang w:val="en-GB"/>
        </w:rPr>
        <w:t xml:space="preserve"> </w:t>
      </w:r>
      <w:r w:rsidR="00A0299E" w:rsidRPr="008538E6">
        <w:rPr>
          <w:rFonts w:ascii="Times New Roman" w:hAnsi="Times New Roman" w:cs="Times New Roman"/>
          <w:sz w:val="20"/>
          <w:szCs w:val="20"/>
          <w:lang w:val="en-GB"/>
        </w:rPr>
        <w:t>area</w:t>
      </w:r>
      <w:r w:rsidR="00887C18" w:rsidRPr="008538E6">
        <w:rPr>
          <w:rFonts w:ascii="Times New Roman" w:hAnsi="Times New Roman" w:cs="Times New Roman"/>
          <w:sz w:val="20"/>
          <w:szCs w:val="20"/>
          <w:lang w:val="en-GB"/>
        </w:rPr>
        <w:t xml:space="preserve"> -</w:t>
      </w:r>
      <w:r w:rsidR="00096A4C" w:rsidRPr="008538E6">
        <w:rPr>
          <w:rFonts w:ascii="Times New Roman" w:hAnsi="Times New Roman" w:cs="Times New Roman"/>
          <w:sz w:val="20"/>
          <w:szCs w:val="20"/>
          <w:lang w:val="en-GB"/>
        </w:rPr>
        <w:t xml:space="preserve"> a structurally homogeneous domain characterised by a general east-west extension (</w:t>
      </w:r>
      <w:proofErr w:type="spellStart"/>
      <w:r w:rsidR="00096A4C" w:rsidRPr="008538E6">
        <w:rPr>
          <w:rFonts w:ascii="Times New Roman" w:hAnsi="Times New Roman" w:cs="Times New Roman"/>
          <w:sz w:val="20"/>
          <w:szCs w:val="20"/>
          <w:lang w:val="en-GB"/>
        </w:rPr>
        <w:t>Bousquet</w:t>
      </w:r>
      <w:proofErr w:type="spellEnd"/>
      <w:r w:rsidR="00096A4C" w:rsidRPr="008538E6">
        <w:rPr>
          <w:rFonts w:ascii="Times New Roman" w:hAnsi="Times New Roman" w:cs="Times New Roman"/>
          <w:sz w:val="20"/>
          <w:szCs w:val="20"/>
          <w:lang w:val="en-GB"/>
        </w:rPr>
        <w:t xml:space="preserve"> and </w:t>
      </w:r>
      <w:proofErr w:type="spellStart"/>
      <w:r w:rsidR="00096A4C" w:rsidRPr="008538E6">
        <w:rPr>
          <w:rFonts w:ascii="Times New Roman" w:hAnsi="Times New Roman" w:cs="Times New Roman"/>
          <w:sz w:val="20"/>
          <w:szCs w:val="20"/>
          <w:lang w:val="en-GB"/>
        </w:rPr>
        <w:t>Lanzafame</w:t>
      </w:r>
      <w:proofErr w:type="spellEnd"/>
      <w:r w:rsidR="00096A4C" w:rsidRPr="008538E6">
        <w:rPr>
          <w:rFonts w:ascii="Times New Roman" w:hAnsi="Times New Roman" w:cs="Times New Roman"/>
          <w:sz w:val="20"/>
          <w:szCs w:val="20"/>
          <w:lang w:val="en-GB"/>
        </w:rPr>
        <w:t>, 2004)</w:t>
      </w:r>
      <w:r w:rsidR="00887C18" w:rsidRPr="008538E6">
        <w:rPr>
          <w:rFonts w:ascii="Times New Roman" w:hAnsi="Times New Roman" w:cs="Times New Roman"/>
          <w:sz w:val="20"/>
          <w:szCs w:val="20"/>
          <w:lang w:val="en-GB"/>
        </w:rPr>
        <w:t xml:space="preserve"> -</w:t>
      </w:r>
      <w:r w:rsidR="0045556E" w:rsidRPr="008538E6">
        <w:rPr>
          <w:rFonts w:ascii="Times New Roman" w:hAnsi="Times New Roman" w:cs="Times New Roman"/>
          <w:sz w:val="20"/>
          <w:szCs w:val="20"/>
          <w:lang w:val="en-GB"/>
        </w:rPr>
        <w:t xml:space="preserve"> is also proved by</w:t>
      </w:r>
      <w:r w:rsidR="00032CE7" w:rsidRPr="008538E6">
        <w:rPr>
          <w:rFonts w:ascii="Times New Roman" w:hAnsi="Times New Roman" w:cs="Times New Roman"/>
          <w:sz w:val="20"/>
          <w:szCs w:val="20"/>
          <w:lang w:val="en-GB"/>
        </w:rPr>
        <w:t xml:space="preserve"> the </w:t>
      </w:r>
      <w:r w:rsidR="0045556E" w:rsidRPr="008538E6">
        <w:rPr>
          <w:rFonts w:ascii="Times New Roman" w:hAnsi="Times New Roman" w:cs="Times New Roman"/>
          <w:sz w:val="20"/>
          <w:szCs w:val="20"/>
          <w:lang w:val="en-GB"/>
        </w:rPr>
        <w:t>analys</w:t>
      </w:r>
      <w:r w:rsidR="000630EF" w:rsidRPr="008538E6">
        <w:rPr>
          <w:rFonts w:ascii="Times New Roman" w:hAnsi="Times New Roman" w:cs="Times New Roman"/>
          <w:sz w:val="20"/>
          <w:szCs w:val="20"/>
          <w:lang w:val="en-GB"/>
        </w:rPr>
        <w:t>e</w:t>
      </w:r>
      <w:r w:rsidR="0045556E" w:rsidRPr="008538E6">
        <w:rPr>
          <w:rFonts w:ascii="Times New Roman" w:hAnsi="Times New Roman" w:cs="Times New Roman"/>
          <w:sz w:val="20"/>
          <w:szCs w:val="20"/>
          <w:lang w:val="en-GB"/>
        </w:rPr>
        <w:t xml:space="preserve">s </w:t>
      </w:r>
      <w:r w:rsidR="00032CE7" w:rsidRPr="008538E6">
        <w:rPr>
          <w:rFonts w:ascii="Times New Roman" w:hAnsi="Times New Roman" w:cs="Times New Roman"/>
          <w:sz w:val="20"/>
          <w:szCs w:val="20"/>
          <w:lang w:val="en-GB"/>
        </w:rPr>
        <w:t>of long time series of geodetic</w:t>
      </w:r>
      <w:r w:rsidR="00DF6FE3" w:rsidRPr="008538E6">
        <w:rPr>
          <w:rFonts w:ascii="Times New Roman" w:hAnsi="Times New Roman" w:cs="Times New Roman"/>
          <w:sz w:val="20"/>
          <w:szCs w:val="20"/>
          <w:lang w:val="en-GB"/>
        </w:rPr>
        <w:t xml:space="preserve"> and seismic data</w:t>
      </w:r>
      <w:r w:rsidR="00311E86" w:rsidRPr="008538E6">
        <w:rPr>
          <w:rFonts w:ascii="Times New Roman" w:hAnsi="Times New Roman" w:cs="Times New Roman"/>
          <w:sz w:val="20"/>
          <w:szCs w:val="20"/>
          <w:lang w:val="en-GB"/>
        </w:rPr>
        <w:t xml:space="preserve"> (</w:t>
      </w:r>
      <w:r w:rsidR="00DB6199" w:rsidRPr="008538E6">
        <w:rPr>
          <w:rFonts w:ascii="Times New Roman" w:hAnsi="Times New Roman" w:cs="Times New Roman"/>
          <w:sz w:val="20"/>
          <w:szCs w:val="20"/>
          <w:lang w:val="en-GB"/>
        </w:rPr>
        <w:t xml:space="preserve">Bruno et al., </w:t>
      </w:r>
      <w:r w:rsidR="00307725" w:rsidRPr="008538E6">
        <w:rPr>
          <w:rFonts w:ascii="Times New Roman" w:hAnsi="Times New Roman" w:cs="Times New Roman"/>
          <w:sz w:val="20"/>
          <w:szCs w:val="20"/>
          <w:lang w:val="en-GB"/>
        </w:rPr>
        <w:t>2012</w:t>
      </w:r>
      <w:r w:rsidR="00DB6199" w:rsidRPr="008538E6">
        <w:rPr>
          <w:rFonts w:ascii="Times New Roman" w:hAnsi="Times New Roman" w:cs="Times New Roman"/>
          <w:sz w:val="20"/>
          <w:szCs w:val="20"/>
          <w:lang w:val="en-GB"/>
        </w:rPr>
        <w:t xml:space="preserve">; </w:t>
      </w:r>
      <w:proofErr w:type="spellStart"/>
      <w:r w:rsidR="00CB4AAB" w:rsidRPr="008538E6">
        <w:rPr>
          <w:rFonts w:ascii="Times New Roman" w:hAnsi="Times New Roman" w:cs="Times New Roman"/>
          <w:sz w:val="20"/>
          <w:szCs w:val="20"/>
          <w:lang w:val="en-GB"/>
        </w:rPr>
        <w:t>Solaro</w:t>
      </w:r>
      <w:proofErr w:type="spellEnd"/>
      <w:r w:rsidR="00CB4AAB" w:rsidRPr="008538E6">
        <w:rPr>
          <w:rFonts w:ascii="Times New Roman" w:hAnsi="Times New Roman" w:cs="Times New Roman"/>
          <w:sz w:val="20"/>
          <w:szCs w:val="20"/>
          <w:lang w:val="en-GB"/>
        </w:rPr>
        <w:t xml:space="preserve"> et al., 2010; </w:t>
      </w:r>
      <w:proofErr w:type="spellStart"/>
      <w:r w:rsidR="00DF6FE3" w:rsidRPr="008538E6">
        <w:rPr>
          <w:rFonts w:ascii="Times New Roman" w:hAnsi="Times New Roman" w:cs="Times New Roman"/>
          <w:sz w:val="20"/>
          <w:szCs w:val="20"/>
          <w:lang w:val="en-GB"/>
        </w:rPr>
        <w:t>Bozzano</w:t>
      </w:r>
      <w:proofErr w:type="spellEnd"/>
      <w:r w:rsidR="00DF6FE3" w:rsidRPr="008538E6">
        <w:rPr>
          <w:rFonts w:ascii="Times New Roman" w:hAnsi="Times New Roman" w:cs="Times New Roman"/>
          <w:sz w:val="20"/>
          <w:szCs w:val="20"/>
          <w:lang w:val="en-GB"/>
        </w:rPr>
        <w:t xml:space="preserve"> et al., 2013; </w:t>
      </w:r>
      <w:proofErr w:type="spellStart"/>
      <w:r w:rsidR="00DB6199" w:rsidRPr="008538E6">
        <w:rPr>
          <w:rFonts w:ascii="Times New Roman" w:hAnsi="Times New Roman" w:cs="Times New Roman"/>
          <w:sz w:val="20"/>
          <w:szCs w:val="20"/>
          <w:lang w:val="en-GB"/>
        </w:rPr>
        <w:t>Palano</w:t>
      </w:r>
      <w:proofErr w:type="spellEnd"/>
      <w:r w:rsidR="00DB6199" w:rsidRPr="008538E6">
        <w:rPr>
          <w:rFonts w:ascii="Times New Roman" w:hAnsi="Times New Roman" w:cs="Times New Roman"/>
          <w:sz w:val="20"/>
          <w:szCs w:val="20"/>
          <w:lang w:val="en-GB"/>
        </w:rPr>
        <w:t>, 2016</w:t>
      </w:r>
      <w:r w:rsidR="00DF6FE3" w:rsidRPr="008538E6">
        <w:rPr>
          <w:rFonts w:ascii="Times New Roman" w:hAnsi="Times New Roman" w:cs="Times New Roman"/>
          <w:sz w:val="20"/>
          <w:szCs w:val="20"/>
          <w:lang w:val="en-GB"/>
        </w:rPr>
        <w:t xml:space="preserve"> and references therein</w:t>
      </w:r>
      <w:r w:rsidR="00DB6199" w:rsidRPr="008538E6">
        <w:rPr>
          <w:rFonts w:ascii="Times New Roman" w:hAnsi="Times New Roman" w:cs="Times New Roman"/>
          <w:sz w:val="20"/>
          <w:szCs w:val="20"/>
          <w:lang w:val="en-GB"/>
        </w:rPr>
        <w:t>)</w:t>
      </w:r>
      <w:r w:rsidR="0045556E" w:rsidRPr="008538E6">
        <w:rPr>
          <w:rFonts w:ascii="Times New Roman" w:hAnsi="Times New Roman" w:cs="Times New Roman"/>
          <w:sz w:val="20"/>
          <w:szCs w:val="20"/>
          <w:lang w:val="en-GB"/>
        </w:rPr>
        <w:t>,</w:t>
      </w:r>
      <w:r w:rsidR="00967293" w:rsidRPr="008538E6">
        <w:rPr>
          <w:rFonts w:ascii="Times New Roman" w:hAnsi="Times New Roman" w:cs="Times New Roman"/>
          <w:sz w:val="20"/>
          <w:szCs w:val="20"/>
          <w:lang w:val="en-GB"/>
        </w:rPr>
        <w:t xml:space="preserve"> </w:t>
      </w:r>
      <w:r w:rsidR="0045556E" w:rsidRPr="008538E6">
        <w:rPr>
          <w:rFonts w:ascii="Times New Roman" w:hAnsi="Times New Roman" w:cs="Times New Roman"/>
          <w:sz w:val="20"/>
          <w:szCs w:val="20"/>
          <w:lang w:val="en-GB"/>
        </w:rPr>
        <w:t xml:space="preserve">highlighting </w:t>
      </w:r>
      <w:r w:rsidR="00DB6199" w:rsidRPr="008538E6">
        <w:rPr>
          <w:rFonts w:ascii="Times New Roman" w:hAnsi="Times New Roman" w:cs="Times New Roman"/>
          <w:sz w:val="20"/>
          <w:szCs w:val="20"/>
          <w:lang w:val="en-GB"/>
        </w:rPr>
        <w:t xml:space="preserve">the </w:t>
      </w:r>
      <w:r w:rsidR="00887C18" w:rsidRPr="008538E6">
        <w:rPr>
          <w:rFonts w:ascii="Times New Roman" w:hAnsi="Times New Roman" w:cs="Times New Roman"/>
          <w:sz w:val="20"/>
          <w:szCs w:val="20"/>
          <w:lang w:val="en-GB"/>
        </w:rPr>
        <w:t>influence</w:t>
      </w:r>
      <w:r w:rsidR="00DB6199" w:rsidRPr="008538E6">
        <w:rPr>
          <w:rFonts w:ascii="Times New Roman" w:hAnsi="Times New Roman" w:cs="Times New Roman"/>
          <w:sz w:val="20"/>
          <w:szCs w:val="20"/>
          <w:lang w:val="en-GB"/>
        </w:rPr>
        <w:t xml:space="preserve"> of </w:t>
      </w:r>
      <w:r w:rsidR="00967293" w:rsidRPr="008538E6">
        <w:rPr>
          <w:rFonts w:ascii="Times New Roman" w:hAnsi="Times New Roman" w:cs="Times New Roman"/>
          <w:sz w:val="20"/>
          <w:szCs w:val="20"/>
          <w:lang w:val="en-GB"/>
        </w:rPr>
        <w:t xml:space="preserve">large-scale instability </w:t>
      </w:r>
      <w:r w:rsidR="00DB6199" w:rsidRPr="008538E6">
        <w:rPr>
          <w:rFonts w:ascii="Times New Roman" w:hAnsi="Times New Roman" w:cs="Times New Roman"/>
          <w:sz w:val="20"/>
          <w:szCs w:val="20"/>
          <w:lang w:val="en-GB"/>
        </w:rPr>
        <w:t>processes</w:t>
      </w:r>
      <w:r w:rsidR="00DF6FE3" w:rsidRPr="008538E6">
        <w:rPr>
          <w:rFonts w:ascii="Times New Roman" w:hAnsi="Times New Roman" w:cs="Times New Roman"/>
          <w:sz w:val="20"/>
          <w:szCs w:val="20"/>
          <w:lang w:val="en-GB"/>
        </w:rPr>
        <w:t xml:space="preserve"> </w:t>
      </w:r>
      <w:r w:rsidR="000630EF" w:rsidRPr="008538E6">
        <w:rPr>
          <w:rFonts w:ascii="Times New Roman" w:hAnsi="Times New Roman" w:cs="Times New Roman"/>
          <w:sz w:val="20"/>
          <w:szCs w:val="20"/>
          <w:lang w:val="en-GB"/>
        </w:rPr>
        <w:t>where</w:t>
      </w:r>
      <w:r w:rsidR="008215CC" w:rsidRPr="008538E6">
        <w:rPr>
          <w:rFonts w:ascii="Times New Roman" w:hAnsi="Times New Roman" w:cs="Times New Roman"/>
          <w:sz w:val="20"/>
          <w:szCs w:val="20"/>
          <w:lang w:val="en-GB"/>
        </w:rPr>
        <w:t xml:space="preserve"> the </w:t>
      </w:r>
      <w:r w:rsidR="008A2384" w:rsidRPr="008538E6">
        <w:rPr>
          <w:rFonts w:ascii="Times New Roman" w:hAnsi="Times New Roman" w:cs="Times New Roman"/>
          <w:sz w:val="20"/>
          <w:szCs w:val="20"/>
          <w:lang w:val="en-GB"/>
        </w:rPr>
        <w:t xml:space="preserve">strain </w:t>
      </w:r>
      <w:r w:rsidR="000630EF" w:rsidRPr="008538E6">
        <w:rPr>
          <w:rFonts w:ascii="Times New Roman" w:hAnsi="Times New Roman" w:cs="Times New Roman"/>
          <w:sz w:val="20"/>
          <w:szCs w:val="20"/>
          <w:lang w:val="en-GB"/>
        </w:rPr>
        <w:t xml:space="preserve">is </w:t>
      </w:r>
      <w:r w:rsidR="008215CC" w:rsidRPr="008538E6">
        <w:rPr>
          <w:rFonts w:ascii="Times New Roman" w:hAnsi="Times New Roman" w:cs="Times New Roman"/>
          <w:sz w:val="20"/>
          <w:szCs w:val="20"/>
          <w:lang w:val="en-GB"/>
        </w:rPr>
        <w:t>release</w:t>
      </w:r>
      <w:r w:rsidR="000630EF" w:rsidRPr="008538E6">
        <w:rPr>
          <w:rFonts w:ascii="Times New Roman" w:hAnsi="Times New Roman" w:cs="Times New Roman"/>
          <w:sz w:val="20"/>
          <w:szCs w:val="20"/>
          <w:lang w:val="en-GB"/>
        </w:rPr>
        <w:t>d</w:t>
      </w:r>
      <w:r w:rsidR="008215CC" w:rsidRPr="008538E6">
        <w:rPr>
          <w:rFonts w:ascii="Times New Roman" w:hAnsi="Times New Roman" w:cs="Times New Roman"/>
          <w:sz w:val="20"/>
          <w:szCs w:val="20"/>
          <w:lang w:val="en-GB"/>
        </w:rPr>
        <w:t xml:space="preserve"> </w:t>
      </w:r>
      <w:r w:rsidR="000630EF" w:rsidRPr="008538E6">
        <w:rPr>
          <w:rFonts w:ascii="Times New Roman" w:hAnsi="Times New Roman" w:cs="Times New Roman"/>
          <w:sz w:val="20"/>
          <w:szCs w:val="20"/>
          <w:lang w:val="en-GB"/>
        </w:rPr>
        <w:t xml:space="preserve">by </w:t>
      </w:r>
      <w:r w:rsidRPr="008538E6">
        <w:rPr>
          <w:rFonts w:ascii="Times New Roman" w:hAnsi="Times New Roman" w:cs="Times New Roman"/>
          <w:sz w:val="20"/>
          <w:szCs w:val="20"/>
          <w:lang w:val="en-GB"/>
        </w:rPr>
        <w:t xml:space="preserve">a </w:t>
      </w:r>
      <w:r w:rsidR="008A2384" w:rsidRPr="008538E6">
        <w:rPr>
          <w:rFonts w:ascii="Times New Roman" w:hAnsi="Times New Roman" w:cs="Times New Roman"/>
          <w:sz w:val="20"/>
          <w:szCs w:val="20"/>
          <w:lang w:val="en-GB"/>
        </w:rPr>
        <w:t>steady process</w:t>
      </w:r>
      <w:r w:rsidR="00967293" w:rsidRPr="008538E6">
        <w:rPr>
          <w:rFonts w:ascii="Times New Roman" w:hAnsi="Times New Roman" w:cs="Times New Roman"/>
          <w:sz w:val="20"/>
          <w:szCs w:val="20"/>
          <w:lang w:val="en-GB"/>
        </w:rPr>
        <w:t xml:space="preserve"> </w:t>
      </w:r>
      <w:r w:rsidR="008A2384" w:rsidRPr="008538E6">
        <w:rPr>
          <w:rFonts w:ascii="Times New Roman" w:hAnsi="Times New Roman" w:cs="Times New Roman"/>
          <w:sz w:val="20"/>
          <w:szCs w:val="20"/>
          <w:lang w:val="en-GB"/>
        </w:rPr>
        <w:t>on</w:t>
      </w:r>
      <w:r w:rsidR="00F548BA" w:rsidRPr="008538E6">
        <w:rPr>
          <w:rFonts w:ascii="Times New Roman" w:hAnsi="Times New Roman" w:cs="Times New Roman"/>
          <w:sz w:val="20"/>
          <w:szCs w:val="20"/>
          <w:lang w:val="en-GB"/>
        </w:rPr>
        <w:t xml:space="preserve"> decennial time</w:t>
      </w:r>
      <w:r w:rsidR="00B15025" w:rsidRPr="008538E6">
        <w:rPr>
          <w:rFonts w:ascii="Times New Roman" w:hAnsi="Times New Roman" w:cs="Times New Roman"/>
          <w:sz w:val="20"/>
          <w:szCs w:val="20"/>
          <w:lang w:val="en-GB"/>
        </w:rPr>
        <w:t xml:space="preserve"> scale</w:t>
      </w:r>
      <w:r w:rsidR="00967293" w:rsidRPr="008538E6">
        <w:rPr>
          <w:rFonts w:ascii="Times New Roman" w:hAnsi="Times New Roman" w:cs="Times New Roman"/>
          <w:sz w:val="20"/>
          <w:szCs w:val="20"/>
          <w:lang w:val="en-GB"/>
        </w:rPr>
        <w:t xml:space="preserve"> (</w:t>
      </w:r>
      <w:proofErr w:type="spellStart"/>
      <w:r w:rsidR="00967293" w:rsidRPr="008538E6">
        <w:rPr>
          <w:rFonts w:ascii="Times New Roman" w:hAnsi="Times New Roman" w:cs="Times New Roman"/>
          <w:sz w:val="20"/>
          <w:szCs w:val="20"/>
          <w:lang w:val="en-GB"/>
        </w:rPr>
        <w:t>Bonforte</w:t>
      </w:r>
      <w:proofErr w:type="spellEnd"/>
      <w:r w:rsidR="00967293" w:rsidRPr="008538E6">
        <w:rPr>
          <w:rFonts w:ascii="Times New Roman" w:hAnsi="Times New Roman" w:cs="Times New Roman"/>
          <w:sz w:val="20"/>
          <w:szCs w:val="20"/>
          <w:lang w:val="en-GB"/>
        </w:rPr>
        <w:t xml:space="preserve"> et al., 2011). </w:t>
      </w:r>
      <w:r w:rsidR="00D90E46" w:rsidRPr="008538E6">
        <w:rPr>
          <w:rFonts w:ascii="Times New Roman" w:hAnsi="Times New Roman" w:cs="Times New Roman"/>
          <w:sz w:val="20"/>
          <w:szCs w:val="20"/>
          <w:lang w:val="en-GB"/>
        </w:rPr>
        <w:t xml:space="preserve">In this </w:t>
      </w:r>
      <w:r w:rsidR="00706AB2" w:rsidRPr="008538E6">
        <w:rPr>
          <w:rFonts w:ascii="Times New Roman" w:hAnsi="Times New Roman" w:cs="Times New Roman"/>
          <w:sz w:val="20"/>
          <w:szCs w:val="20"/>
          <w:lang w:val="en-GB"/>
        </w:rPr>
        <w:t xml:space="preserve">scenario </w:t>
      </w:r>
      <w:r w:rsidR="004A0DF3" w:rsidRPr="008538E6">
        <w:rPr>
          <w:rFonts w:ascii="Times New Roman" w:hAnsi="Times New Roman" w:cs="Times New Roman"/>
          <w:sz w:val="20"/>
          <w:szCs w:val="20"/>
          <w:lang w:val="en-GB"/>
        </w:rPr>
        <w:t>we therefore assume that modelled faults are constantly (on average) loaded in time as expected in a typical tectonic process</w:t>
      </w:r>
      <w:r w:rsidR="00E0041C" w:rsidRPr="008538E6">
        <w:rPr>
          <w:rFonts w:ascii="Times New Roman" w:hAnsi="Times New Roman" w:cs="Times New Roman"/>
          <w:sz w:val="20"/>
          <w:szCs w:val="20"/>
          <w:lang w:val="en-GB"/>
        </w:rPr>
        <w:t xml:space="preserve">. We also </w:t>
      </w:r>
      <w:r w:rsidR="004A0DF3" w:rsidRPr="008538E6">
        <w:rPr>
          <w:rFonts w:ascii="Times New Roman" w:hAnsi="Times New Roman" w:cs="Times New Roman"/>
          <w:sz w:val="20"/>
          <w:szCs w:val="20"/>
          <w:lang w:val="en-GB"/>
        </w:rPr>
        <w:t>consider the role of eruptive activity</w:t>
      </w:r>
      <w:r w:rsidR="004A0DF3" w:rsidRPr="008538E6" w:rsidDel="0045556E">
        <w:rPr>
          <w:rFonts w:ascii="Times New Roman" w:hAnsi="Times New Roman" w:cs="Times New Roman"/>
          <w:sz w:val="20"/>
          <w:szCs w:val="20"/>
          <w:lang w:val="en-GB"/>
        </w:rPr>
        <w:t xml:space="preserve"> </w:t>
      </w:r>
      <w:r w:rsidR="000630EF" w:rsidRPr="008538E6">
        <w:rPr>
          <w:rFonts w:ascii="Times New Roman" w:hAnsi="Times New Roman" w:cs="Times New Roman"/>
          <w:sz w:val="20"/>
          <w:szCs w:val="20"/>
          <w:lang w:val="en-GB"/>
        </w:rPr>
        <w:t>controlling</w:t>
      </w:r>
      <w:r w:rsidR="004A0DF3" w:rsidRPr="008538E6">
        <w:rPr>
          <w:rFonts w:ascii="Times New Roman" w:hAnsi="Times New Roman" w:cs="Times New Roman"/>
          <w:sz w:val="20"/>
          <w:szCs w:val="20"/>
          <w:lang w:val="en-GB"/>
        </w:rPr>
        <w:t xml:space="preserve"> the occurrence of low magnitude earthquakes in the central-summit area of the volcano</w:t>
      </w:r>
      <w:r w:rsidR="00E0041C" w:rsidRPr="008538E6">
        <w:rPr>
          <w:rFonts w:ascii="Times New Roman" w:hAnsi="Times New Roman" w:cs="Times New Roman"/>
          <w:sz w:val="20"/>
          <w:szCs w:val="20"/>
          <w:lang w:val="en-GB"/>
        </w:rPr>
        <w:t xml:space="preserve"> to be negligible for seismic hazard purposes</w:t>
      </w:r>
      <w:r w:rsidR="004A0DF3" w:rsidRPr="008538E6">
        <w:rPr>
          <w:rFonts w:ascii="Times New Roman" w:hAnsi="Times New Roman" w:cs="Times New Roman"/>
          <w:sz w:val="20"/>
          <w:szCs w:val="20"/>
          <w:lang w:val="en-GB"/>
        </w:rPr>
        <w:t xml:space="preserve">, since </w:t>
      </w:r>
      <w:r w:rsidR="000630EF" w:rsidRPr="008538E6">
        <w:rPr>
          <w:rFonts w:ascii="Times New Roman" w:hAnsi="Times New Roman" w:cs="Times New Roman"/>
          <w:sz w:val="20"/>
          <w:szCs w:val="20"/>
          <w:lang w:val="en-GB"/>
        </w:rPr>
        <w:t>this</w:t>
      </w:r>
      <w:r w:rsidR="004A0DF3" w:rsidRPr="008538E6">
        <w:rPr>
          <w:rFonts w:ascii="Times New Roman" w:hAnsi="Times New Roman" w:cs="Times New Roman"/>
          <w:sz w:val="20"/>
          <w:szCs w:val="20"/>
          <w:lang w:val="en-GB"/>
        </w:rPr>
        <w:t xml:space="preserve"> is </w:t>
      </w:r>
      <w:r w:rsidR="000630EF" w:rsidRPr="008538E6">
        <w:rPr>
          <w:rFonts w:ascii="Times New Roman" w:hAnsi="Times New Roman" w:cs="Times New Roman"/>
          <w:sz w:val="20"/>
          <w:szCs w:val="20"/>
          <w:lang w:val="en-GB"/>
        </w:rPr>
        <w:t>a</w:t>
      </w:r>
      <w:r w:rsidR="005D0BDD" w:rsidRPr="008538E6">
        <w:rPr>
          <w:rFonts w:ascii="Times New Roman" w:hAnsi="Times New Roman" w:cs="Times New Roman"/>
          <w:sz w:val="20"/>
          <w:szCs w:val="20"/>
          <w:lang w:val="en-GB"/>
        </w:rPr>
        <w:t>n uninhabited</w:t>
      </w:r>
      <w:r w:rsidR="004A0DF3" w:rsidRPr="008538E6">
        <w:rPr>
          <w:rFonts w:ascii="Times New Roman" w:hAnsi="Times New Roman" w:cs="Times New Roman"/>
          <w:sz w:val="20"/>
          <w:szCs w:val="20"/>
          <w:lang w:val="en-GB"/>
        </w:rPr>
        <w:t xml:space="preserve"> </w:t>
      </w:r>
      <w:r w:rsidR="000630EF" w:rsidRPr="008538E6">
        <w:rPr>
          <w:rFonts w:ascii="Times New Roman" w:hAnsi="Times New Roman" w:cs="Times New Roman"/>
          <w:sz w:val="20"/>
          <w:szCs w:val="20"/>
          <w:lang w:val="en-GB"/>
        </w:rPr>
        <w:t xml:space="preserve">zone </w:t>
      </w:r>
      <w:r w:rsidR="004A0DF3" w:rsidRPr="008538E6">
        <w:rPr>
          <w:rFonts w:ascii="Times New Roman" w:hAnsi="Times New Roman" w:cs="Times New Roman"/>
          <w:sz w:val="20"/>
          <w:szCs w:val="20"/>
          <w:lang w:val="en-GB"/>
        </w:rPr>
        <w:t xml:space="preserve">and hence the </w:t>
      </w:r>
      <w:r w:rsidR="000630EF" w:rsidRPr="008538E6">
        <w:rPr>
          <w:rFonts w:ascii="Times New Roman" w:hAnsi="Times New Roman" w:cs="Times New Roman"/>
          <w:sz w:val="20"/>
          <w:szCs w:val="20"/>
          <w:lang w:val="en-GB"/>
        </w:rPr>
        <w:t>risk</w:t>
      </w:r>
      <w:r w:rsidR="004A0DF3" w:rsidRPr="008538E6">
        <w:rPr>
          <w:rFonts w:ascii="Times New Roman" w:hAnsi="Times New Roman" w:cs="Times New Roman"/>
          <w:sz w:val="20"/>
          <w:szCs w:val="20"/>
          <w:lang w:val="en-GB"/>
        </w:rPr>
        <w:t xml:space="preserve"> is </w:t>
      </w:r>
      <w:r w:rsidR="000630EF" w:rsidRPr="008538E6">
        <w:rPr>
          <w:rFonts w:ascii="Times New Roman" w:hAnsi="Times New Roman" w:cs="Times New Roman"/>
          <w:sz w:val="20"/>
          <w:szCs w:val="20"/>
          <w:lang w:val="en-GB"/>
        </w:rPr>
        <w:t>very low</w:t>
      </w:r>
      <w:r w:rsidR="004A0DF3" w:rsidRPr="008538E6">
        <w:rPr>
          <w:rFonts w:ascii="Times New Roman" w:hAnsi="Times New Roman" w:cs="Times New Roman"/>
          <w:sz w:val="20"/>
          <w:szCs w:val="20"/>
          <w:lang w:val="en-GB"/>
        </w:rPr>
        <w:t>.</w:t>
      </w:r>
    </w:p>
    <w:p w14:paraId="26FA0811" w14:textId="481EEDDA" w:rsidR="00813043" w:rsidRPr="008538E6" w:rsidRDefault="00872919" w:rsidP="006722A4">
      <w:pPr>
        <w:pStyle w:val="Titolo1"/>
      </w:pPr>
      <w:r w:rsidRPr="008538E6">
        <w:t>3</w:t>
      </w:r>
      <w:r w:rsidR="006909B3" w:rsidRPr="008538E6">
        <w:t xml:space="preserve"> </w:t>
      </w:r>
      <w:r w:rsidR="004E088D" w:rsidRPr="008538E6">
        <w:t>Historical seismicity: some hints for long-term fault behavio</w:t>
      </w:r>
      <w:r w:rsidR="00687711" w:rsidRPr="008538E6">
        <w:t>u</w:t>
      </w:r>
      <w:r w:rsidR="004E088D" w:rsidRPr="008538E6">
        <w:t>r</w:t>
      </w:r>
    </w:p>
    <w:p w14:paraId="59CF3EA7" w14:textId="218BDEB5" w:rsidR="00985188" w:rsidRPr="008538E6" w:rsidRDefault="00533F18" w:rsidP="00A56C7D">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I</w:t>
      </w:r>
      <w:r w:rsidR="004F06E9" w:rsidRPr="008538E6">
        <w:rPr>
          <w:rFonts w:ascii="Times New Roman" w:hAnsi="Times New Roman" w:cs="Times New Roman"/>
          <w:sz w:val="20"/>
          <w:szCs w:val="20"/>
          <w:lang w:val="en-GB"/>
        </w:rPr>
        <w:t xml:space="preserve">nformation provided from </w:t>
      </w:r>
      <w:proofErr w:type="spellStart"/>
      <w:r w:rsidR="004F06E9" w:rsidRPr="008538E6">
        <w:rPr>
          <w:rFonts w:ascii="Times New Roman" w:hAnsi="Times New Roman" w:cs="Times New Roman"/>
          <w:sz w:val="20"/>
          <w:szCs w:val="20"/>
          <w:lang w:val="en-GB"/>
        </w:rPr>
        <w:t>macroseismic</w:t>
      </w:r>
      <w:proofErr w:type="spellEnd"/>
      <w:r w:rsidR="004F06E9" w:rsidRPr="008538E6">
        <w:rPr>
          <w:rFonts w:ascii="Times New Roman" w:hAnsi="Times New Roman" w:cs="Times New Roman"/>
          <w:sz w:val="20"/>
          <w:szCs w:val="20"/>
          <w:lang w:val="en-GB"/>
        </w:rPr>
        <w:t xml:space="preserve"> data is representative of the </w:t>
      </w:r>
      <w:r w:rsidRPr="008538E6">
        <w:rPr>
          <w:rFonts w:ascii="Times New Roman" w:hAnsi="Times New Roman" w:cs="Times New Roman"/>
          <w:sz w:val="20"/>
          <w:szCs w:val="20"/>
          <w:lang w:val="en-GB"/>
        </w:rPr>
        <w:t xml:space="preserve">long-term seismicity </w:t>
      </w:r>
      <w:r w:rsidR="0099623B" w:rsidRPr="008538E6">
        <w:rPr>
          <w:rFonts w:ascii="Times New Roman" w:hAnsi="Times New Roman" w:cs="Times New Roman"/>
          <w:sz w:val="20"/>
          <w:szCs w:val="20"/>
          <w:lang w:val="en-GB"/>
        </w:rPr>
        <w:t>since</w:t>
      </w:r>
      <w:r w:rsidRPr="008538E6">
        <w:rPr>
          <w:rFonts w:ascii="Times New Roman" w:hAnsi="Times New Roman" w:cs="Times New Roman"/>
          <w:sz w:val="20"/>
          <w:szCs w:val="20"/>
          <w:lang w:val="en-GB"/>
        </w:rPr>
        <w:t xml:space="preserve"> the effects of past </w:t>
      </w:r>
      <w:r w:rsidR="004F06E9" w:rsidRPr="008538E6">
        <w:rPr>
          <w:rFonts w:ascii="Times New Roman" w:hAnsi="Times New Roman" w:cs="Times New Roman"/>
          <w:sz w:val="20"/>
          <w:szCs w:val="20"/>
          <w:lang w:val="en-GB"/>
        </w:rPr>
        <w:t xml:space="preserve">major </w:t>
      </w:r>
      <w:r w:rsidRPr="008538E6">
        <w:rPr>
          <w:rFonts w:ascii="Times New Roman" w:hAnsi="Times New Roman" w:cs="Times New Roman"/>
          <w:sz w:val="20"/>
          <w:szCs w:val="20"/>
          <w:lang w:val="en-GB"/>
        </w:rPr>
        <w:t xml:space="preserve">earthquakes </w:t>
      </w:r>
      <w:r w:rsidR="004F06E9" w:rsidRPr="008538E6">
        <w:rPr>
          <w:rFonts w:ascii="Times New Roman" w:hAnsi="Times New Roman" w:cs="Times New Roman"/>
          <w:sz w:val="20"/>
          <w:szCs w:val="20"/>
          <w:lang w:val="en-GB"/>
        </w:rPr>
        <w:t xml:space="preserve">affecting the </w:t>
      </w:r>
      <w:r w:rsidR="00582B98" w:rsidRPr="008538E6">
        <w:rPr>
          <w:rFonts w:ascii="Times New Roman" w:hAnsi="Times New Roman" w:cs="Times New Roman"/>
          <w:sz w:val="20"/>
          <w:szCs w:val="20"/>
          <w:lang w:val="en-GB"/>
        </w:rPr>
        <w:t xml:space="preserve">urbanised areas </w:t>
      </w:r>
      <w:r w:rsidR="004F06E9" w:rsidRPr="008538E6">
        <w:rPr>
          <w:rFonts w:ascii="Times New Roman" w:hAnsi="Times New Roman" w:cs="Times New Roman"/>
          <w:sz w:val="20"/>
          <w:szCs w:val="20"/>
          <w:lang w:val="en-GB"/>
        </w:rPr>
        <w:t xml:space="preserve">of the volcano </w:t>
      </w:r>
      <w:r w:rsidR="00724AC4" w:rsidRPr="008538E6">
        <w:rPr>
          <w:rFonts w:ascii="Times New Roman" w:hAnsi="Times New Roman" w:cs="Times New Roman"/>
          <w:sz w:val="20"/>
          <w:szCs w:val="20"/>
          <w:lang w:val="en-GB"/>
        </w:rPr>
        <w:t>are well</w:t>
      </w:r>
      <w:r w:rsidR="004F06E9" w:rsidRPr="008538E6">
        <w:rPr>
          <w:rFonts w:ascii="Times New Roman" w:hAnsi="Times New Roman" w:cs="Times New Roman"/>
          <w:sz w:val="20"/>
          <w:szCs w:val="20"/>
          <w:lang w:val="en-GB"/>
        </w:rPr>
        <w:t xml:space="preserve"> </w:t>
      </w:r>
      <w:r w:rsidR="00724AC4" w:rsidRPr="008538E6">
        <w:rPr>
          <w:rFonts w:ascii="Times New Roman" w:hAnsi="Times New Roman" w:cs="Times New Roman"/>
          <w:sz w:val="20"/>
          <w:szCs w:val="20"/>
          <w:lang w:val="en-GB"/>
        </w:rPr>
        <w:t>documen</w:t>
      </w:r>
      <w:r w:rsidR="004F06E9" w:rsidRPr="008538E6">
        <w:rPr>
          <w:rFonts w:ascii="Times New Roman" w:hAnsi="Times New Roman" w:cs="Times New Roman"/>
          <w:sz w:val="20"/>
          <w:szCs w:val="20"/>
          <w:lang w:val="en-GB"/>
        </w:rPr>
        <w:t>ted (</w:t>
      </w:r>
      <w:proofErr w:type="spellStart"/>
      <w:r w:rsidR="004F06E9" w:rsidRPr="008538E6">
        <w:rPr>
          <w:rFonts w:ascii="Times New Roman" w:hAnsi="Times New Roman" w:cs="Times New Roman"/>
          <w:sz w:val="20"/>
          <w:szCs w:val="20"/>
          <w:lang w:val="en-GB"/>
        </w:rPr>
        <w:t>Azzaro</w:t>
      </w:r>
      <w:proofErr w:type="spellEnd"/>
      <w:r w:rsidR="004F06E9" w:rsidRPr="008538E6">
        <w:rPr>
          <w:rFonts w:ascii="Times New Roman" w:hAnsi="Times New Roman" w:cs="Times New Roman"/>
          <w:sz w:val="20"/>
          <w:szCs w:val="20"/>
          <w:lang w:val="en-GB"/>
        </w:rPr>
        <w:t xml:space="preserve"> et al., 20</w:t>
      </w:r>
      <w:r w:rsidR="00F24936" w:rsidRPr="008538E6">
        <w:rPr>
          <w:rFonts w:ascii="Times New Roman" w:hAnsi="Times New Roman" w:cs="Times New Roman"/>
          <w:sz w:val="20"/>
          <w:szCs w:val="20"/>
          <w:lang w:val="en-GB"/>
        </w:rPr>
        <w:t>00</w:t>
      </w:r>
      <w:r w:rsidR="00BC3BD3" w:rsidRPr="008538E6">
        <w:rPr>
          <w:rFonts w:ascii="Times New Roman" w:hAnsi="Times New Roman" w:cs="Times New Roman"/>
          <w:sz w:val="20"/>
          <w:szCs w:val="20"/>
          <w:lang w:val="en-GB"/>
        </w:rPr>
        <w:t xml:space="preserve">; </w:t>
      </w:r>
      <w:proofErr w:type="spellStart"/>
      <w:r w:rsidR="00BC3BD3" w:rsidRPr="008538E6">
        <w:rPr>
          <w:rFonts w:ascii="Times New Roman" w:hAnsi="Times New Roman" w:cs="Times New Roman"/>
          <w:sz w:val="20"/>
          <w:szCs w:val="20"/>
          <w:lang w:val="en-GB"/>
        </w:rPr>
        <w:t>Azzaro</w:t>
      </w:r>
      <w:proofErr w:type="spellEnd"/>
      <w:r w:rsidR="00BC3BD3" w:rsidRPr="008538E6">
        <w:rPr>
          <w:rFonts w:ascii="Times New Roman" w:hAnsi="Times New Roman" w:cs="Times New Roman"/>
          <w:sz w:val="20"/>
          <w:szCs w:val="20"/>
          <w:lang w:val="en-GB"/>
        </w:rPr>
        <w:t xml:space="preserve"> and </w:t>
      </w:r>
      <w:proofErr w:type="spellStart"/>
      <w:r w:rsidR="00BC3BD3" w:rsidRPr="008538E6">
        <w:rPr>
          <w:rFonts w:ascii="Times New Roman" w:hAnsi="Times New Roman" w:cs="Times New Roman"/>
          <w:sz w:val="20"/>
          <w:szCs w:val="20"/>
          <w:lang w:val="en-GB"/>
        </w:rPr>
        <w:t>Castelli</w:t>
      </w:r>
      <w:proofErr w:type="spellEnd"/>
      <w:r w:rsidR="00BC3BD3" w:rsidRPr="008538E6">
        <w:rPr>
          <w:rFonts w:ascii="Times New Roman" w:hAnsi="Times New Roman" w:cs="Times New Roman"/>
          <w:sz w:val="20"/>
          <w:szCs w:val="20"/>
          <w:lang w:val="en-GB"/>
        </w:rPr>
        <w:t>, 2015</w:t>
      </w:r>
      <w:r w:rsidR="004F06E9" w:rsidRPr="008538E6">
        <w:rPr>
          <w:rFonts w:ascii="Times New Roman" w:hAnsi="Times New Roman" w:cs="Times New Roman"/>
          <w:sz w:val="20"/>
          <w:szCs w:val="20"/>
          <w:lang w:val="en-GB"/>
        </w:rPr>
        <w:t xml:space="preserve">). </w:t>
      </w:r>
      <w:r w:rsidR="003C0929" w:rsidRPr="008538E6">
        <w:rPr>
          <w:rFonts w:ascii="Times New Roman" w:hAnsi="Times New Roman" w:cs="Times New Roman"/>
          <w:sz w:val="20"/>
          <w:szCs w:val="20"/>
          <w:lang w:val="en-GB"/>
        </w:rPr>
        <w:t xml:space="preserve">The </w:t>
      </w:r>
      <w:r w:rsidR="00C51915" w:rsidRPr="008538E6">
        <w:rPr>
          <w:rFonts w:ascii="Times New Roman" w:hAnsi="Times New Roman" w:cs="Times New Roman"/>
          <w:sz w:val="20"/>
          <w:szCs w:val="20"/>
          <w:lang w:val="en-GB"/>
        </w:rPr>
        <w:t xml:space="preserve">historical </w:t>
      </w:r>
      <w:r w:rsidR="003C0929" w:rsidRPr="008538E6">
        <w:rPr>
          <w:rFonts w:ascii="Times New Roman" w:hAnsi="Times New Roman" w:cs="Times New Roman"/>
          <w:sz w:val="20"/>
          <w:szCs w:val="20"/>
          <w:lang w:val="en-GB"/>
        </w:rPr>
        <w:t xml:space="preserve">earthquake dataset used for the analysis is the CMTE catalogue (CMTE Working Group, </w:t>
      </w:r>
      <w:r w:rsidR="00DF6C2E" w:rsidRPr="008538E6">
        <w:rPr>
          <w:rFonts w:ascii="Times New Roman" w:hAnsi="Times New Roman" w:cs="Times New Roman"/>
          <w:sz w:val="20"/>
          <w:szCs w:val="20"/>
          <w:lang w:val="en-GB"/>
        </w:rPr>
        <w:t>2017</w:t>
      </w:r>
      <w:r w:rsidR="003C0929" w:rsidRPr="008538E6">
        <w:rPr>
          <w:rFonts w:ascii="Times New Roman" w:hAnsi="Times New Roman" w:cs="Times New Roman"/>
          <w:sz w:val="20"/>
          <w:szCs w:val="20"/>
          <w:lang w:val="en-GB"/>
        </w:rPr>
        <w:t>), covering the</w:t>
      </w:r>
      <w:r w:rsidR="00A60B57" w:rsidRPr="008538E6">
        <w:rPr>
          <w:rFonts w:ascii="Times New Roman" w:hAnsi="Times New Roman" w:cs="Times New Roman"/>
          <w:sz w:val="20"/>
          <w:szCs w:val="20"/>
          <w:lang w:val="en-GB"/>
        </w:rPr>
        <w:t xml:space="preserve"> period</w:t>
      </w:r>
      <w:r w:rsidR="003C0929" w:rsidRPr="008538E6">
        <w:rPr>
          <w:rFonts w:ascii="Times New Roman" w:hAnsi="Times New Roman" w:cs="Times New Roman"/>
          <w:sz w:val="20"/>
          <w:szCs w:val="20"/>
          <w:lang w:val="en-GB"/>
        </w:rPr>
        <w:t xml:space="preserve"> 1</w:t>
      </w:r>
      <w:r w:rsidR="008A7224" w:rsidRPr="008538E6">
        <w:rPr>
          <w:rFonts w:ascii="Times New Roman" w:hAnsi="Times New Roman" w:cs="Times New Roman"/>
          <w:sz w:val="20"/>
          <w:szCs w:val="20"/>
          <w:lang w:val="en-GB"/>
        </w:rPr>
        <w:t>600</w:t>
      </w:r>
      <w:r w:rsidR="003C0929" w:rsidRPr="008538E6">
        <w:rPr>
          <w:rFonts w:ascii="Times New Roman" w:hAnsi="Times New Roman" w:cs="Times New Roman"/>
          <w:sz w:val="20"/>
          <w:szCs w:val="20"/>
          <w:lang w:val="en-GB"/>
        </w:rPr>
        <w:t xml:space="preserve">-2013 </w:t>
      </w:r>
      <w:r w:rsidR="008A7224" w:rsidRPr="008538E6">
        <w:rPr>
          <w:rFonts w:ascii="Times New Roman" w:hAnsi="Times New Roman" w:cs="Times New Roman"/>
          <w:sz w:val="20"/>
          <w:szCs w:val="20"/>
          <w:lang w:val="en-GB"/>
        </w:rPr>
        <w:t xml:space="preserve">and </w:t>
      </w:r>
      <w:r w:rsidR="00A60B57" w:rsidRPr="008538E6">
        <w:rPr>
          <w:rFonts w:ascii="Times New Roman" w:hAnsi="Times New Roman" w:cs="Times New Roman"/>
          <w:sz w:val="20"/>
          <w:szCs w:val="20"/>
          <w:lang w:val="en-GB"/>
        </w:rPr>
        <w:t xml:space="preserve">also </w:t>
      </w:r>
      <w:r w:rsidR="008A7224" w:rsidRPr="008538E6">
        <w:rPr>
          <w:rFonts w:ascii="Times New Roman" w:hAnsi="Times New Roman" w:cs="Times New Roman"/>
          <w:sz w:val="20"/>
          <w:szCs w:val="20"/>
          <w:lang w:val="en-GB"/>
        </w:rPr>
        <w:t xml:space="preserve">including fore- and aftershocks </w:t>
      </w:r>
      <w:r w:rsidR="00D711C4" w:rsidRPr="008538E6">
        <w:rPr>
          <w:rFonts w:ascii="Times New Roman" w:hAnsi="Times New Roman" w:cs="Times New Roman"/>
          <w:sz w:val="20"/>
          <w:szCs w:val="20"/>
          <w:lang w:val="en-GB"/>
        </w:rPr>
        <w:t>of low intensity</w:t>
      </w:r>
      <w:r w:rsidR="002C781C" w:rsidRPr="008538E6">
        <w:rPr>
          <w:rFonts w:ascii="Times New Roman" w:hAnsi="Times New Roman" w:cs="Times New Roman"/>
          <w:sz w:val="20"/>
          <w:szCs w:val="20"/>
          <w:lang w:val="en-GB"/>
        </w:rPr>
        <w:t xml:space="preserve">; </w:t>
      </w:r>
      <w:r w:rsidR="00D44F8F" w:rsidRPr="008538E6">
        <w:rPr>
          <w:rFonts w:ascii="Times New Roman" w:hAnsi="Times New Roman" w:cs="Times New Roman"/>
          <w:sz w:val="20"/>
          <w:szCs w:val="20"/>
          <w:lang w:val="en-GB"/>
        </w:rPr>
        <w:t>over</w:t>
      </w:r>
      <w:r w:rsidR="002C781C" w:rsidRPr="008538E6">
        <w:rPr>
          <w:rFonts w:ascii="Times New Roman" w:hAnsi="Times New Roman" w:cs="Times New Roman"/>
          <w:sz w:val="20"/>
          <w:szCs w:val="20"/>
          <w:lang w:val="en-GB"/>
        </w:rPr>
        <w:t>all, nearly 1,800 events are listed in the catalogue</w:t>
      </w:r>
      <w:r w:rsidR="008A7224" w:rsidRPr="008538E6">
        <w:rPr>
          <w:rFonts w:ascii="Times New Roman" w:hAnsi="Times New Roman" w:cs="Times New Roman"/>
          <w:sz w:val="20"/>
          <w:szCs w:val="20"/>
          <w:lang w:val="en-GB"/>
        </w:rPr>
        <w:t>.</w:t>
      </w:r>
      <w:r w:rsidR="00AF2D00" w:rsidRPr="008538E6">
        <w:rPr>
          <w:rFonts w:ascii="Times New Roman" w:hAnsi="Times New Roman" w:cs="Times New Roman"/>
          <w:sz w:val="20"/>
          <w:szCs w:val="20"/>
          <w:lang w:val="en-GB"/>
        </w:rPr>
        <w:t xml:space="preserve"> </w:t>
      </w:r>
      <w:r w:rsidR="00D711C4" w:rsidRPr="008538E6">
        <w:rPr>
          <w:rFonts w:ascii="Times New Roman" w:hAnsi="Times New Roman" w:cs="Times New Roman"/>
          <w:sz w:val="20"/>
          <w:szCs w:val="20"/>
          <w:lang w:val="en-GB"/>
        </w:rPr>
        <w:t>Th</w:t>
      </w:r>
      <w:r w:rsidR="00A56C7D" w:rsidRPr="008538E6">
        <w:rPr>
          <w:rFonts w:ascii="Times New Roman" w:hAnsi="Times New Roman" w:cs="Times New Roman"/>
          <w:sz w:val="20"/>
          <w:szCs w:val="20"/>
          <w:lang w:val="en-GB"/>
        </w:rPr>
        <w:t xml:space="preserve">e magnitude of completeness </w:t>
      </w:r>
      <w:r w:rsidR="00D711C4" w:rsidRPr="008538E6">
        <w:rPr>
          <w:rFonts w:ascii="Times New Roman" w:hAnsi="Times New Roman" w:cs="Times New Roman"/>
          <w:sz w:val="20"/>
          <w:szCs w:val="20"/>
          <w:lang w:val="en-GB"/>
        </w:rPr>
        <w:t xml:space="preserve">of this </w:t>
      </w:r>
      <w:proofErr w:type="spellStart"/>
      <w:r w:rsidR="00D711C4" w:rsidRPr="008538E6">
        <w:rPr>
          <w:rFonts w:ascii="Times New Roman" w:hAnsi="Times New Roman" w:cs="Times New Roman"/>
          <w:sz w:val="20"/>
          <w:szCs w:val="20"/>
          <w:lang w:val="en-GB"/>
        </w:rPr>
        <w:t>macroseismic</w:t>
      </w:r>
      <w:proofErr w:type="spellEnd"/>
      <w:r w:rsidR="00D711C4" w:rsidRPr="008538E6">
        <w:rPr>
          <w:rFonts w:ascii="Times New Roman" w:hAnsi="Times New Roman" w:cs="Times New Roman"/>
          <w:sz w:val="20"/>
          <w:szCs w:val="20"/>
          <w:lang w:val="en-GB"/>
        </w:rPr>
        <w:t xml:space="preserve"> catalogue </w:t>
      </w:r>
      <w:r w:rsidR="00A56C7D" w:rsidRPr="008538E6">
        <w:rPr>
          <w:rFonts w:ascii="Times New Roman" w:hAnsi="Times New Roman" w:cs="Times New Roman"/>
          <w:sz w:val="20"/>
          <w:szCs w:val="20"/>
          <w:lang w:val="en-GB"/>
        </w:rPr>
        <w:t xml:space="preserve">has been estimated </w:t>
      </w:r>
      <w:r w:rsidR="00AD1187" w:rsidRPr="008538E6">
        <w:rPr>
          <w:rFonts w:ascii="Times New Roman" w:hAnsi="Times New Roman" w:cs="Times New Roman"/>
          <w:sz w:val="20"/>
          <w:szCs w:val="20"/>
          <w:lang w:val="en-GB"/>
        </w:rPr>
        <w:t xml:space="preserve">as </w:t>
      </w:r>
      <w:r w:rsidR="00A56C7D" w:rsidRPr="008538E6">
        <w:rPr>
          <w:rFonts w:ascii="Times New Roman" w:hAnsi="Times New Roman" w:cs="Times New Roman"/>
          <w:sz w:val="20"/>
          <w:szCs w:val="20"/>
          <w:lang w:val="en-GB"/>
        </w:rPr>
        <w:t>M</w:t>
      </w:r>
      <w:r w:rsidR="00A56C7D" w:rsidRPr="008538E6">
        <w:rPr>
          <w:rFonts w:ascii="Times New Roman" w:hAnsi="Times New Roman" w:cs="Times New Roman"/>
          <w:sz w:val="20"/>
          <w:szCs w:val="20"/>
          <w:vertAlign w:val="subscript"/>
          <w:lang w:val="en-GB"/>
        </w:rPr>
        <w:t xml:space="preserve">c </w:t>
      </w:r>
      <w:r w:rsidR="00A56C7D" w:rsidRPr="008538E6">
        <w:rPr>
          <w:rFonts w:ascii="Times New Roman" w:hAnsi="Times New Roman" w:cs="Times New Roman"/>
          <w:sz w:val="20"/>
          <w:szCs w:val="20"/>
          <w:lang w:val="en-GB"/>
        </w:rPr>
        <w:t>3.7</w:t>
      </w:r>
      <w:r w:rsidR="0046519F" w:rsidRPr="008538E6">
        <w:rPr>
          <w:rFonts w:ascii="Times New Roman" w:hAnsi="Times New Roman" w:cs="Times New Roman"/>
          <w:sz w:val="20"/>
          <w:szCs w:val="20"/>
          <w:lang w:val="en-GB"/>
        </w:rPr>
        <w:t>: it</w:t>
      </w:r>
      <w:r w:rsidR="00A56C7D" w:rsidRPr="008538E6">
        <w:rPr>
          <w:rFonts w:ascii="Times New Roman" w:hAnsi="Times New Roman" w:cs="Times New Roman"/>
          <w:sz w:val="20"/>
          <w:szCs w:val="20"/>
          <w:lang w:val="en-GB"/>
        </w:rPr>
        <w:t xml:space="preserve"> correspond</w:t>
      </w:r>
      <w:r w:rsidR="0070151E" w:rsidRPr="008538E6">
        <w:rPr>
          <w:rFonts w:ascii="Times New Roman" w:hAnsi="Times New Roman" w:cs="Times New Roman"/>
          <w:sz w:val="20"/>
          <w:szCs w:val="20"/>
          <w:lang w:val="en-GB"/>
        </w:rPr>
        <w:t>s</w:t>
      </w:r>
      <w:r w:rsidR="00A56C7D" w:rsidRPr="008538E6">
        <w:rPr>
          <w:rFonts w:ascii="Times New Roman" w:hAnsi="Times New Roman" w:cs="Times New Roman"/>
          <w:sz w:val="20"/>
          <w:szCs w:val="20"/>
          <w:lang w:val="en-GB"/>
        </w:rPr>
        <w:t xml:space="preserve"> to an </w:t>
      </w:r>
      <w:proofErr w:type="spellStart"/>
      <w:r w:rsidR="00A56C7D" w:rsidRPr="008538E6">
        <w:rPr>
          <w:rFonts w:ascii="Times New Roman" w:hAnsi="Times New Roman" w:cs="Times New Roman"/>
          <w:sz w:val="20"/>
          <w:szCs w:val="20"/>
          <w:lang w:val="en-GB"/>
        </w:rPr>
        <w:t>epicentral</w:t>
      </w:r>
      <w:proofErr w:type="spellEnd"/>
      <w:r w:rsidR="00A56C7D" w:rsidRPr="008538E6">
        <w:rPr>
          <w:rFonts w:ascii="Times New Roman" w:hAnsi="Times New Roman" w:cs="Times New Roman"/>
          <w:sz w:val="20"/>
          <w:szCs w:val="20"/>
          <w:lang w:val="en-GB"/>
        </w:rPr>
        <w:t xml:space="preserve"> intensity </w:t>
      </w:r>
      <w:proofErr w:type="spellStart"/>
      <w:r w:rsidR="00A56C7D" w:rsidRPr="008538E6">
        <w:rPr>
          <w:rFonts w:ascii="Times New Roman" w:hAnsi="Times New Roman" w:cs="Times New Roman"/>
          <w:sz w:val="20"/>
          <w:szCs w:val="20"/>
          <w:lang w:val="en-GB"/>
        </w:rPr>
        <w:t>I</w:t>
      </w:r>
      <w:r w:rsidR="00A56C7D" w:rsidRPr="008538E6">
        <w:rPr>
          <w:rFonts w:ascii="Times New Roman" w:hAnsi="Times New Roman" w:cs="Times New Roman"/>
          <w:sz w:val="20"/>
          <w:szCs w:val="20"/>
          <w:vertAlign w:val="subscript"/>
          <w:lang w:val="en-GB"/>
        </w:rPr>
        <w:t>0</w:t>
      </w:r>
      <w:proofErr w:type="spellEnd"/>
      <w:r w:rsidR="004F2B37" w:rsidRPr="008538E6">
        <w:rPr>
          <w:rFonts w:ascii="Times New Roman" w:hAnsi="Times New Roman" w:cs="Times New Roman"/>
          <w:sz w:val="20"/>
          <w:szCs w:val="20"/>
          <w:lang w:val="en-GB"/>
        </w:rPr>
        <w:t xml:space="preserve"> VI</w:t>
      </w:r>
      <w:r w:rsidR="008423D7" w:rsidRPr="008538E6">
        <w:rPr>
          <w:rFonts w:ascii="Times New Roman" w:hAnsi="Times New Roman" w:cs="Times New Roman"/>
          <w:sz w:val="20"/>
          <w:szCs w:val="20"/>
          <w:lang w:val="en-GB"/>
        </w:rPr>
        <w:t>I</w:t>
      </w:r>
      <w:r w:rsidR="004F2B37" w:rsidRPr="008538E6">
        <w:rPr>
          <w:rFonts w:ascii="Times New Roman" w:hAnsi="Times New Roman" w:cs="Times New Roman"/>
          <w:sz w:val="20"/>
          <w:szCs w:val="20"/>
          <w:lang w:val="en-GB"/>
        </w:rPr>
        <w:t xml:space="preserve"> EMS</w:t>
      </w:r>
      <w:r w:rsidR="00A56C7D" w:rsidRPr="008538E6">
        <w:rPr>
          <w:rFonts w:ascii="Times New Roman" w:hAnsi="Times New Roman" w:cs="Times New Roman"/>
          <w:sz w:val="20"/>
          <w:szCs w:val="20"/>
          <w:lang w:val="en-GB"/>
        </w:rPr>
        <w:t xml:space="preserve"> (i.e. </w:t>
      </w:r>
      <w:r w:rsidR="008423D7" w:rsidRPr="008538E6">
        <w:rPr>
          <w:rFonts w:ascii="Times New Roman" w:hAnsi="Times New Roman" w:cs="Times New Roman"/>
          <w:sz w:val="20"/>
          <w:szCs w:val="20"/>
          <w:lang w:val="en-GB"/>
        </w:rPr>
        <w:t xml:space="preserve">moderate </w:t>
      </w:r>
      <w:r w:rsidR="00A56C7D" w:rsidRPr="008538E6">
        <w:rPr>
          <w:rFonts w:ascii="Times New Roman" w:hAnsi="Times New Roman" w:cs="Times New Roman"/>
          <w:sz w:val="20"/>
          <w:szCs w:val="20"/>
          <w:lang w:val="en-GB"/>
        </w:rPr>
        <w:t>damage)</w:t>
      </w:r>
      <w:r w:rsidR="0046519F" w:rsidRPr="008538E6">
        <w:rPr>
          <w:rFonts w:ascii="Times New Roman" w:hAnsi="Times New Roman" w:cs="Times New Roman"/>
          <w:sz w:val="20"/>
          <w:szCs w:val="20"/>
          <w:lang w:val="en-GB"/>
        </w:rPr>
        <w:t>,</w:t>
      </w:r>
      <w:r w:rsidR="00A56C7D" w:rsidRPr="008538E6">
        <w:rPr>
          <w:rFonts w:ascii="Times New Roman" w:hAnsi="Times New Roman" w:cs="Times New Roman"/>
          <w:sz w:val="20"/>
          <w:szCs w:val="20"/>
          <w:lang w:val="en-GB"/>
        </w:rPr>
        <w:t xml:space="preserve"> according to the relationship </w:t>
      </w:r>
      <w:r w:rsidR="0046519F" w:rsidRPr="008538E6">
        <w:rPr>
          <w:rFonts w:ascii="Times New Roman" w:hAnsi="Times New Roman" w:cs="Times New Roman"/>
          <w:sz w:val="20"/>
          <w:szCs w:val="20"/>
          <w:lang w:val="en-GB"/>
        </w:rPr>
        <w:t xml:space="preserve">derived </w:t>
      </w:r>
      <w:r w:rsidR="00A56C7D" w:rsidRPr="008538E6">
        <w:rPr>
          <w:rFonts w:ascii="Times New Roman" w:hAnsi="Times New Roman" w:cs="Times New Roman"/>
          <w:sz w:val="20"/>
          <w:szCs w:val="20"/>
          <w:lang w:val="en-GB"/>
        </w:rPr>
        <w:t xml:space="preserve">by </w:t>
      </w:r>
      <w:proofErr w:type="spellStart"/>
      <w:r w:rsidR="00A56C7D" w:rsidRPr="008538E6">
        <w:rPr>
          <w:rFonts w:ascii="Times New Roman" w:hAnsi="Times New Roman" w:cs="Times New Roman"/>
          <w:sz w:val="20"/>
          <w:szCs w:val="20"/>
          <w:lang w:val="en-GB"/>
        </w:rPr>
        <w:t>Azzaro</w:t>
      </w:r>
      <w:proofErr w:type="spellEnd"/>
      <w:r w:rsidR="00A56C7D" w:rsidRPr="008538E6">
        <w:rPr>
          <w:rFonts w:ascii="Times New Roman" w:hAnsi="Times New Roman" w:cs="Times New Roman"/>
          <w:sz w:val="20"/>
          <w:szCs w:val="20"/>
          <w:lang w:val="en-GB"/>
        </w:rPr>
        <w:t xml:space="preserve"> et al. (2011)</w:t>
      </w:r>
      <w:r w:rsidR="00CA32F5" w:rsidRPr="008538E6">
        <w:rPr>
          <w:rFonts w:ascii="Times New Roman" w:hAnsi="Times New Roman" w:cs="Times New Roman"/>
          <w:sz w:val="20"/>
          <w:szCs w:val="20"/>
          <w:lang w:val="en-GB"/>
        </w:rPr>
        <w:t>.</w:t>
      </w:r>
      <w:r w:rsidR="00AF2D00" w:rsidRPr="008538E6">
        <w:rPr>
          <w:rFonts w:ascii="Times New Roman" w:hAnsi="Times New Roman" w:cs="Times New Roman"/>
          <w:color w:val="FF0000"/>
          <w:sz w:val="20"/>
          <w:szCs w:val="20"/>
          <w:lang w:val="en-GB"/>
        </w:rPr>
        <w:t xml:space="preserve"> </w:t>
      </w:r>
    </w:p>
    <w:p w14:paraId="26600E85" w14:textId="656907F0" w:rsidR="00110889" w:rsidRPr="008538E6" w:rsidRDefault="00985188" w:rsidP="002E099C">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For </w:t>
      </w:r>
      <w:r w:rsidR="00A81761" w:rsidRPr="008538E6">
        <w:rPr>
          <w:rFonts w:ascii="Times New Roman" w:hAnsi="Times New Roman" w:cs="Times New Roman"/>
          <w:sz w:val="20"/>
          <w:szCs w:val="20"/>
          <w:lang w:val="en-GB"/>
        </w:rPr>
        <w:t>our analysis</w:t>
      </w:r>
      <w:r w:rsidR="00A60B57"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we selected the </w:t>
      </w:r>
      <w:r w:rsidR="004F06E9" w:rsidRPr="008538E6">
        <w:rPr>
          <w:rFonts w:ascii="Times New Roman" w:hAnsi="Times New Roman" w:cs="Times New Roman"/>
          <w:sz w:val="20"/>
          <w:szCs w:val="20"/>
          <w:lang w:val="en-GB"/>
        </w:rPr>
        <w:t xml:space="preserve">historical </w:t>
      </w:r>
      <w:r w:rsidRPr="008538E6">
        <w:rPr>
          <w:rFonts w:ascii="Times New Roman" w:hAnsi="Times New Roman" w:cs="Times New Roman"/>
          <w:sz w:val="20"/>
          <w:szCs w:val="20"/>
          <w:lang w:val="en-GB"/>
        </w:rPr>
        <w:t xml:space="preserve">earthquakes located </w:t>
      </w:r>
      <w:r w:rsidR="001343AF" w:rsidRPr="008538E6">
        <w:rPr>
          <w:rFonts w:ascii="Times New Roman" w:hAnsi="Times New Roman" w:cs="Times New Roman"/>
          <w:sz w:val="20"/>
          <w:szCs w:val="20"/>
          <w:lang w:val="en-GB"/>
        </w:rPr>
        <w:t>along</w:t>
      </w:r>
      <w:r w:rsidRPr="008538E6">
        <w:rPr>
          <w:rFonts w:ascii="Times New Roman" w:hAnsi="Times New Roman" w:cs="Times New Roman"/>
          <w:sz w:val="20"/>
          <w:szCs w:val="20"/>
          <w:lang w:val="en-GB"/>
        </w:rPr>
        <w:t xml:space="preserve"> the </w:t>
      </w:r>
      <w:proofErr w:type="spellStart"/>
      <w:r w:rsidRPr="008538E6">
        <w:rPr>
          <w:rFonts w:ascii="Times New Roman" w:hAnsi="Times New Roman" w:cs="Times New Roman"/>
          <w:sz w:val="20"/>
          <w:szCs w:val="20"/>
          <w:lang w:val="en-GB"/>
        </w:rPr>
        <w:t>Timpe</w:t>
      </w:r>
      <w:proofErr w:type="spellEnd"/>
      <w:r w:rsidRPr="008538E6">
        <w:rPr>
          <w:rFonts w:ascii="Times New Roman" w:hAnsi="Times New Roman" w:cs="Times New Roman"/>
          <w:sz w:val="20"/>
          <w:szCs w:val="20"/>
          <w:lang w:val="en-GB"/>
        </w:rPr>
        <w:t xml:space="preserve"> fault system</w:t>
      </w:r>
      <w:r w:rsidRPr="008538E6">
        <w:rPr>
          <w:rFonts w:ascii="Times New Roman" w:hAnsi="Times New Roman" w:cs="Times New Roman"/>
          <w:i/>
          <w:iCs/>
          <w:sz w:val="20"/>
          <w:szCs w:val="20"/>
          <w:lang w:val="en-GB"/>
        </w:rPr>
        <w:t xml:space="preserve"> </w:t>
      </w:r>
      <w:r w:rsidRPr="008538E6">
        <w:rPr>
          <w:rFonts w:ascii="Times New Roman" w:hAnsi="Times New Roman" w:cs="Times New Roman"/>
          <w:sz w:val="20"/>
          <w:szCs w:val="20"/>
          <w:lang w:val="en-GB"/>
        </w:rPr>
        <w:t xml:space="preserve">(Fig. </w:t>
      </w:r>
      <w:r w:rsidR="001343AF" w:rsidRPr="008538E6">
        <w:rPr>
          <w:rFonts w:ascii="Times New Roman" w:hAnsi="Times New Roman" w:cs="Times New Roman"/>
          <w:sz w:val="20"/>
          <w:szCs w:val="20"/>
          <w:lang w:val="en-GB"/>
        </w:rPr>
        <w:t>2</w:t>
      </w:r>
      <w:r w:rsidRPr="008538E6">
        <w:rPr>
          <w:rFonts w:ascii="Times New Roman" w:hAnsi="Times New Roman" w:cs="Times New Roman"/>
          <w:sz w:val="20"/>
          <w:szCs w:val="20"/>
          <w:lang w:val="en-GB"/>
        </w:rPr>
        <w:t>), limiting our attention to the strongest e</w:t>
      </w:r>
      <w:r w:rsidR="004F06E9" w:rsidRPr="008538E6">
        <w:rPr>
          <w:rFonts w:ascii="Times New Roman" w:hAnsi="Times New Roman" w:cs="Times New Roman"/>
          <w:sz w:val="20"/>
          <w:szCs w:val="20"/>
          <w:lang w:val="en-GB"/>
        </w:rPr>
        <w:t>vent</w:t>
      </w:r>
      <w:r w:rsidRPr="008538E6">
        <w:rPr>
          <w:rFonts w:ascii="Times New Roman" w:hAnsi="Times New Roman" w:cs="Times New Roman"/>
          <w:sz w:val="20"/>
          <w:szCs w:val="20"/>
          <w:lang w:val="en-GB"/>
        </w:rPr>
        <w:t xml:space="preserve">s with </w:t>
      </w:r>
      <w:proofErr w:type="spellStart"/>
      <w:r w:rsidRPr="008538E6">
        <w:rPr>
          <w:rFonts w:ascii="Times New Roman" w:hAnsi="Times New Roman" w:cs="Times New Roman"/>
          <w:sz w:val="20"/>
          <w:szCs w:val="20"/>
          <w:lang w:val="en-GB"/>
        </w:rPr>
        <w:t>I</w:t>
      </w:r>
      <w:r w:rsidRPr="008538E6">
        <w:rPr>
          <w:rFonts w:ascii="Times New Roman" w:hAnsi="Times New Roman" w:cs="Times New Roman"/>
          <w:sz w:val="20"/>
          <w:szCs w:val="20"/>
          <w:vertAlign w:val="subscript"/>
          <w:lang w:val="en-GB"/>
        </w:rPr>
        <w:t>0</w:t>
      </w:r>
      <w:proofErr w:type="spellEnd"/>
      <w:r w:rsidRPr="008538E6">
        <w:rPr>
          <w:rFonts w:ascii="Times New Roman" w:hAnsi="Times New Roman" w:cs="Times New Roman"/>
          <w:sz w:val="20"/>
          <w:szCs w:val="20"/>
          <w:lang w:val="en-GB"/>
        </w:rPr>
        <w:t xml:space="preserve"> ranging from VIII to IX-X EMS (i.e. from </w:t>
      </w:r>
      <w:r w:rsidR="004F06E9" w:rsidRPr="008538E6">
        <w:rPr>
          <w:rFonts w:ascii="Times New Roman" w:hAnsi="Times New Roman" w:cs="Times New Roman"/>
          <w:sz w:val="20"/>
          <w:szCs w:val="20"/>
          <w:lang w:val="en-GB"/>
        </w:rPr>
        <w:t>severe damage up to destruction</w:t>
      </w:r>
      <w:r w:rsidRPr="008538E6">
        <w:rPr>
          <w:rFonts w:ascii="Times New Roman" w:hAnsi="Times New Roman" w:cs="Times New Roman"/>
          <w:sz w:val="20"/>
          <w:szCs w:val="20"/>
          <w:lang w:val="en-GB"/>
        </w:rPr>
        <w:t>)</w:t>
      </w:r>
      <w:r w:rsidR="00C93069" w:rsidRPr="008538E6">
        <w:rPr>
          <w:rFonts w:ascii="Times New Roman" w:hAnsi="Times New Roman" w:cs="Times New Roman"/>
          <w:sz w:val="20"/>
          <w:szCs w:val="20"/>
          <w:lang w:val="en-GB"/>
        </w:rPr>
        <w:t xml:space="preserve"> and</w:t>
      </w:r>
      <w:r w:rsidR="00A46EE9" w:rsidRPr="008538E6">
        <w:rPr>
          <w:rFonts w:ascii="Times New Roman" w:hAnsi="Times New Roman" w:cs="Times New Roman"/>
          <w:sz w:val="20"/>
          <w:szCs w:val="20"/>
          <w:lang w:val="en-GB"/>
        </w:rPr>
        <w:t xml:space="preserve"> with a</w:t>
      </w:r>
      <w:r w:rsidRPr="008538E6">
        <w:rPr>
          <w:rFonts w:ascii="Times New Roman" w:hAnsi="Times New Roman" w:cs="Times New Roman"/>
          <w:sz w:val="20"/>
          <w:szCs w:val="20"/>
          <w:lang w:val="en-GB"/>
        </w:rPr>
        <w:t xml:space="preserve"> </w:t>
      </w:r>
      <w:r w:rsidR="00443B87" w:rsidRPr="008538E6">
        <w:rPr>
          <w:rFonts w:ascii="Times New Roman" w:hAnsi="Times New Roman" w:cs="Times New Roman"/>
          <w:sz w:val="20"/>
          <w:szCs w:val="20"/>
          <w:lang w:val="en-GB"/>
        </w:rPr>
        <w:t xml:space="preserve">moment </w:t>
      </w:r>
      <w:r w:rsidRPr="008538E6">
        <w:rPr>
          <w:rFonts w:ascii="Times New Roman" w:hAnsi="Times New Roman" w:cs="Times New Roman"/>
          <w:sz w:val="20"/>
          <w:szCs w:val="20"/>
          <w:lang w:val="en-GB"/>
        </w:rPr>
        <w:t>magnitude M</w:t>
      </w:r>
      <w:r w:rsidR="004F06E9" w:rsidRPr="008538E6">
        <w:rPr>
          <w:rFonts w:ascii="Times New Roman" w:hAnsi="Times New Roman" w:cs="Times New Roman"/>
          <w:sz w:val="20"/>
          <w:szCs w:val="20"/>
          <w:vertAlign w:val="subscript"/>
          <w:lang w:val="en-GB"/>
        </w:rPr>
        <w:t>W</w:t>
      </w:r>
      <w:r w:rsidRPr="008538E6">
        <w:rPr>
          <w:rFonts w:ascii="Times New Roman" w:hAnsi="Times New Roman" w:cs="Times New Roman"/>
          <w:sz w:val="20"/>
          <w:szCs w:val="20"/>
          <w:lang w:val="en-GB"/>
        </w:rPr>
        <w:t xml:space="preserve"> </w:t>
      </w:r>
      <w:r w:rsidR="00443B87" w:rsidRPr="008538E6">
        <w:rPr>
          <w:rFonts w:ascii="Times New Roman" w:hAnsi="Times New Roman" w:cs="Times New Roman"/>
          <w:sz w:val="20"/>
          <w:szCs w:val="20"/>
          <w:lang w:val="en-GB"/>
        </w:rPr>
        <w:t xml:space="preserve">from </w:t>
      </w:r>
      <w:r w:rsidRPr="008538E6">
        <w:rPr>
          <w:rFonts w:ascii="Times New Roman" w:hAnsi="Times New Roman" w:cs="Times New Roman"/>
          <w:sz w:val="20"/>
          <w:szCs w:val="20"/>
          <w:lang w:val="en-GB"/>
        </w:rPr>
        <w:t>4.</w:t>
      </w:r>
      <w:r w:rsidR="004F06E9" w:rsidRPr="008538E6">
        <w:rPr>
          <w:rFonts w:ascii="Times New Roman" w:hAnsi="Times New Roman" w:cs="Times New Roman"/>
          <w:sz w:val="20"/>
          <w:szCs w:val="20"/>
          <w:lang w:val="en-GB"/>
        </w:rPr>
        <w:t>6</w:t>
      </w:r>
      <w:r w:rsidR="00443B87" w:rsidRPr="008538E6">
        <w:rPr>
          <w:rFonts w:ascii="Times New Roman" w:hAnsi="Times New Roman" w:cs="Times New Roman"/>
          <w:sz w:val="20"/>
          <w:szCs w:val="20"/>
          <w:lang w:val="en-GB"/>
        </w:rPr>
        <w:t xml:space="preserve"> to </w:t>
      </w:r>
      <w:r w:rsidR="004F06E9" w:rsidRPr="008538E6">
        <w:rPr>
          <w:rFonts w:ascii="Times New Roman" w:hAnsi="Times New Roman" w:cs="Times New Roman"/>
          <w:sz w:val="20"/>
          <w:szCs w:val="20"/>
          <w:lang w:val="en-GB"/>
        </w:rPr>
        <w:t>5.2</w:t>
      </w:r>
      <w:r w:rsidRPr="008538E6">
        <w:rPr>
          <w:rFonts w:ascii="Times New Roman" w:hAnsi="Times New Roman" w:cs="Times New Roman"/>
          <w:sz w:val="20"/>
          <w:szCs w:val="20"/>
          <w:lang w:val="en-GB"/>
        </w:rPr>
        <w:t>.</w:t>
      </w:r>
      <w:r w:rsidR="00142887" w:rsidRPr="008538E6">
        <w:rPr>
          <w:rFonts w:ascii="Times New Roman" w:hAnsi="Times New Roman" w:cs="Times New Roman"/>
          <w:sz w:val="20"/>
          <w:szCs w:val="20"/>
          <w:lang w:val="en-GB"/>
        </w:rPr>
        <w:t xml:space="preserve"> It s</w:t>
      </w:r>
      <w:r w:rsidR="00A60B57" w:rsidRPr="008538E6">
        <w:rPr>
          <w:rFonts w:ascii="Times New Roman" w:hAnsi="Times New Roman" w:cs="Times New Roman"/>
          <w:sz w:val="20"/>
          <w:szCs w:val="20"/>
          <w:lang w:val="en-GB"/>
        </w:rPr>
        <w:t>hould</w:t>
      </w:r>
      <w:r w:rsidR="00142887" w:rsidRPr="008538E6">
        <w:rPr>
          <w:rFonts w:ascii="Times New Roman" w:hAnsi="Times New Roman" w:cs="Times New Roman"/>
          <w:sz w:val="20"/>
          <w:szCs w:val="20"/>
          <w:lang w:val="en-GB"/>
        </w:rPr>
        <w:t xml:space="preserve"> be </w:t>
      </w:r>
      <w:r w:rsidR="00394087" w:rsidRPr="008538E6">
        <w:rPr>
          <w:rFonts w:ascii="Times New Roman" w:hAnsi="Times New Roman" w:cs="Times New Roman"/>
          <w:sz w:val="20"/>
          <w:szCs w:val="20"/>
          <w:lang w:val="en-GB"/>
        </w:rPr>
        <w:t>not</w:t>
      </w:r>
      <w:r w:rsidR="00142887" w:rsidRPr="008538E6">
        <w:rPr>
          <w:rFonts w:ascii="Times New Roman" w:hAnsi="Times New Roman" w:cs="Times New Roman"/>
          <w:sz w:val="20"/>
          <w:szCs w:val="20"/>
          <w:lang w:val="en-GB"/>
        </w:rPr>
        <w:t xml:space="preserve">ed that moderate values of magnitude for </w:t>
      </w:r>
      <w:r w:rsidR="007A72EC" w:rsidRPr="008538E6">
        <w:rPr>
          <w:rFonts w:ascii="Times New Roman" w:hAnsi="Times New Roman" w:cs="Times New Roman"/>
          <w:sz w:val="20"/>
          <w:szCs w:val="20"/>
          <w:lang w:val="en-GB"/>
        </w:rPr>
        <w:t>heavily damaging</w:t>
      </w:r>
      <w:r w:rsidR="00142887" w:rsidRPr="008538E6">
        <w:rPr>
          <w:rFonts w:ascii="Times New Roman" w:hAnsi="Times New Roman" w:cs="Times New Roman"/>
          <w:sz w:val="20"/>
          <w:szCs w:val="20"/>
          <w:lang w:val="en-GB"/>
        </w:rPr>
        <w:t xml:space="preserve"> events are a feature of seismicity in </w:t>
      </w:r>
      <w:r w:rsidR="007A72EC" w:rsidRPr="008538E6">
        <w:rPr>
          <w:rFonts w:ascii="Times New Roman" w:hAnsi="Times New Roman" w:cs="Times New Roman"/>
          <w:sz w:val="20"/>
          <w:szCs w:val="20"/>
          <w:lang w:val="en-GB"/>
        </w:rPr>
        <w:t xml:space="preserve">active </w:t>
      </w:r>
      <w:r w:rsidR="00142887" w:rsidRPr="008538E6">
        <w:rPr>
          <w:rFonts w:ascii="Times New Roman" w:hAnsi="Times New Roman" w:cs="Times New Roman"/>
          <w:sz w:val="20"/>
          <w:szCs w:val="20"/>
          <w:lang w:val="en-GB"/>
        </w:rPr>
        <w:t>volcanic area</w:t>
      </w:r>
      <w:r w:rsidR="007A72EC" w:rsidRPr="008538E6">
        <w:rPr>
          <w:rFonts w:ascii="Times New Roman" w:hAnsi="Times New Roman" w:cs="Times New Roman"/>
          <w:sz w:val="20"/>
          <w:szCs w:val="20"/>
          <w:lang w:val="en-GB"/>
        </w:rPr>
        <w:t>s</w:t>
      </w:r>
      <w:r w:rsidR="000D118E" w:rsidRPr="008538E6">
        <w:rPr>
          <w:rFonts w:ascii="Times New Roman" w:hAnsi="Times New Roman" w:cs="Times New Roman"/>
          <w:sz w:val="20"/>
          <w:szCs w:val="20"/>
          <w:lang w:val="en-GB"/>
        </w:rPr>
        <w:t xml:space="preserve"> such </w:t>
      </w:r>
      <w:r w:rsidR="007A72EC" w:rsidRPr="008538E6">
        <w:rPr>
          <w:rFonts w:ascii="Times New Roman" w:hAnsi="Times New Roman" w:cs="Times New Roman"/>
          <w:sz w:val="20"/>
          <w:szCs w:val="20"/>
          <w:lang w:val="en-GB"/>
        </w:rPr>
        <w:t xml:space="preserve">as </w:t>
      </w:r>
      <w:r w:rsidR="00734FDC" w:rsidRPr="008538E6">
        <w:rPr>
          <w:rFonts w:ascii="Times New Roman" w:hAnsi="Times New Roman" w:cs="Times New Roman"/>
          <w:sz w:val="20"/>
          <w:szCs w:val="20"/>
          <w:lang w:val="en-GB"/>
        </w:rPr>
        <w:t xml:space="preserve">Mt </w:t>
      </w:r>
      <w:r w:rsidR="000D118E" w:rsidRPr="008538E6">
        <w:rPr>
          <w:rFonts w:ascii="Times New Roman" w:hAnsi="Times New Roman" w:cs="Times New Roman"/>
          <w:sz w:val="20"/>
          <w:szCs w:val="20"/>
          <w:lang w:val="en-GB"/>
        </w:rPr>
        <w:t>Etna</w:t>
      </w:r>
      <w:r w:rsidR="00A02B07" w:rsidRPr="008538E6">
        <w:rPr>
          <w:rFonts w:ascii="Times New Roman" w:hAnsi="Times New Roman" w:cs="Times New Roman"/>
          <w:sz w:val="20"/>
          <w:szCs w:val="20"/>
          <w:lang w:val="en-GB"/>
        </w:rPr>
        <w:t xml:space="preserve"> (</w:t>
      </w:r>
      <w:proofErr w:type="spellStart"/>
      <w:r w:rsidR="00A02B07" w:rsidRPr="008538E6">
        <w:rPr>
          <w:rFonts w:ascii="Times New Roman" w:hAnsi="Times New Roman" w:cs="Times New Roman"/>
          <w:sz w:val="20"/>
          <w:szCs w:val="20"/>
          <w:lang w:val="en-GB"/>
        </w:rPr>
        <w:t>Azzaro</w:t>
      </w:r>
      <w:proofErr w:type="spellEnd"/>
      <w:r w:rsidR="00A02B07" w:rsidRPr="008538E6">
        <w:rPr>
          <w:rFonts w:ascii="Times New Roman" w:hAnsi="Times New Roman" w:cs="Times New Roman"/>
          <w:sz w:val="20"/>
          <w:szCs w:val="20"/>
          <w:lang w:val="en-GB"/>
        </w:rPr>
        <w:t xml:space="preserve"> et al., 2011)</w:t>
      </w:r>
      <w:r w:rsidR="00142887" w:rsidRPr="008538E6">
        <w:rPr>
          <w:rFonts w:ascii="Times New Roman" w:hAnsi="Times New Roman" w:cs="Times New Roman"/>
          <w:sz w:val="20"/>
          <w:szCs w:val="20"/>
          <w:lang w:val="en-GB"/>
        </w:rPr>
        <w:t xml:space="preserve">, </w:t>
      </w:r>
      <w:r w:rsidR="007A72EC" w:rsidRPr="008538E6">
        <w:rPr>
          <w:rFonts w:ascii="Times New Roman" w:hAnsi="Times New Roman" w:cs="Times New Roman"/>
          <w:sz w:val="20"/>
          <w:szCs w:val="20"/>
          <w:lang w:val="en-GB"/>
        </w:rPr>
        <w:t xml:space="preserve">whereas </w:t>
      </w:r>
      <w:r w:rsidR="000D118E" w:rsidRPr="008538E6">
        <w:rPr>
          <w:rFonts w:ascii="Times New Roman" w:hAnsi="Times New Roman" w:cs="Times New Roman"/>
          <w:sz w:val="20"/>
          <w:szCs w:val="20"/>
          <w:lang w:val="en-GB"/>
        </w:rPr>
        <w:t>in tectonic domains crustal earthquakes</w:t>
      </w:r>
      <w:r w:rsidR="00142887" w:rsidRPr="008538E6">
        <w:rPr>
          <w:rFonts w:ascii="Times New Roman" w:hAnsi="Times New Roman" w:cs="Times New Roman"/>
          <w:sz w:val="20"/>
          <w:szCs w:val="20"/>
          <w:lang w:val="en-GB"/>
        </w:rPr>
        <w:t xml:space="preserve"> </w:t>
      </w:r>
      <w:r w:rsidR="00C93069" w:rsidRPr="008538E6">
        <w:rPr>
          <w:rFonts w:ascii="Times New Roman" w:hAnsi="Times New Roman" w:cs="Times New Roman"/>
          <w:sz w:val="20"/>
          <w:szCs w:val="20"/>
          <w:lang w:val="en-GB"/>
        </w:rPr>
        <w:t xml:space="preserve">producing the same </w:t>
      </w:r>
      <w:r w:rsidR="007A72EC" w:rsidRPr="008538E6">
        <w:rPr>
          <w:rFonts w:ascii="Times New Roman" w:hAnsi="Times New Roman" w:cs="Times New Roman"/>
          <w:sz w:val="20"/>
          <w:szCs w:val="20"/>
          <w:lang w:val="en-GB"/>
        </w:rPr>
        <w:t>effects</w:t>
      </w:r>
      <w:r w:rsidR="00C93069" w:rsidRPr="008538E6">
        <w:rPr>
          <w:rFonts w:ascii="Times New Roman" w:hAnsi="Times New Roman" w:cs="Times New Roman"/>
          <w:sz w:val="20"/>
          <w:szCs w:val="20"/>
          <w:lang w:val="en-GB"/>
        </w:rPr>
        <w:t xml:space="preserve"> are </w:t>
      </w:r>
      <w:r w:rsidR="007A72EC" w:rsidRPr="008538E6">
        <w:rPr>
          <w:rFonts w:ascii="Times New Roman" w:hAnsi="Times New Roman" w:cs="Times New Roman"/>
          <w:sz w:val="20"/>
          <w:szCs w:val="20"/>
          <w:lang w:val="en-GB"/>
        </w:rPr>
        <w:t xml:space="preserve">generally </w:t>
      </w:r>
      <w:r w:rsidR="00C93069" w:rsidRPr="008538E6">
        <w:rPr>
          <w:rFonts w:ascii="Times New Roman" w:hAnsi="Times New Roman" w:cs="Times New Roman"/>
          <w:sz w:val="20"/>
          <w:szCs w:val="20"/>
          <w:lang w:val="en-GB"/>
        </w:rPr>
        <w:t xml:space="preserve">associated with </w:t>
      </w:r>
      <w:proofErr w:type="spellStart"/>
      <w:r w:rsidR="00011DD1" w:rsidRPr="008538E6">
        <w:rPr>
          <w:rFonts w:ascii="Times New Roman" w:hAnsi="Times New Roman" w:cs="Times New Roman"/>
          <w:sz w:val="20"/>
          <w:szCs w:val="20"/>
          <w:lang w:val="en-GB"/>
        </w:rPr>
        <w:t>M</w:t>
      </w:r>
      <w:r w:rsidR="001638AC" w:rsidRPr="008538E6">
        <w:rPr>
          <w:rFonts w:ascii="Times New Roman" w:hAnsi="Times New Roman" w:cs="Times New Roman"/>
          <w:sz w:val="20"/>
          <w:szCs w:val="20"/>
          <w:lang w:val="en-GB"/>
        </w:rPr>
        <w:t>≥</w:t>
      </w:r>
      <w:r w:rsidR="00011DD1" w:rsidRPr="008538E6">
        <w:rPr>
          <w:rFonts w:ascii="Times New Roman" w:hAnsi="Times New Roman" w:cs="Times New Roman"/>
          <w:sz w:val="20"/>
          <w:szCs w:val="20"/>
          <w:lang w:val="en-GB"/>
        </w:rPr>
        <w:t>6</w:t>
      </w:r>
      <w:proofErr w:type="spellEnd"/>
      <w:r w:rsidR="00A0687D" w:rsidRPr="008538E6">
        <w:rPr>
          <w:rFonts w:ascii="Times New Roman" w:hAnsi="Times New Roman" w:cs="Times New Roman"/>
          <w:sz w:val="20"/>
          <w:szCs w:val="20"/>
          <w:lang w:val="en-GB"/>
        </w:rPr>
        <w:t xml:space="preserve"> (</w:t>
      </w:r>
      <w:proofErr w:type="spellStart"/>
      <w:r w:rsidR="001638AC" w:rsidRPr="008538E6">
        <w:rPr>
          <w:rFonts w:ascii="Times New Roman" w:hAnsi="Times New Roman" w:cs="Times New Roman"/>
          <w:sz w:val="20"/>
          <w:szCs w:val="20"/>
          <w:lang w:val="en-GB"/>
        </w:rPr>
        <w:t>Rovida</w:t>
      </w:r>
      <w:proofErr w:type="spellEnd"/>
      <w:r w:rsidR="00A0687D" w:rsidRPr="008538E6">
        <w:rPr>
          <w:rFonts w:ascii="Times New Roman" w:hAnsi="Times New Roman" w:cs="Times New Roman"/>
          <w:sz w:val="20"/>
          <w:szCs w:val="20"/>
          <w:lang w:val="en-GB"/>
        </w:rPr>
        <w:t xml:space="preserve"> et al., 20</w:t>
      </w:r>
      <w:r w:rsidR="001638AC" w:rsidRPr="008538E6">
        <w:rPr>
          <w:rFonts w:ascii="Times New Roman" w:hAnsi="Times New Roman" w:cs="Times New Roman"/>
          <w:sz w:val="20"/>
          <w:szCs w:val="20"/>
          <w:lang w:val="en-GB"/>
        </w:rPr>
        <w:t>16</w:t>
      </w:r>
      <w:r w:rsidR="00A0687D" w:rsidRPr="008538E6">
        <w:rPr>
          <w:rFonts w:ascii="Times New Roman" w:hAnsi="Times New Roman" w:cs="Times New Roman"/>
          <w:sz w:val="20"/>
          <w:szCs w:val="20"/>
          <w:lang w:val="en-GB"/>
        </w:rPr>
        <w:t>)</w:t>
      </w:r>
      <w:r w:rsidR="00C93069"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A02B07" w:rsidRPr="008538E6">
        <w:rPr>
          <w:rFonts w:ascii="Times New Roman" w:hAnsi="Times New Roman" w:cs="Times New Roman"/>
          <w:sz w:val="20"/>
          <w:szCs w:val="20"/>
          <w:lang w:val="en-GB"/>
        </w:rPr>
        <w:t xml:space="preserve">The </w:t>
      </w:r>
      <w:r w:rsidR="00A0687D" w:rsidRPr="008538E6">
        <w:rPr>
          <w:rFonts w:ascii="Times New Roman" w:hAnsi="Times New Roman" w:cs="Times New Roman"/>
          <w:sz w:val="20"/>
          <w:szCs w:val="20"/>
          <w:lang w:val="en-GB"/>
        </w:rPr>
        <w:t>main</w:t>
      </w:r>
      <w:r w:rsidR="00A02B07" w:rsidRPr="008538E6">
        <w:rPr>
          <w:rFonts w:ascii="Times New Roman" w:hAnsi="Times New Roman" w:cs="Times New Roman"/>
          <w:sz w:val="20"/>
          <w:szCs w:val="20"/>
          <w:lang w:val="en-GB"/>
        </w:rPr>
        <w:t xml:space="preserve"> reason</w:t>
      </w:r>
      <w:r w:rsidR="002C31FA" w:rsidRPr="008538E6">
        <w:rPr>
          <w:rFonts w:ascii="Times New Roman" w:hAnsi="Times New Roman" w:cs="Times New Roman"/>
          <w:sz w:val="20"/>
          <w:szCs w:val="20"/>
          <w:lang w:val="en-GB"/>
        </w:rPr>
        <w:t>s</w:t>
      </w:r>
      <w:r w:rsidR="00A02B07" w:rsidRPr="008538E6">
        <w:rPr>
          <w:rFonts w:ascii="Times New Roman" w:hAnsi="Times New Roman" w:cs="Times New Roman"/>
          <w:sz w:val="20"/>
          <w:szCs w:val="20"/>
          <w:lang w:val="en-GB"/>
        </w:rPr>
        <w:t xml:space="preserve"> for this behaviour </w:t>
      </w:r>
      <w:r w:rsidR="002C31FA" w:rsidRPr="008538E6">
        <w:rPr>
          <w:rFonts w:ascii="Times New Roman" w:hAnsi="Times New Roman" w:cs="Times New Roman"/>
          <w:sz w:val="20"/>
          <w:szCs w:val="20"/>
          <w:lang w:val="en-GB"/>
        </w:rPr>
        <w:t xml:space="preserve">are </w:t>
      </w:r>
      <w:proofErr w:type="spellStart"/>
      <w:r w:rsidR="002C31FA" w:rsidRPr="008538E6">
        <w:rPr>
          <w:rFonts w:ascii="Times New Roman" w:hAnsi="Times New Roman" w:cs="Times New Roman"/>
          <w:sz w:val="20"/>
          <w:szCs w:val="20"/>
          <w:lang w:val="en-GB"/>
        </w:rPr>
        <w:t>i</w:t>
      </w:r>
      <w:proofErr w:type="spellEnd"/>
      <w:r w:rsidR="002C31FA" w:rsidRPr="008538E6">
        <w:rPr>
          <w:rFonts w:ascii="Times New Roman" w:hAnsi="Times New Roman" w:cs="Times New Roman"/>
          <w:sz w:val="20"/>
          <w:szCs w:val="20"/>
          <w:lang w:val="en-GB"/>
        </w:rPr>
        <w:t>)</w:t>
      </w:r>
      <w:r w:rsidR="00A02B07" w:rsidRPr="008538E6">
        <w:rPr>
          <w:rFonts w:ascii="Times New Roman" w:hAnsi="Times New Roman" w:cs="Times New Roman"/>
          <w:sz w:val="20"/>
          <w:szCs w:val="20"/>
          <w:lang w:val="en-GB"/>
        </w:rPr>
        <w:t xml:space="preserve"> the extremely shallow focal depths of Etna earthquakes (0-4 km, see Section 4.1.1) compared with th</w:t>
      </w:r>
      <w:r w:rsidR="00A60B57" w:rsidRPr="008538E6">
        <w:rPr>
          <w:rFonts w:ascii="Times New Roman" w:hAnsi="Times New Roman" w:cs="Times New Roman"/>
          <w:sz w:val="20"/>
          <w:szCs w:val="20"/>
          <w:lang w:val="en-GB"/>
        </w:rPr>
        <w:t>o</w:t>
      </w:r>
      <w:r w:rsidR="00A02B07" w:rsidRPr="008538E6">
        <w:rPr>
          <w:rFonts w:ascii="Times New Roman" w:hAnsi="Times New Roman" w:cs="Times New Roman"/>
          <w:sz w:val="20"/>
          <w:szCs w:val="20"/>
          <w:lang w:val="en-GB"/>
        </w:rPr>
        <w:t>s</w:t>
      </w:r>
      <w:r w:rsidR="00A60B57" w:rsidRPr="008538E6">
        <w:rPr>
          <w:rFonts w:ascii="Times New Roman" w:hAnsi="Times New Roman" w:cs="Times New Roman"/>
          <w:sz w:val="20"/>
          <w:szCs w:val="20"/>
          <w:lang w:val="en-GB"/>
        </w:rPr>
        <w:t>e</w:t>
      </w:r>
      <w:r w:rsidR="00A02B07" w:rsidRPr="008538E6">
        <w:rPr>
          <w:rFonts w:ascii="Times New Roman" w:hAnsi="Times New Roman" w:cs="Times New Roman"/>
          <w:sz w:val="20"/>
          <w:szCs w:val="20"/>
          <w:lang w:val="en-GB"/>
        </w:rPr>
        <w:t xml:space="preserve"> of regional events </w:t>
      </w:r>
      <w:r w:rsidR="00A0687D" w:rsidRPr="008538E6">
        <w:rPr>
          <w:rFonts w:ascii="Times New Roman" w:hAnsi="Times New Roman" w:cs="Times New Roman"/>
          <w:sz w:val="20"/>
          <w:szCs w:val="20"/>
          <w:lang w:val="en-GB"/>
        </w:rPr>
        <w:t>(typically in the range 10-15 km</w:t>
      </w:r>
      <w:r w:rsidR="005C7C07" w:rsidRPr="008538E6">
        <w:rPr>
          <w:rFonts w:ascii="Times New Roman" w:hAnsi="Times New Roman" w:cs="Times New Roman"/>
          <w:sz w:val="20"/>
          <w:szCs w:val="20"/>
          <w:lang w:val="en-GB"/>
        </w:rPr>
        <w:t>)</w:t>
      </w:r>
      <w:r w:rsidR="002C31FA" w:rsidRPr="008538E6">
        <w:rPr>
          <w:rFonts w:ascii="Times New Roman" w:hAnsi="Times New Roman" w:cs="Times New Roman"/>
          <w:sz w:val="20"/>
          <w:szCs w:val="20"/>
          <w:lang w:val="en-GB"/>
        </w:rPr>
        <w:t xml:space="preserve">, ii) an anomalously strong low-frequency (0.1 &lt; f &lt; 1 Hz) radiation deviating from the conventional </w:t>
      </w:r>
      <w:proofErr w:type="spellStart"/>
      <w:r w:rsidR="002C31FA" w:rsidRPr="008538E6">
        <w:rPr>
          <w:rFonts w:ascii="Times New Roman" w:hAnsi="Times New Roman" w:cs="Times New Roman"/>
          <w:sz w:val="20"/>
          <w:szCs w:val="20"/>
          <w:lang w:val="en-GB"/>
        </w:rPr>
        <w:t>Brune</w:t>
      </w:r>
      <w:proofErr w:type="spellEnd"/>
      <w:r w:rsidR="002C31FA" w:rsidRPr="008538E6">
        <w:rPr>
          <w:rFonts w:ascii="Times New Roman" w:hAnsi="Times New Roman" w:cs="Times New Roman"/>
          <w:sz w:val="20"/>
          <w:szCs w:val="20"/>
          <w:lang w:val="en-GB"/>
        </w:rPr>
        <w:t xml:space="preserve"> (1970) spectral scaling</w:t>
      </w:r>
      <w:r w:rsidR="00485D17" w:rsidRPr="008538E6">
        <w:rPr>
          <w:rFonts w:ascii="Times New Roman" w:hAnsi="Times New Roman" w:cs="Times New Roman"/>
          <w:sz w:val="20"/>
          <w:szCs w:val="20"/>
          <w:lang w:val="en-GB"/>
        </w:rPr>
        <w:t>, that</w:t>
      </w:r>
      <w:r w:rsidR="002C31FA" w:rsidRPr="008538E6">
        <w:rPr>
          <w:rFonts w:ascii="Times New Roman" w:hAnsi="Times New Roman" w:cs="Times New Roman"/>
          <w:sz w:val="20"/>
          <w:szCs w:val="20"/>
          <w:lang w:val="en-GB"/>
        </w:rPr>
        <w:t xml:space="preserve"> cause</w:t>
      </w:r>
      <w:r w:rsidR="00485D17" w:rsidRPr="008538E6">
        <w:rPr>
          <w:rFonts w:ascii="Times New Roman" w:hAnsi="Times New Roman" w:cs="Times New Roman"/>
          <w:sz w:val="20"/>
          <w:szCs w:val="20"/>
          <w:lang w:val="en-GB"/>
        </w:rPr>
        <w:t>s</w:t>
      </w:r>
      <w:r w:rsidR="002C31FA" w:rsidRPr="008538E6">
        <w:rPr>
          <w:rFonts w:ascii="Times New Roman" w:hAnsi="Times New Roman" w:cs="Times New Roman"/>
          <w:sz w:val="20"/>
          <w:szCs w:val="20"/>
          <w:lang w:val="en-GB"/>
        </w:rPr>
        <w:t xml:space="preserve"> large ground displacements and long (≈20 sec) durations of shaking (</w:t>
      </w:r>
      <w:proofErr w:type="spellStart"/>
      <w:r w:rsidR="002C31FA" w:rsidRPr="008538E6">
        <w:rPr>
          <w:rFonts w:ascii="Times New Roman" w:hAnsi="Times New Roman" w:cs="Times New Roman"/>
          <w:sz w:val="20"/>
          <w:szCs w:val="20"/>
          <w:lang w:val="en-GB"/>
        </w:rPr>
        <w:t>Milana</w:t>
      </w:r>
      <w:proofErr w:type="spellEnd"/>
      <w:r w:rsidR="002C31FA" w:rsidRPr="008538E6">
        <w:rPr>
          <w:rFonts w:ascii="Times New Roman" w:hAnsi="Times New Roman" w:cs="Times New Roman"/>
          <w:sz w:val="20"/>
          <w:szCs w:val="20"/>
          <w:lang w:val="en-GB"/>
        </w:rPr>
        <w:t xml:space="preserve"> et al., 2008)</w:t>
      </w:r>
      <w:r w:rsidR="001B1D60" w:rsidRPr="008538E6">
        <w:rPr>
          <w:rFonts w:ascii="Times New Roman" w:hAnsi="Times New Roman" w:cs="Times New Roman"/>
          <w:sz w:val="20"/>
          <w:szCs w:val="20"/>
          <w:lang w:val="en-GB"/>
        </w:rPr>
        <w:t>.</w:t>
      </w:r>
      <w:r w:rsidR="00A02B07"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The final data</w:t>
      </w:r>
      <w:r w:rsidR="004F06E9" w:rsidRPr="008538E6">
        <w:rPr>
          <w:rFonts w:ascii="Times New Roman" w:hAnsi="Times New Roman" w:cs="Times New Roman"/>
          <w:sz w:val="20"/>
          <w:szCs w:val="20"/>
          <w:lang w:val="en-GB"/>
        </w:rPr>
        <w:t>set</w:t>
      </w:r>
      <w:r w:rsidRPr="008538E6">
        <w:rPr>
          <w:rFonts w:ascii="Times New Roman" w:hAnsi="Times New Roman" w:cs="Times New Roman"/>
          <w:sz w:val="20"/>
          <w:szCs w:val="20"/>
          <w:lang w:val="en-GB"/>
        </w:rPr>
        <w:t xml:space="preserve"> </w:t>
      </w:r>
      <w:r w:rsidR="000B0D22" w:rsidRPr="008538E6">
        <w:rPr>
          <w:rFonts w:ascii="Times New Roman" w:hAnsi="Times New Roman" w:cs="Times New Roman"/>
          <w:sz w:val="20"/>
          <w:szCs w:val="20"/>
          <w:lang w:val="en-GB"/>
        </w:rPr>
        <w:t xml:space="preserve">therefore </w:t>
      </w:r>
      <w:r w:rsidRPr="008538E6">
        <w:rPr>
          <w:rFonts w:ascii="Times New Roman" w:hAnsi="Times New Roman" w:cs="Times New Roman"/>
          <w:sz w:val="20"/>
          <w:szCs w:val="20"/>
          <w:lang w:val="en-GB"/>
        </w:rPr>
        <w:t>cover</w:t>
      </w:r>
      <w:r w:rsidR="004F06E9"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 the time-span 1805</w:t>
      </w:r>
      <w:r w:rsidR="00F52359"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20</w:t>
      </w:r>
      <w:r w:rsidR="004F06E9" w:rsidRPr="008538E6">
        <w:rPr>
          <w:rFonts w:ascii="Times New Roman" w:hAnsi="Times New Roman" w:cs="Times New Roman"/>
          <w:sz w:val="20"/>
          <w:szCs w:val="20"/>
          <w:lang w:val="en-GB"/>
        </w:rPr>
        <w:t>15</w:t>
      </w:r>
      <w:r w:rsidRPr="008538E6">
        <w:rPr>
          <w:rFonts w:ascii="Times New Roman" w:hAnsi="Times New Roman" w:cs="Times New Roman"/>
          <w:sz w:val="20"/>
          <w:szCs w:val="20"/>
          <w:lang w:val="en-GB"/>
        </w:rPr>
        <w:t xml:space="preserve"> and consist</w:t>
      </w:r>
      <w:r w:rsidR="004F06E9"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 </w:t>
      </w:r>
      <w:r w:rsidR="00DF53FC" w:rsidRPr="008538E6">
        <w:rPr>
          <w:rFonts w:ascii="Times New Roman" w:hAnsi="Times New Roman" w:cs="Times New Roman"/>
          <w:sz w:val="20"/>
          <w:szCs w:val="20"/>
          <w:lang w:val="en-GB"/>
        </w:rPr>
        <w:t>of</w:t>
      </w:r>
      <w:r w:rsidRPr="008538E6">
        <w:rPr>
          <w:rFonts w:ascii="Times New Roman" w:hAnsi="Times New Roman" w:cs="Times New Roman"/>
          <w:sz w:val="20"/>
          <w:szCs w:val="20"/>
          <w:lang w:val="en-GB"/>
        </w:rPr>
        <w:t xml:space="preserve"> </w:t>
      </w:r>
      <w:r w:rsidR="007F3F90" w:rsidRPr="008538E6">
        <w:rPr>
          <w:rFonts w:ascii="Times New Roman" w:hAnsi="Times New Roman" w:cs="Times New Roman"/>
          <w:sz w:val="20"/>
          <w:szCs w:val="20"/>
          <w:lang w:val="en-GB"/>
        </w:rPr>
        <w:t>nine</w:t>
      </w:r>
      <w:r w:rsidRPr="008538E6">
        <w:rPr>
          <w:rFonts w:ascii="Times New Roman" w:hAnsi="Times New Roman" w:cs="Times New Roman"/>
          <w:sz w:val="20"/>
          <w:szCs w:val="20"/>
          <w:lang w:val="en-GB"/>
        </w:rPr>
        <w:t xml:space="preserve"> earthquakes</w:t>
      </w:r>
      <w:r w:rsidR="00DF53FC" w:rsidRPr="008538E6">
        <w:rPr>
          <w:rFonts w:ascii="Times New Roman" w:hAnsi="Times New Roman" w:cs="Times New Roman"/>
          <w:sz w:val="20"/>
          <w:szCs w:val="20"/>
          <w:lang w:val="en-GB"/>
        </w:rPr>
        <w:t>, whose causative fault</w:t>
      </w:r>
      <w:r w:rsidR="00DD31A4" w:rsidRPr="008538E6">
        <w:rPr>
          <w:rFonts w:ascii="Times New Roman" w:hAnsi="Times New Roman" w:cs="Times New Roman"/>
          <w:sz w:val="20"/>
          <w:szCs w:val="20"/>
          <w:lang w:val="en-GB"/>
        </w:rPr>
        <w:t>s</w:t>
      </w:r>
      <w:r w:rsidR="00DF53FC" w:rsidRPr="008538E6">
        <w:rPr>
          <w:rFonts w:ascii="Times New Roman" w:hAnsi="Times New Roman" w:cs="Times New Roman"/>
          <w:sz w:val="20"/>
          <w:szCs w:val="20"/>
          <w:lang w:val="en-GB"/>
        </w:rPr>
        <w:t xml:space="preserve"> </w:t>
      </w:r>
      <w:r w:rsidR="00DD31A4" w:rsidRPr="008538E6">
        <w:rPr>
          <w:rFonts w:ascii="Times New Roman" w:hAnsi="Times New Roman" w:cs="Times New Roman"/>
          <w:sz w:val="20"/>
          <w:szCs w:val="20"/>
          <w:lang w:val="en-GB"/>
        </w:rPr>
        <w:t>are</w:t>
      </w:r>
      <w:r w:rsidR="00F52359" w:rsidRPr="008538E6">
        <w:rPr>
          <w:rFonts w:ascii="Times New Roman" w:hAnsi="Times New Roman" w:cs="Times New Roman"/>
          <w:sz w:val="20"/>
          <w:szCs w:val="20"/>
          <w:lang w:val="en-GB"/>
        </w:rPr>
        <w:t xml:space="preserve"> clearly </w:t>
      </w:r>
      <w:r w:rsidR="000B0D22" w:rsidRPr="008538E6">
        <w:rPr>
          <w:rFonts w:ascii="Times New Roman" w:hAnsi="Times New Roman" w:cs="Times New Roman"/>
          <w:sz w:val="20"/>
          <w:szCs w:val="20"/>
          <w:lang w:val="en-GB"/>
        </w:rPr>
        <w:t>recognis</w:t>
      </w:r>
      <w:r w:rsidR="00F52359" w:rsidRPr="008538E6">
        <w:rPr>
          <w:rFonts w:ascii="Times New Roman" w:hAnsi="Times New Roman" w:cs="Times New Roman"/>
          <w:sz w:val="20"/>
          <w:szCs w:val="20"/>
          <w:lang w:val="en-GB"/>
        </w:rPr>
        <w:t>ed</w:t>
      </w:r>
      <w:r w:rsidR="00DF53FC" w:rsidRPr="008538E6">
        <w:rPr>
          <w:rFonts w:ascii="Times New Roman" w:hAnsi="Times New Roman" w:cs="Times New Roman"/>
          <w:sz w:val="20"/>
          <w:szCs w:val="20"/>
          <w:lang w:val="en-GB"/>
        </w:rPr>
        <w:t xml:space="preserve"> </w:t>
      </w:r>
      <w:r w:rsidR="000B0D22" w:rsidRPr="008538E6">
        <w:rPr>
          <w:rFonts w:ascii="Times New Roman" w:hAnsi="Times New Roman" w:cs="Times New Roman"/>
          <w:sz w:val="20"/>
          <w:szCs w:val="20"/>
          <w:lang w:val="en-GB"/>
        </w:rPr>
        <w:t xml:space="preserve">through </w:t>
      </w:r>
      <w:r w:rsidRPr="008538E6">
        <w:rPr>
          <w:rFonts w:ascii="Times New Roman" w:hAnsi="Times New Roman" w:cs="Times New Roman"/>
          <w:sz w:val="20"/>
          <w:szCs w:val="20"/>
          <w:lang w:val="en-GB"/>
        </w:rPr>
        <w:t xml:space="preserve">extensive </w:t>
      </w:r>
      <w:r w:rsidR="000B0D22" w:rsidRPr="008538E6">
        <w:rPr>
          <w:rFonts w:ascii="Times New Roman" w:hAnsi="Times New Roman" w:cs="Times New Roman"/>
          <w:sz w:val="20"/>
          <w:szCs w:val="20"/>
          <w:lang w:val="en-GB"/>
        </w:rPr>
        <w:t xml:space="preserve">evidence of </w:t>
      </w:r>
      <w:proofErr w:type="spellStart"/>
      <w:r w:rsidRPr="008538E6">
        <w:rPr>
          <w:rFonts w:ascii="Times New Roman" w:hAnsi="Times New Roman" w:cs="Times New Roman"/>
          <w:sz w:val="20"/>
          <w:szCs w:val="20"/>
          <w:lang w:val="en-GB"/>
        </w:rPr>
        <w:t>coseismic</w:t>
      </w:r>
      <w:proofErr w:type="spellEnd"/>
      <w:r w:rsidRPr="008538E6">
        <w:rPr>
          <w:rFonts w:ascii="Times New Roman" w:hAnsi="Times New Roman" w:cs="Times New Roman"/>
          <w:sz w:val="20"/>
          <w:szCs w:val="20"/>
          <w:lang w:val="en-GB"/>
        </w:rPr>
        <w:t xml:space="preserve"> surface faulting</w:t>
      </w:r>
      <w:r w:rsidR="003F7E02" w:rsidRPr="008538E6">
        <w:rPr>
          <w:rFonts w:ascii="Times New Roman" w:hAnsi="Times New Roman" w:cs="Times New Roman"/>
          <w:sz w:val="20"/>
          <w:szCs w:val="20"/>
          <w:lang w:val="en-GB"/>
        </w:rPr>
        <w:t xml:space="preserve"> </w:t>
      </w:r>
      <w:r w:rsidR="00DF53FC" w:rsidRPr="008538E6">
        <w:rPr>
          <w:rFonts w:ascii="Times New Roman" w:hAnsi="Times New Roman" w:cs="Times New Roman"/>
          <w:sz w:val="20"/>
          <w:szCs w:val="20"/>
          <w:lang w:val="en-GB"/>
        </w:rPr>
        <w:t>(</w:t>
      </w:r>
      <w:proofErr w:type="spellStart"/>
      <w:r w:rsidR="00DF53FC" w:rsidRPr="008538E6">
        <w:rPr>
          <w:rFonts w:ascii="Times New Roman" w:hAnsi="Times New Roman" w:cs="Times New Roman"/>
          <w:sz w:val="20"/>
          <w:szCs w:val="20"/>
          <w:lang w:val="en-GB"/>
        </w:rPr>
        <w:t>Azzaro</w:t>
      </w:r>
      <w:proofErr w:type="spellEnd"/>
      <w:r w:rsidR="00DF53FC" w:rsidRPr="008538E6">
        <w:rPr>
          <w:rFonts w:ascii="Times New Roman" w:hAnsi="Times New Roman" w:cs="Times New Roman"/>
          <w:sz w:val="20"/>
          <w:szCs w:val="20"/>
          <w:lang w:val="en-GB"/>
        </w:rPr>
        <w:t>, 1999)</w:t>
      </w:r>
      <w:r w:rsidRPr="008538E6">
        <w:rPr>
          <w:rFonts w:ascii="Times New Roman" w:hAnsi="Times New Roman" w:cs="Times New Roman"/>
          <w:sz w:val="20"/>
          <w:szCs w:val="20"/>
          <w:lang w:val="en-GB"/>
        </w:rPr>
        <w:t>.</w:t>
      </w:r>
      <w:r w:rsidR="00F46292" w:rsidRPr="008538E6">
        <w:rPr>
          <w:rFonts w:ascii="Times New Roman" w:hAnsi="Times New Roman" w:cs="Times New Roman"/>
          <w:sz w:val="20"/>
          <w:szCs w:val="20"/>
          <w:lang w:val="en-GB"/>
        </w:rPr>
        <w:t xml:space="preserve"> Earthquakes and associated faults </w:t>
      </w:r>
      <w:r w:rsidR="00052FD2" w:rsidRPr="008538E6">
        <w:rPr>
          <w:rFonts w:ascii="Times New Roman" w:hAnsi="Times New Roman" w:cs="Times New Roman"/>
          <w:sz w:val="20"/>
          <w:szCs w:val="20"/>
          <w:lang w:val="en-GB"/>
        </w:rPr>
        <w:t xml:space="preserve">used in the analysis </w:t>
      </w:r>
      <w:r w:rsidR="00F46292" w:rsidRPr="008538E6">
        <w:rPr>
          <w:rFonts w:ascii="Times New Roman" w:hAnsi="Times New Roman" w:cs="Times New Roman"/>
          <w:sz w:val="20"/>
          <w:szCs w:val="20"/>
          <w:lang w:val="en-GB"/>
        </w:rPr>
        <w:t>are</w:t>
      </w:r>
      <w:r w:rsidR="00FF7286" w:rsidRPr="008538E6">
        <w:rPr>
          <w:rFonts w:ascii="Times New Roman" w:hAnsi="Times New Roman" w:cs="Times New Roman"/>
          <w:sz w:val="20"/>
          <w:szCs w:val="20"/>
          <w:lang w:val="en-GB"/>
        </w:rPr>
        <w:t xml:space="preserve"> indicated in</w:t>
      </w:r>
      <w:r w:rsidR="00A46EE9" w:rsidRPr="008538E6">
        <w:rPr>
          <w:rFonts w:ascii="Times New Roman" w:hAnsi="Times New Roman" w:cs="Times New Roman"/>
          <w:sz w:val="20"/>
          <w:szCs w:val="20"/>
          <w:lang w:val="en-GB"/>
        </w:rPr>
        <w:t xml:space="preserve"> Fig</w:t>
      </w:r>
      <w:r w:rsidR="001343AF" w:rsidRPr="008538E6">
        <w:rPr>
          <w:rFonts w:ascii="Times New Roman" w:hAnsi="Times New Roman" w:cs="Times New Roman"/>
          <w:sz w:val="20"/>
          <w:szCs w:val="20"/>
          <w:lang w:val="en-GB"/>
        </w:rPr>
        <w:t>s</w:t>
      </w:r>
      <w:r w:rsidR="00A46EE9" w:rsidRPr="008538E6">
        <w:rPr>
          <w:rFonts w:ascii="Times New Roman" w:hAnsi="Times New Roman" w:cs="Times New Roman"/>
          <w:sz w:val="20"/>
          <w:szCs w:val="20"/>
          <w:lang w:val="en-GB"/>
        </w:rPr>
        <w:t>. 1 and</w:t>
      </w:r>
      <w:r w:rsidR="00FF7286" w:rsidRPr="008538E6">
        <w:rPr>
          <w:rFonts w:ascii="Times New Roman" w:hAnsi="Times New Roman" w:cs="Times New Roman"/>
          <w:sz w:val="20"/>
          <w:szCs w:val="20"/>
          <w:lang w:val="en-GB"/>
        </w:rPr>
        <w:t xml:space="preserve"> </w:t>
      </w:r>
      <w:r w:rsidR="001343AF" w:rsidRPr="008538E6">
        <w:rPr>
          <w:rFonts w:ascii="Times New Roman" w:hAnsi="Times New Roman" w:cs="Times New Roman"/>
          <w:sz w:val="20"/>
          <w:szCs w:val="20"/>
          <w:lang w:val="en-GB"/>
        </w:rPr>
        <w:t>2</w:t>
      </w:r>
      <w:r w:rsidR="00F46292" w:rsidRPr="008538E6">
        <w:rPr>
          <w:rFonts w:ascii="Times New Roman" w:hAnsi="Times New Roman" w:cs="Times New Roman"/>
          <w:sz w:val="20"/>
          <w:szCs w:val="20"/>
          <w:lang w:val="en-GB"/>
        </w:rPr>
        <w:t>.</w:t>
      </w:r>
      <w:r w:rsidR="00A46EE9" w:rsidRPr="008538E6">
        <w:rPr>
          <w:rFonts w:ascii="Times New Roman" w:hAnsi="Times New Roman" w:cs="Times New Roman"/>
          <w:sz w:val="20"/>
          <w:szCs w:val="20"/>
          <w:lang w:val="en-GB"/>
        </w:rPr>
        <w:t xml:space="preserve"> </w:t>
      </w:r>
      <w:r w:rsidR="007F7A86" w:rsidRPr="008538E6">
        <w:rPr>
          <w:rFonts w:ascii="Times New Roman" w:hAnsi="Times New Roman" w:cs="Times New Roman"/>
          <w:sz w:val="20"/>
          <w:szCs w:val="20"/>
          <w:lang w:val="en-GB"/>
        </w:rPr>
        <w:t>T</w:t>
      </w:r>
      <w:r w:rsidR="005E7257" w:rsidRPr="008538E6">
        <w:rPr>
          <w:rFonts w:ascii="Times New Roman" w:hAnsi="Times New Roman" w:cs="Times New Roman"/>
          <w:sz w:val="20"/>
          <w:szCs w:val="20"/>
          <w:lang w:val="en-GB"/>
        </w:rPr>
        <w:t>hus, t</w:t>
      </w:r>
      <w:r w:rsidR="007F7A86" w:rsidRPr="008538E6">
        <w:rPr>
          <w:rFonts w:ascii="Times New Roman" w:hAnsi="Times New Roman" w:cs="Times New Roman"/>
          <w:sz w:val="20"/>
          <w:szCs w:val="20"/>
          <w:lang w:val="en-GB"/>
        </w:rPr>
        <w:t xml:space="preserve">he long-term </w:t>
      </w:r>
      <w:r w:rsidR="00A46EE9" w:rsidRPr="008538E6">
        <w:rPr>
          <w:rFonts w:ascii="Times New Roman" w:hAnsi="Times New Roman" w:cs="Times New Roman"/>
          <w:sz w:val="20"/>
          <w:szCs w:val="20"/>
          <w:lang w:val="en-GB"/>
        </w:rPr>
        <w:t>mean recurrence time</w:t>
      </w:r>
      <w:r w:rsidR="005E7257" w:rsidRPr="008538E6">
        <w:rPr>
          <w:rFonts w:ascii="Times New Roman" w:hAnsi="Times New Roman" w:cs="Times New Roman"/>
          <w:sz w:val="20"/>
          <w:szCs w:val="20"/>
          <w:lang w:val="en-GB"/>
        </w:rPr>
        <w:t xml:space="preserve"> of historical major events</w:t>
      </w:r>
      <w:r w:rsidR="00E31C01" w:rsidRPr="008538E6">
        <w:rPr>
          <w:rFonts w:ascii="Times New Roman" w:hAnsi="Times New Roman" w:cs="Times New Roman"/>
          <w:sz w:val="20"/>
          <w:szCs w:val="20"/>
          <w:lang w:val="en-GB"/>
        </w:rPr>
        <w:t xml:space="preserve"> in the </w:t>
      </w:r>
      <w:proofErr w:type="spellStart"/>
      <w:r w:rsidR="00E31C01" w:rsidRPr="008538E6">
        <w:rPr>
          <w:rFonts w:ascii="Times New Roman" w:hAnsi="Times New Roman" w:cs="Times New Roman"/>
          <w:sz w:val="20"/>
          <w:szCs w:val="20"/>
          <w:lang w:val="en-GB"/>
        </w:rPr>
        <w:t>Timpe</w:t>
      </w:r>
      <w:proofErr w:type="spellEnd"/>
      <w:r w:rsidR="00E31C01" w:rsidRPr="008538E6">
        <w:rPr>
          <w:rFonts w:ascii="Times New Roman" w:hAnsi="Times New Roman" w:cs="Times New Roman"/>
          <w:sz w:val="20"/>
          <w:szCs w:val="20"/>
          <w:lang w:val="en-GB"/>
        </w:rPr>
        <w:t xml:space="preserve"> area</w:t>
      </w:r>
      <w:r w:rsidR="00585254" w:rsidRPr="008538E6">
        <w:rPr>
          <w:rFonts w:ascii="Times New Roman" w:hAnsi="Times New Roman" w:cs="Times New Roman"/>
          <w:sz w:val="20"/>
          <w:szCs w:val="20"/>
          <w:lang w:val="en-GB"/>
        </w:rPr>
        <w:t>,</w:t>
      </w:r>
      <w:r w:rsidR="007F7A86" w:rsidRPr="008538E6">
        <w:rPr>
          <w:rFonts w:ascii="Times New Roman" w:hAnsi="Times New Roman" w:cs="Times New Roman"/>
          <w:sz w:val="20"/>
          <w:szCs w:val="20"/>
          <w:lang w:val="en-GB"/>
        </w:rPr>
        <w:t xml:space="preserve"> </w:t>
      </w:r>
      <w:r w:rsidR="00585254" w:rsidRPr="008538E6">
        <w:rPr>
          <w:rFonts w:ascii="Times New Roman" w:hAnsi="Times New Roman" w:cs="Times New Roman"/>
          <w:sz w:val="20"/>
          <w:szCs w:val="20"/>
          <w:lang w:val="en-GB"/>
        </w:rPr>
        <w:t>reconstructed over a period of 2</w:t>
      </w:r>
      <w:r w:rsidR="0075353B" w:rsidRPr="008538E6">
        <w:rPr>
          <w:rFonts w:ascii="Times New Roman" w:hAnsi="Times New Roman" w:cs="Times New Roman"/>
          <w:sz w:val="20"/>
          <w:szCs w:val="20"/>
          <w:lang w:val="en-GB"/>
        </w:rPr>
        <w:t>1</w:t>
      </w:r>
      <w:r w:rsidR="00585254" w:rsidRPr="008538E6">
        <w:rPr>
          <w:rFonts w:ascii="Times New Roman" w:hAnsi="Times New Roman" w:cs="Times New Roman"/>
          <w:sz w:val="20"/>
          <w:szCs w:val="20"/>
          <w:lang w:val="en-GB"/>
        </w:rPr>
        <w:t>0 years</w:t>
      </w:r>
      <w:r w:rsidR="007F7A86" w:rsidRPr="008538E6">
        <w:rPr>
          <w:rFonts w:ascii="Times New Roman" w:hAnsi="Times New Roman" w:cs="Times New Roman"/>
          <w:sz w:val="20"/>
          <w:szCs w:val="20"/>
          <w:lang w:val="en-GB"/>
        </w:rPr>
        <w:t xml:space="preserve"> by the fault seismic histories (see </w:t>
      </w:r>
      <w:proofErr w:type="spellStart"/>
      <w:r w:rsidR="007F7A86" w:rsidRPr="008538E6">
        <w:rPr>
          <w:rFonts w:ascii="Times New Roman" w:hAnsi="Times New Roman" w:cs="Times New Roman"/>
          <w:sz w:val="20"/>
          <w:szCs w:val="20"/>
          <w:lang w:val="en-GB"/>
        </w:rPr>
        <w:t>Azzaro</w:t>
      </w:r>
      <w:proofErr w:type="spellEnd"/>
      <w:r w:rsidR="007F7A86" w:rsidRPr="008538E6">
        <w:rPr>
          <w:rFonts w:ascii="Times New Roman" w:hAnsi="Times New Roman" w:cs="Times New Roman"/>
          <w:sz w:val="20"/>
          <w:szCs w:val="20"/>
          <w:lang w:val="en-GB"/>
        </w:rPr>
        <w:t xml:space="preserve"> et al., </w:t>
      </w:r>
      <w:proofErr w:type="spellStart"/>
      <w:r w:rsidR="007F7A86" w:rsidRPr="008538E6">
        <w:rPr>
          <w:rFonts w:ascii="Times New Roman" w:hAnsi="Times New Roman" w:cs="Times New Roman"/>
          <w:sz w:val="20"/>
          <w:szCs w:val="20"/>
          <w:lang w:val="en-GB"/>
        </w:rPr>
        <w:t>2013b</w:t>
      </w:r>
      <w:proofErr w:type="spellEnd"/>
      <w:r w:rsidR="007F7A86" w:rsidRPr="008538E6">
        <w:rPr>
          <w:rFonts w:ascii="Times New Roman" w:hAnsi="Times New Roman" w:cs="Times New Roman"/>
          <w:sz w:val="20"/>
          <w:szCs w:val="20"/>
          <w:lang w:val="en-GB"/>
        </w:rPr>
        <w:t>)</w:t>
      </w:r>
      <w:r w:rsidR="00585254" w:rsidRPr="008538E6">
        <w:rPr>
          <w:rFonts w:ascii="Times New Roman" w:hAnsi="Times New Roman" w:cs="Times New Roman"/>
          <w:sz w:val="20"/>
          <w:szCs w:val="20"/>
          <w:lang w:val="en-GB"/>
        </w:rPr>
        <w:t xml:space="preserve">, </w:t>
      </w:r>
      <w:r w:rsidR="005E7257" w:rsidRPr="008538E6">
        <w:rPr>
          <w:rFonts w:ascii="Times New Roman" w:hAnsi="Times New Roman" w:cs="Times New Roman"/>
          <w:sz w:val="20"/>
          <w:szCs w:val="20"/>
          <w:lang w:val="en-GB"/>
        </w:rPr>
        <w:t>is</w:t>
      </w:r>
      <w:r w:rsidR="007F7A86" w:rsidRPr="008538E6">
        <w:rPr>
          <w:rFonts w:ascii="Times New Roman" w:hAnsi="Times New Roman" w:cs="Times New Roman"/>
          <w:sz w:val="20"/>
          <w:szCs w:val="20"/>
          <w:lang w:val="en-GB"/>
        </w:rPr>
        <w:t xml:space="preserve"> </w:t>
      </w:r>
      <w:r w:rsidR="00585254" w:rsidRPr="008538E6">
        <w:rPr>
          <w:rFonts w:ascii="Times New Roman" w:hAnsi="Times New Roman" w:cs="Times New Roman"/>
          <w:sz w:val="20"/>
          <w:szCs w:val="20"/>
          <w:lang w:val="en-GB"/>
        </w:rPr>
        <w:t xml:space="preserve">just </w:t>
      </w:r>
      <w:r w:rsidR="007F7A86" w:rsidRPr="008538E6">
        <w:rPr>
          <w:rFonts w:ascii="Times New Roman" w:hAnsi="Times New Roman" w:cs="Times New Roman"/>
          <w:sz w:val="20"/>
          <w:szCs w:val="20"/>
          <w:lang w:val="en-GB"/>
        </w:rPr>
        <w:t>23 years</w:t>
      </w:r>
      <w:r w:rsidR="007A0158" w:rsidRPr="008538E6">
        <w:rPr>
          <w:rFonts w:ascii="Times New Roman" w:hAnsi="Times New Roman" w:cs="Times New Roman"/>
          <w:sz w:val="20"/>
          <w:szCs w:val="20"/>
          <w:lang w:val="en-GB"/>
        </w:rPr>
        <w:t>.</w:t>
      </w:r>
    </w:p>
    <w:p w14:paraId="5FF3E44D" w14:textId="262EB23F" w:rsidR="00EE64A5" w:rsidRPr="008538E6" w:rsidRDefault="0022633A" w:rsidP="00672687">
      <w:pPr>
        <w:pStyle w:val="Titolo2"/>
      </w:pPr>
      <w:r w:rsidRPr="008538E6">
        <w:lastRenderedPageBreak/>
        <w:t>3.1 Characteristic magnitude and mean recurrence times</w:t>
      </w:r>
      <w:r w:rsidR="00EE64A5" w:rsidRPr="008538E6">
        <w:t xml:space="preserve"> by historical approach</w:t>
      </w:r>
    </w:p>
    <w:p w14:paraId="30250F28" w14:textId="096261BA" w:rsidR="003B1A20" w:rsidRPr="008538E6" w:rsidRDefault="00DB46CC" w:rsidP="00D72BAF">
      <w:pPr>
        <w:spacing w:after="0" w:line="360" w:lineRule="auto"/>
        <w:jc w:val="both"/>
        <w:rPr>
          <w:rFonts w:ascii="Times New Roman" w:hAnsi="Times New Roman" w:cs="Times New Roman"/>
          <w:color w:val="FF0000"/>
          <w:sz w:val="20"/>
          <w:szCs w:val="20"/>
          <w:lang w:val="en-GB"/>
        </w:rPr>
      </w:pPr>
      <w:r w:rsidRPr="008538E6">
        <w:rPr>
          <w:rFonts w:ascii="Times New Roman" w:hAnsi="Times New Roman" w:cs="Times New Roman"/>
          <w:sz w:val="20"/>
          <w:szCs w:val="20"/>
          <w:lang w:val="en-GB"/>
        </w:rPr>
        <w:t xml:space="preserve">Supported by the observation that major earthquakes </w:t>
      </w:r>
      <w:r w:rsidR="000768E1" w:rsidRPr="008538E6">
        <w:rPr>
          <w:rFonts w:ascii="Times New Roman" w:hAnsi="Times New Roman" w:cs="Times New Roman"/>
          <w:sz w:val="20"/>
          <w:szCs w:val="20"/>
          <w:lang w:val="en-GB"/>
        </w:rPr>
        <w:t xml:space="preserve">have </w:t>
      </w:r>
      <w:r w:rsidRPr="008538E6">
        <w:rPr>
          <w:rFonts w:ascii="Times New Roman" w:hAnsi="Times New Roman" w:cs="Times New Roman"/>
          <w:sz w:val="20"/>
          <w:szCs w:val="20"/>
          <w:lang w:val="en-GB"/>
        </w:rPr>
        <w:t>produc</w:t>
      </w:r>
      <w:r w:rsidR="000768E1" w:rsidRPr="008538E6">
        <w:rPr>
          <w:rFonts w:ascii="Times New Roman" w:hAnsi="Times New Roman" w:cs="Times New Roman"/>
          <w:sz w:val="20"/>
          <w:szCs w:val="20"/>
          <w:lang w:val="en-GB"/>
        </w:rPr>
        <w:t>ed</w:t>
      </w:r>
      <w:r w:rsidRPr="008538E6">
        <w:rPr>
          <w:rFonts w:ascii="Times New Roman" w:hAnsi="Times New Roman" w:cs="Times New Roman"/>
          <w:sz w:val="20"/>
          <w:szCs w:val="20"/>
          <w:lang w:val="en-GB"/>
        </w:rPr>
        <w:t xml:space="preserve"> surface faulting rupture</w:t>
      </w:r>
      <w:r w:rsidR="000768E1"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 along strike </w:t>
      </w:r>
      <w:r w:rsidR="000768E1" w:rsidRPr="008538E6">
        <w:rPr>
          <w:rFonts w:ascii="Times New Roman" w:hAnsi="Times New Roman" w:cs="Times New Roman"/>
          <w:sz w:val="20"/>
          <w:szCs w:val="20"/>
          <w:lang w:val="en-GB"/>
        </w:rPr>
        <w:t xml:space="preserve">for the </w:t>
      </w:r>
      <w:r w:rsidRPr="008538E6">
        <w:rPr>
          <w:rFonts w:ascii="Times New Roman" w:hAnsi="Times New Roman" w:cs="Times New Roman"/>
          <w:sz w:val="20"/>
          <w:szCs w:val="20"/>
          <w:lang w:val="en-GB"/>
        </w:rPr>
        <w:t xml:space="preserve">entire or most of </w:t>
      </w:r>
      <w:r w:rsidR="000768E1" w:rsidRPr="008538E6">
        <w:rPr>
          <w:rFonts w:ascii="Times New Roman" w:hAnsi="Times New Roman" w:cs="Times New Roman"/>
          <w:sz w:val="20"/>
          <w:szCs w:val="20"/>
          <w:lang w:val="en-GB"/>
        </w:rPr>
        <w:t xml:space="preserve">the length of </w:t>
      </w:r>
      <w:r w:rsidRPr="008538E6">
        <w:rPr>
          <w:rFonts w:ascii="Times New Roman" w:hAnsi="Times New Roman" w:cs="Times New Roman"/>
          <w:sz w:val="20"/>
          <w:szCs w:val="20"/>
          <w:lang w:val="en-GB"/>
        </w:rPr>
        <w:t>their causative faults (</w:t>
      </w: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1999), </w:t>
      </w:r>
      <w:r w:rsidR="000F06DE" w:rsidRPr="008538E6">
        <w:rPr>
          <w:rFonts w:ascii="Times New Roman" w:hAnsi="Times New Roman" w:cs="Times New Roman"/>
          <w:sz w:val="20"/>
          <w:szCs w:val="20"/>
          <w:lang w:val="en-GB"/>
        </w:rPr>
        <w:t>we assume that</w:t>
      </w:r>
      <w:r w:rsidR="00975691" w:rsidRPr="008538E6">
        <w:rPr>
          <w:rFonts w:ascii="Times New Roman" w:hAnsi="Times New Roman" w:cs="Times New Roman"/>
          <w:sz w:val="20"/>
          <w:szCs w:val="20"/>
          <w:lang w:val="en-GB"/>
        </w:rPr>
        <w:t xml:space="preserve"> </w:t>
      </w:r>
      <w:proofErr w:type="spellStart"/>
      <w:r w:rsidR="00975691" w:rsidRPr="008538E6">
        <w:rPr>
          <w:rFonts w:ascii="Times New Roman" w:hAnsi="Times New Roman" w:cs="Times New Roman"/>
          <w:sz w:val="20"/>
          <w:szCs w:val="20"/>
          <w:lang w:val="en-GB"/>
        </w:rPr>
        <w:t>seismogenic</w:t>
      </w:r>
      <w:proofErr w:type="spellEnd"/>
      <w:r w:rsidR="00975691" w:rsidRPr="008538E6">
        <w:rPr>
          <w:rFonts w:ascii="Times New Roman" w:hAnsi="Times New Roman" w:cs="Times New Roman"/>
          <w:sz w:val="20"/>
          <w:szCs w:val="20"/>
          <w:lang w:val="en-GB"/>
        </w:rPr>
        <w:t xml:space="preserve"> </w:t>
      </w:r>
      <w:proofErr w:type="spellStart"/>
      <w:r w:rsidR="006825EA" w:rsidRPr="008538E6">
        <w:rPr>
          <w:rFonts w:ascii="Times New Roman" w:hAnsi="Times New Roman" w:cs="Times New Roman"/>
          <w:sz w:val="20"/>
          <w:szCs w:val="20"/>
          <w:lang w:val="en-GB"/>
        </w:rPr>
        <w:t>Timpe</w:t>
      </w:r>
      <w:proofErr w:type="spellEnd"/>
      <w:r w:rsidR="006825EA" w:rsidRPr="008538E6">
        <w:rPr>
          <w:rFonts w:ascii="Times New Roman" w:hAnsi="Times New Roman" w:cs="Times New Roman"/>
          <w:sz w:val="20"/>
          <w:szCs w:val="20"/>
          <w:lang w:val="en-GB"/>
        </w:rPr>
        <w:t xml:space="preserve"> </w:t>
      </w:r>
      <w:r w:rsidR="00F76834" w:rsidRPr="008538E6">
        <w:rPr>
          <w:rFonts w:ascii="Times New Roman" w:hAnsi="Times New Roman" w:cs="Times New Roman"/>
          <w:sz w:val="20"/>
          <w:szCs w:val="20"/>
          <w:lang w:val="en-GB"/>
        </w:rPr>
        <w:t xml:space="preserve">faults </w:t>
      </w:r>
      <w:r w:rsidR="00DF53FC" w:rsidRPr="008538E6">
        <w:rPr>
          <w:rFonts w:ascii="Times New Roman" w:hAnsi="Times New Roman" w:cs="Times New Roman"/>
          <w:sz w:val="20"/>
          <w:szCs w:val="20"/>
          <w:lang w:val="en-GB"/>
        </w:rPr>
        <w:t>behave according to the characteristic earthquake model</w:t>
      </w:r>
      <w:r w:rsidR="003B2CD5" w:rsidRPr="008538E6">
        <w:rPr>
          <w:rFonts w:ascii="Times New Roman" w:hAnsi="Times New Roman" w:cs="Times New Roman"/>
          <w:sz w:val="20"/>
          <w:szCs w:val="20"/>
          <w:lang w:val="en-GB"/>
        </w:rPr>
        <w:t xml:space="preserve"> (</w:t>
      </w:r>
      <w:proofErr w:type="spellStart"/>
      <w:r w:rsidR="00C91FE0" w:rsidRPr="008538E6">
        <w:rPr>
          <w:rFonts w:ascii="Times New Roman" w:hAnsi="Times New Roman" w:cs="Times New Roman"/>
          <w:i/>
          <w:sz w:val="20"/>
          <w:szCs w:val="20"/>
          <w:lang w:val="en-GB"/>
        </w:rPr>
        <w:t>sensu</w:t>
      </w:r>
      <w:proofErr w:type="spellEnd"/>
      <w:r w:rsidR="00C91FE0" w:rsidRPr="008538E6">
        <w:rPr>
          <w:rFonts w:ascii="Times New Roman" w:hAnsi="Times New Roman" w:cs="Times New Roman"/>
          <w:sz w:val="20"/>
          <w:szCs w:val="20"/>
          <w:lang w:val="en-GB"/>
        </w:rPr>
        <w:t xml:space="preserve"> </w:t>
      </w:r>
      <w:r w:rsidR="001C03A6" w:rsidRPr="008538E6">
        <w:rPr>
          <w:rFonts w:ascii="Times New Roman" w:hAnsi="Times New Roman" w:cs="Times New Roman"/>
          <w:sz w:val="20"/>
          <w:szCs w:val="20"/>
          <w:lang w:val="en-GB"/>
        </w:rPr>
        <w:t>Schwartz</w:t>
      </w:r>
      <w:r w:rsidR="003B2CD5" w:rsidRPr="008538E6">
        <w:rPr>
          <w:rFonts w:ascii="Times New Roman" w:hAnsi="Times New Roman" w:cs="Times New Roman"/>
          <w:sz w:val="20"/>
          <w:szCs w:val="20"/>
          <w:lang w:val="en-GB"/>
        </w:rPr>
        <w:t xml:space="preserve"> and Coppersmith, 1984)</w:t>
      </w:r>
      <w:r w:rsidR="00DF53FC" w:rsidRPr="008538E6">
        <w:rPr>
          <w:rFonts w:ascii="Times New Roman" w:hAnsi="Times New Roman" w:cs="Times New Roman"/>
          <w:sz w:val="20"/>
          <w:szCs w:val="20"/>
          <w:lang w:val="en-GB"/>
        </w:rPr>
        <w:t xml:space="preserve">. </w:t>
      </w:r>
      <w:r w:rsidR="00786D4E" w:rsidRPr="008538E6">
        <w:rPr>
          <w:rFonts w:ascii="Times New Roman" w:hAnsi="Times New Roman" w:cs="Times New Roman"/>
          <w:sz w:val="20"/>
          <w:szCs w:val="20"/>
          <w:lang w:val="en-GB"/>
        </w:rPr>
        <w:t xml:space="preserve">The earthquake size </w:t>
      </w:r>
      <w:r w:rsidR="003B1A20" w:rsidRPr="008538E6">
        <w:rPr>
          <w:rFonts w:ascii="Times New Roman" w:hAnsi="Times New Roman" w:cs="Times New Roman"/>
          <w:sz w:val="20"/>
          <w:szCs w:val="20"/>
          <w:lang w:val="en-GB"/>
        </w:rPr>
        <w:t>beyond which</w:t>
      </w:r>
      <w:r w:rsidR="00786D4E" w:rsidRPr="008538E6">
        <w:rPr>
          <w:rFonts w:ascii="Times New Roman" w:hAnsi="Times New Roman" w:cs="Times New Roman"/>
          <w:sz w:val="20"/>
          <w:szCs w:val="20"/>
          <w:lang w:val="en-GB"/>
        </w:rPr>
        <w:t xml:space="preserve"> the phenomenon bec</w:t>
      </w:r>
      <w:r w:rsidR="003B1A20" w:rsidRPr="008538E6">
        <w:rPr>
          <w:rFonts w:ascii="Times New Roman" w:hAnsi="Times New Roman" w:cs="Times New Roman"/>
          <w:sz w:val="20"/>
          <w:szCs w:val="20"/>
          <w:lang w:val="en-GB"/>
        </w:rPr>
        <w:t>o</w:t>
      </w:r>
      <w:r w:rsidR="00786D4E" w:rsidRPr="008538E6">
        <w:rPr>
          <w:rFonts w:ascii="Times New Roman" w:hAnsi="Times New Roman" w:cs="Times New Roman"/>
          <w:sz w:val="20"/>
          <w:szCs w:val="20"/>
          <w:lang w:val="en-GB"/>
        </w:rPr>
        <w:t xml:space="preserve">mes evident </w:t>
      </w:r>
      <w:r w:rsidR="003B1A20" w:rsidRPr="008538E6">
        <w:rPr>
          <w:rFonts w:ascii="Times New Roman" w:hAnsi="Times New Roman" w:cs="Times New Roman"/>
          <w:sz w:val="20"/>
          <w:szCs w:val="20"/>
          <w:lang w:val="en-GB"/>
        </w:rPr>
        <w:t>correspond</w:t>
      </w:r>
      <w:r w:rsidR="00786D4E" w:rsidRPr="008538E6">
        <w:rPr>
          <w:rFonts w:ascii="Times New Roman" w:hAnsi="Times New Roman" w:cs="Times New Roman"/>
          <w:sz w:val="20"/>
          <w:szCs w:val="20"/>
          <w:lang w:val="en-GB"/>
        </w:rPr>
        <w:t>s</w:t>
      </w:r>
      <w:r w:rsidR="003B1A20" w:rsidRPr="008538E6">
        <w:rPr>
          <w:rFonts w:ascii="Times New Roman" w:hAnsi="Times New Roman" w:cs="Times New Roman"/>
          <w:sz w:val="20"/>
          <w:szCs w:val="20"/>
          <w:lang w:val="en-GB"/>
        </w:rPr>
        <w:t xml:space="preserve"> to</w:t>
      </w:r>
      <w:r w:rsidR="00EE64A5" w:rsidRPr="008538E6">
        <w:rPr>
          <w:rFonts w:ascii="Times New Roman" w:hAnsi="Times New Roman" w:cs="Times New Roman"/>
          <w:sz w:val="20"/>
          <w:szCs w:val="20"/>
          <w:lang w:val="en-GB"/>
        </w:rPr>
        <w:t xml:space="preserve"> events having </w:t>
      </w:r>
      <w:proofErr w:type="spellStart"/>
      <w:r w:rsidR="00EE64A5" w:rsidRPr="008538E6">
        <w:rPr>
          <w:rFonts w:ascii="Times New Roman" w:hAnsi="Times New Roman" w:cs="Times New Roman"/>
          <w:sz w:val="20"/>
          <w:szCs w:val="20"/>
          <w:lang w:val="en-GB"/>
        </w:rPr>
        <w:t>I</w:t>
      </w:r>
      <w:r w:rsidR="00EE64A5" w:rsidRPr="008538E6">
        <w:rPr>
          <w:rFonts w:ascii="Times New Roman" w:hAnsi="Times New Roman" w:cs="Times New Roman"/>
          <w:sz w:val="20"/>
          <w:szCs w:val="20"/>
          <w:vertAlign w:val="subscript"/>
          <w:lang w:val="en-GB"/>
        </w:rPr>
        <w:t>0</w:t>
      </w:r>
      <w:proofErr w:type="spellEnd"/>
      <w:r w:rsidR="00EE64A5" w:rsidRPr="008538E6">
        <w:rPr>
          <w:rFonts w:ascii="Times New Roman" w:hAnsi="Times New Roman" w:cs="Times New Roman"/>
          <w:sz w:val="20"/>
          <w:szCs w:val="20"/>
          <w:lang w:val="en-GB"/>
        </w:rPr>
        <w:t xml:space="preserve"> ≥ VIII EMS</w:t>
      </w:r>
      <w:r w:rsidR="002F4942" w:rsidRPr="008538E6">
        <w:rPr>
          <w:rFonts w:ascii="Times New Roman" w:hAnsi="Times New Roman" w:cs="Times New Roman"/>
          <w:sz w:val="20"/>
          <w:szCs w:val="20"/>
          <w:lang w:val="en-GB"/>
        </w:rPr>
        <w:t xml:space="preserve">, </w:t>
      </w:r>
      <w:r w:rsidR="009E5927" w:rsidRPr="008538E6">
        <w:rPr>
          <w:rFonts w:ascii="Times New Roman" w:hAnsi="Times New Roman" w:cs="Times New Roman"/>
          <w:sz w:val="20"/>
          <w:szCs w:val="20"/>
          <w:lang w:val="en-GB"/>
        </w:rPr>
        <w:t>equivalent</w:t>
      </w:r>
      <w:r w:rsidR="002F4942" w:rsidRPr="008538E6">
        <w:rPr>
          <w:rFonts w:ascii="Times New Roman" w:hAnsi="Times New Roman" w:cs="Times New Roman"/>
          <w:sz w:val="20"/>
          <w:szCs w:val="20"/>
          <w:lang w:val="en-GB"/>
        </w:rPr>
        <w:t xml:space="preserve"> </w:t>
      </w:r>
      <w:r w:rsidR="005950CF" w:rsidRPr="008538E6">
        <w:rPr>
          <w:rFonts w:ascii="Times New Roman" w:hAnsi="Times New Roman" w:cs="Times New Roman"/>
          <w:sz w:val="20"/>
          <w:szCs w:val="20"/>
          <w:lang w:val="en-GB"/>
        </w:rPr>
        <w:t>to</w:t>
      </w:r>
      <w:r w:rsidR="009E5927" w:rsidRPr="008538E6">
        <w:rPr>
          <w:rFonts w:ascii="Times New Roman" w:hAnsi="Times New Roman" w:cs="Times New Roman"/>
          <w:sz w:val="20"/>
          <w:szCs w:val="20"/>
          <w:lang w:val="en-GB"/>
        </w:rPr>
        <w:t xml:space="preserve"> </w:t>
      </w:r>
      <w:r w:rsidR="00EE64A5" w:rsidRPr="008538E6">
        <w:rPr>
          <w:rFonts w:ascii="Times New Roman" w:hAnsi="Times New Roman" w:cs="Times New Roman"/>
          <w:sz w:val="20"/>
          <w:szCs w:val="20"/>
          <w:lang w:val="en-GB"/>
        </w:rPr>
        <w:t>M</w:t>
      </w:r>
      <w:r w:rsidR="00EE64A5" w:rsidRPr="008538E6">
        <w:rPr>
          <w:rFonts w:ascii="Times New Roman" w:hAnsi="Times New Roman" w:cs="Times New Roman"/>
          <w:sz w:val="20"/>
          <w:szCs w:val="20"/>
          <w:vertAlign w:val="subscript"/>
          <w:lang w:val="en-GB"/>
        </w:rPr>
        <w:t>W</w:t>
      </w:r>
      <w:r w:rsidR="00EE64A5" w:rsidRPr="008538E6">
        <w:rPr>
          <w:rFonts w:ascii="Times New Roman" w:hAnsi="Times New Roman" w:cs="Times New Roman"/>
          <w:sz w:val="20"/>
          <w:szCs w:val="20"/>
          <w:lang w:val="en-GB"/>
        </w:rPr>
        <w:t xml:space="preserve"> ≥ 4.6.</w:t>
      </w:r>
      <w:r w:rsidR="003B1A20" w:rsidRPr="008538E6">
        <w:rPr>
          <w:rFonts w:ascii="Times New Roman" w:hAnsi="Times New Roman" w:cs="Times New Roman"/>
          <w:color w:val="FF0000"/>
          <w:sz w:val="20"/>
          <w:szCs w:val="20"/>
          <w:lang w:val="en-GB"/>
        </w:rPr>
        <w:t xml:space="preserve"> </w:t>
      </w:r>
      <w:r w:rsidR="004A21E2" w:rsidRPr="008538E6">
        <w:rPr>
          <w:rFonts w:ascii="Times New Roman" w:hAnsi="Times New Roman" w:cs="Times New Roman"/>
          <w:sz w:val="20"/>
          <w:szCs w:val="20"/>
          <w:lang w:val="en-GB"/>
        </w:rPr>
        <w:t>Thes</w:t>
      </w:r>
      <w:r w:rsidR="0014035B" w:rsidRPr="008538E6">
        <w:rPr>
          <w:rFonts w:ascii="Times New Roman" w:hAnsi="Times New Roman" w:cs="Times New Roman"/>
          <w:sz w:val="20"/>
          <w:szCs w:val="20"/>
          <w:lang w:val="en-GB"/>
        </w:rPr>
        <w:t xml:space="preserve">e characteristic earthquakes </w:t>
      </w:r>
      <w:r w:rsidR="004A21E2" w:rsidRPr="008538E6">
        <w:rPr>
          <w:rFonts w:ascii="Times New Roman" w:hAnsi="Times New Roman" w:cs="Times New Roman"/>
          <w:sz w:val="20"/>
          <w:szCs w:val="20"/>
          <w:lang w:val="en-GB"/>
        </w:rPr>
        <w:t xml:space="preserve">therefore </w:t>
      </w:r>
      <w:r w:rsidR="003B1A20" w:rsidRPr="008538E6">
        <w:rPr>
          <w:rFonts w:ascii="Times New Roman" w:hAnsi="Times New Roman" w:cs="Times New Roman"/>
          <w:sz w:val="20"/>
          <w:szCs w:val="20"/>
          <w:lang w:val="en-GB"/>
        </w:rPr>
        <w:t xml:space="preserve">represent </w:t>
      </w:r>
      <w:r w:rsidR="0014035B" w:rsidRPr="008538E6">
        <w:rPr>
          <w:rFonts w:ascii="Times New Roman" w:hAnsi="Times New Roman" w:cs="Times New Roman"/>
          <w:sz w:val="20"/>
          <w:szCs w:val="20"/>
          <w:lang w:val="en-GB"/>
        </w:rPr>
        <w:t xml:space="preserve">the maximum or quasi-maximum </w:t>
      </w:r>
      <w:r w:rsidR="004A21E2" w:rsidRPr="008538E6">
        <w:rPr>
          <w:rFonts w:ascii="Times New Roman" w:hAnsi="Times New Roman" w:cs="Times New Roman"/>
          <w:sz w:val="20"/>
          <w:szCs w:val="20"/>
          <w:lang w:val="en-GB"/>
        </w:rPr>
        <w:t xml:space="preserve">historically observed </w:t>
      </w:r>
      <w:r w:rsidR="0014035B" w:rsidRPr="008538E6">
        <w:rPr>
          <w:rFonts w:ascii="Times New Roman" w:hAnsi="Times New Roman" w:cs="Times New Roman"/>
          <w:sz w:val="20"/>
          <w:szCs w:val="20"/>
          <w:lang w:val="en-GB"/>
        </w:rPr>
        <w:t>events</w:t>
      </w:r>
      <w:r w:rsidR="002C10A6" w:rsidRPr="008538E6">
        <w:rPr>
          <w:rFonts w:ascii="Times New Roman" w:hAnsi="Times New Roman" w:cs="Times New Roman"/>
          <w:sz w:val="20"/>
          <w:szCs w:val="20"/>
          <w:lang w:val="en-GB"/>
        </w:rPr>
        <w:t xml:space="preserve">: in Section 5.3 we will </w:t>
      </w:r>
      <w:r w:rsidR="003F0238" w:rsidRPr="008538E6">
        <w:rPr>
          <w:rFonts w:ascii="Times New Roman" w:hAnsi="Times New Roman" w:cs="Times New Roman"/>
          <w:sz w:val="20"/>
          <w:szCs w:val="20"/>
          <w:lang w:val="en-GB"/>
        </w:rPr>
        <w:t xml:space="preserve">deal with </w:t>
      </w:r>
      <w:r w:rsidR="002C10A6" w:rsidRPr="008538E6">
        <w:rPr>
          <w:rFonts w:ascii="Times New Roman" w:hAnsi="Times New Roman" w:cs="Times New Roman"/>
          <w:sz w:val="20"/>
          <w:szCs w:val="20"/>
          <w:lang w:val="en-GB"/>
        </w:rPr>
        <w:t>the problem of maximum po</w:t>
      </w:r>
      <w:r w:rsidR="000768E1" w:rsidRPr="008538E6">
        <w:rPr>
          <w:rFonts w:ascii="Times New Roman" w:hAnsi="Times New Roman" w:cs="Times New Roman"/>
          <w:sz w:val="20"/>
          <w:szCs w:val="20"/>
          <w:lang w:val="en-GB"/>
        </w:rPr>
        <w:t>tential</w:t>
      </w:r>
      <w:r w:rsidR="002C10A6" w:rsidRPr="008538E6">
        <w:rPr>
          <w:rFonts w:ascii="Times New Roman" w:hAnsi="Times New Roman" w:cs="Times New Roman"/>
          <w:sz w:val="20"/>
          <w:szCs w:val="20"/>
          <w:lang w:val="en-GB"/>
        </w:rPr>
        <w:t xml:space="preserve"> earthquake on faults by means of</w:t>
      </w:r>
      <w:r w:rsidR="004A21E2" w:rsidRPr="008538E6">
        <w:rPr>
          <w:rFonts w:ascii="Times New Roman" w:hAnsi="Times New Roman" w:cs="Times New Roman"/>
          <w:sz w:val="20"/>
          <w:szCs w:val="20"/>
          <w:lang w:val="en-GB"/>
        </w:rPr>
        <w:t xml:space="preserve"> </w:t>
      </w:r>
      <w:r w:rsidR="00DA4593" w:rsidRPr="008538E6">
        <w:rPr>
          <w:rFonts w:ascii="Times New Roman" w:hAnsi="Times New Roman" w:cs="Times New Roman"/>
          <w:sz w:val="20"/>
          <w:szCs w:val="20"/>
          <w:lang w:val="en-GB"/>
        </w:rPr>
        <w:t>magnitude-size vs</w:t>
      </w:r>
      <w:r w:rsidR="004A21E2" w:rsidRPr="008538E6">
        <w:rPr>
          <w:rFonts w:ascii="Times New Roman" w:hAnsi="Times New Roman" w:cs="Times New Roman"/>
          <w:sz w:val="20"/>
          <w:szCs w:val="20"/>
          <w:lang w:val="en-GB"/>
        </w:rPr>
        <w:t xml:space="preserve"> fault </w:t>
      </w:r>
      <w:r w:rsidR="00DA4593" w:rsidRPr="008538E6">
        <w:rPr>
          <w:rFonts w:ascii="Times New Roman" w:hAnsi="Times New Roman" w:cs="Times New Roman"/>
          <w:sz w:val="20"/>
          <w:szCs w:val="20"/>
          <w:lang w:val="en-GB"/>
        </w:rPr>
        <w:t>dimension relationships</w:t>
      </w:r>
      <w:r w:rsidR="004A21E2" w:rsidRPr="008538E6">
        <w:rPr>
          <w:rFonts w:ascii="Times New Roman" w:hAnsi="Times New Roman" w:cs="Times New Roman"/>
          <w:sz w:val="20"/>
          <w:szCs w:val="20"/>
          <w:lang w:val="en-GB"/>
        </w:rPr>
        <w:t>.</w:t>
      </w:r>
    </w:p>
    <w:p w14:paraId="5FD315BD" w14:textId="037C341B" w:rsidR="00B22055" w:rsidRPr="008538E6" w:rsidRDefault="00A26060" w:rsidP="00D72BAF">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In previous </w:t>
      </w:r>
      <w:r w:rsidR="00EF70E5" w:rsidRPr="008538E6">
        <w:rPr>
          <w:rFonts w:ascii="Times New Roman" w:hAnsi="Times New Roman" w:cs="Times New Roman"/>
          <w:sz w:val="20"/>
          <w:szCs w:val="20"/>
          <w:lang w:val="en-GB"/>
        </w:rPr>
        <w:t>studie</w:t>
      </w:r>
      <w:r w:rsidRPr="008538E6">
        <w:rPr>
          <w:rFonts w:ascii="Times New Roman" w:hAnsi="Times New Roman" w:cs="Times New Roman"/>
          <w:sz w:val="20"/>
          <w:szCs w:val="20"/>
          <w:lang w:val="en-GB"/>
        </w:rPr>
        <w:t>s we</w:t>
      </w:r>
      <w:r w:rsidR="00D90264"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have </w:t>
      </w:r>
      <w:r w:rsidR="00D90264" w:rsidRPr="008538E6">
        <w:rPr>
          <w:rFonts w:ascii="Times New Roman" w:hAnsi="Times New Roman" w:cs="Times New Roman"/>
          <w:sz w:val="20"/>
          <w:szCs w:val="20"/>
          <w:lang w:val="en-GB"/>
        </w:rPr>
        <w:t>calculate</w:t>
      </w:r>
      <w:r w:rsidRPr="008538E6">
        <w:rPr>
          <w:rFonts w:ascii="Times New Roman" w:hAnsi="Times New Roman" w:cs="Times New Roman"/>
          <w:sz w:val="20"/>
          <w:szCs w:val="20"/>
          <w:lang w:val="en-GB"/>
        </w:rPr>
        <w:t>d</w:t>
      </w:r>
      <w:r w:rsidR="00D90264" w:rsidRPr="008538E6">
        <w:rPr>
          <w:rFonts w:ascii="Times New Roman" w:hAnsi="Times New Roman" w:cs="Times New Roman"/>
          <w:sz w:val="20"/>
          <w:szCs w:val="20"/>
          <w:lang w:val="en-GB"/>
        </w:rPr>
        <w:t xml:space="preserve"> the mean recurrence time</w:t>
      </w:r>
      <w:r w:rsidR="00EE64A5" w:rsidRPr="008538E6">
        <w:rPr>
          <w:rFonts w:ascii="Times New Roman" w:hAnsi="Times New Roman" w:cs="Times New Roman"/>
          <w:sz w:val="20"/>
          <w:szCs w:val="20"/>
          <w:lang w:val="en-GB"/>
        </w:rPr>
        <w:t xml:space="preserve"> </w:t>
      </w:r>
      <w:r w:rsidR="00D90264" w:rsidRPr="008538E6">
        <w:rPr>
          <w:rFonts w:ascii="Times New Roman" w:hAnsi="Times New Roman" w:cs="Times New Roman"/>
          <w:sz w:val="20"/>
          <w:szCs w:val="20"/>
          <w:lang w:val="en-GB"/>
        </w:rPr>
        <w:t>(</w:t>
      </w:r>
      <w:proofErr w:type="spellStart"/>
      <w:r w:rsidR="00EE64A5" w:rsidRPr="008538E6">
        <w:rPr>
          <w:rFonts w:ascii="Times New Roman" w:hAnsi="Times New Roman" w:cs="Times New Roman"/>
          <w:sz w:val="20"/>
          <w:szCs w:val="20"/>
          <w:lang w:val="en-GB"/>
        </w:rPr>
        <w:t>T</w:t>
      </w:r>
      <w:r w:rsidR="00EE64A5" w:rsidRPr="008538E6">
        <w:rPr>
          <w:rFonts w:ascii="Times New Roman" w:hAnsi="Times New Roman" w:cs="Times New Roman"/>
          <w:sz w:val="20"/>
          <w:szCs w:val="20"/>
          <w:vertAlign w:val="subscript"/>
          <w:lang w:val="en-GB"/>
        </w:rPr>
        <w:t>mean</w:t>
      </w:r>
      <w:proofErr w:type="spellEnd"/>
      <w:r w:rsidR="00D90264" w:rsidRPr="008538E6">
        <w:rPr>
          <w:rFonts w:ascii="Times New Roman" w:hAnsi="Times New Roman" w:cs="Times New Roman"/>
          <w:sz w:val="20"/>
          <w:szCs w:val="20"/>
          <w:lang w:val="en-GB"/>
        </w:rPr>
        <w:t xml:space="preserve">) </w:t>
      </w:r>
      <w:r w:rsidR="00D90264" w:rsidRPr="008538E6">
        <w:rPr>
          <w:rFonts w:ascii="Times New Roman" w:hAnsi="Times New Roman" w:cs="Times New Roman"/>
          <w:sz w:val="20"/>
          <w:szCs w:val="20"/>
          <w:lang w:val="en-GB" w:eastAsia="de-DE"/>
        </w:rPr>
        <w:t xml:space="preserve">of </w:t>
      </w:r>
      <w:r w:rsidRPr="008538E6">
        <w:rPr>
          <w:rFonts w:ascii="Times New Roman" w:hAnsi="Times New Roman" w:cs="Times New Roman"/>
          <w:sz w:val="20"/>
          <w:szCs w:val="20"/>
          <w:lang w:val="en-GB" w:eastAsia="de-DE"/>
        </w:rPr>
        <w:t>a</w:t>
      </w:r>
      <w:r w:rsidRPr="008538E6">
        <w:rPr>
          <w:rFonts w:ascii="Times New Roman" w:hAnsi="Times New Roman" w:cs="Times New Roman"/>
          <w:sz w:val="20"/>
          <w:szCs w:val="20"/>
          <w:lang w:val="en-GB"/>
        </w:rPr>
        <w:t xml:space="preserve"> </w:t>
      </w:r>
      <w:r w:rsidR="00CA509F" w:rsidRPr="008538E6">
        <w:rPr>
          <w:rFonts w:ascii="Times New Roman" w:hAnsi="Times New Roman" w:cs="Times New Roman"/>
          <w:sz w:val="20"/>
          <w:szCs w:val="20"/>
          <w:lang w:val="en-GB"/>
        </w:rPr>
        <w:t>characteristic</w:t>
      </w:r>
      <w:r w:rsidR="00D90264" w:rsidRPr="008538E6">
        <w:rPr>
          <w:rFonts w:ascii="Times New Roman" w:hAnsi="Times New Roman" w:cs="Times New Roman"/>
          <w:sz w:val="20"/>
          <w:szCs w:val="20"/>
          <w:lang w:val="en-GB" w:eastAsia="de-DE"/>
        </w:rPr>
        <w:t xml:space="preserve"> </w:t>
      </w:r>
      <w:r w:rsidRPr="008538E6">
        <w:rPr>
          <w:rFonts w:ascii="Times New Roman" w:hAnsi="Times New Roman" w:cs="Times New Roman"/>
          <w:sz w:val="20"/>
          <w:szCs w:val="20"/>
          <w:lang w:val="en-GB" w:eastAsia="de-DE"/>
        </w:rPr>
        <w:t xml:space="preserve">earthquake </w:t>
      </w:r>
      <w:r w:rsidRPr="008538E6">
        <w:rPr>
          <w:rFonts w:ascii="Times New Roman" w:hAnsi="Times New Roman" w:cs="Times New Roman"/>
          <w:sz w:val="20"/>
          <w:szCs w:val="20"/>
          <w:lang w:val="en-GB"/>
        </w:rPr>
        <w:t>by</w:t>
      </w:r>
      <w:r w:rsidR="007E3884"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simple </w:t>
      </w:r>
      <w:proofErr w:type="spellStart"/>
      <w:r w:rsidR="007E3884" w:rsidRPr="008538E6">
        <w:rPr>
          <w:rFonts w:ascii="Times New Roman" w:hAnsi="Times New Roman" w:cs="Times New Roman"/>
          <w:sz w:val="20"/>
          <w:szCs w:val="20"/>
          <w:lang w:val="en-GB"/>
        </w:rPr>
        <w:t>intertimes</w:t>
      </w:r>
      <w:proofErr w:type="spellEnd"/>
      <w:r w:rsidR="007E3884" w:rsidRPr="008538E6">
        <w:rPr>
          <w:rFonts w:ascii="Times New Roman" w:hAnsi="Times New Roman" w:cs="Times New Roman"/>
          <w:sz w:val="20"/>
          <w:szCs w:val="20"/>
          <w:lang w:val="en-GB"/>
        </w:rPr>
        <w:t xml:space="preserve"> statistics</w:t>
      </w:r>
      <w:r w:rsidR="00413C55" w:rsidRPr="008538E6">
        <w:rPr>
          <w:rFonts w:ascii="Times New Roman" w:hAnsi="Times New Roman" w:cs="Times New Roman"/>
          <w:sz w:val="20"/>
          <w:szCs w:val="20"/>
          <w:lang w:val="en-GB"/>
        </w:rPr>
        <w:t>, given by the sum of</w:t>
      </w:r>
      <w:r w:rsidRPr="008538E6">
        <w:rPr>
          <w:rFonts w:ascii="Times New Roman" w:hAnsi="Times New Roman" w:cs="Times New Roman"/>
          <w:sz w:val="20"/>
          <w:szCs w:val="20"/>
          <w:lang w:val="en-GB"/>
        </w:rPr>
        <w:t xml:space="preserve"> all the inter-event times </w:t>
      </w:r>
      <w:r w:rsidR="00413C55" w:rsidRPr="008538E6">
        <w:rPr>
          <w:rFonts w:ascii="Times New Roman" w:hAnsi="Times New Roman" w:cs="Times New Roman"/>
          <w:sz w:val="20"/>
          <w:szCs w:val="20"/>
          <w:lang w:val="en-GB"/>
        </w:rPr>
        <w:t xml:space="preserve">of major events </w:t>
      </w:r>
      <w:r w:rsidRPr="008538E6" w:rsidDel="002B6AAA">
        <w:rPr>
          <w:rFonts w:ascii="Times New Roman" w:hAnsi="Times New Roman" w:cs="Times New Roman"/>
          <w:sz w:val="20"/>
          <w:szCs w:val="20"/>
          <w:lang w:val="en-GB"/>
        </w:rPr>
        <w:t>divid</w:t>
      </w:r>
      <w:r w:rsidRPr="008538E6">
        <w:rPr>
          <w:rFonts w:ascii="Times New Roman" w:hAnsi="Times New Roman" w:cs="Times New Roman"/>
          <w:sz w:val="20"/>
          <w:szCs w:val="20"/>
          <w:lang w:val="en-GB"/>
        </w:rPr>
        <w:t xml:space="preserve">ed by the number of the </w:t>
      </w:r>
      <w:proofErr w:type="spellStart"/>
      <w:r w:rsidR="00B46F14" w:rsidRPr="008538E6">
        <w:rPr>
          <w:rFonts w:ascii="Times New Roman" w:hAnsi="Times New Roman" w:cs="Times New Roman"/>
          <w:sz w:val="20"/>
          <w:szCs w:val="20"/>
          <w:lang w:val="en-GB"/>
        </w:rPr>
        <w:t>intertimes</w:t>
      </w:r>
      <w:proofErr w:type="spellEnd"/>
      <w:r w:rsidR="00B46F14" w:rsidRPr="008538E6">
        <w:rPr>
          <w:rFonts w:ascii="Times New Roman" w:hAnsi="Times New Roman" w:cs="Times New Roman"/>
          <w:sz w:val="20"/>
          <w:szCs w:val="20"/>
          <w:lang w:val="en-GB"/>
        </w:rPr>
        <w:t xml:space="preserve"> </w:t>
      </w:r>
      <w:r w:rsidR="00650921" w:rsidRPr="008538E6">
        <w:rPr>
          <w:rFonts w:ascii="Times New Roman" w:hAnsi="Times New Roman" w:cs="Times New Roman"/>
          <w:sz w:val="20"/>
          <w:szCs w:val="20"/>
          <w:lang w:val="en-GB"/>
        </w:rPr>
        <w:t xml:space="preserve">(see details in </w:t>
      </w:r>
      <w:proofErr w:type="spellStart"/>
      <w:r w:rsidR="00650921" w:rsidRPr="008538E6">
        <w:rPr>
          <w:rFonts w:ascii="Times New Roman" w:hAnsi="Times New Roman" w:cs="Times New Roman"/>
          <w:sz w:val="20"/>
          <w:szCs w:val="20"/>
          <w:lang w:val="en-GB"/>
        </w:rPr>
        <w:t>Azzaro</w:t>
      </w:r>
      <w:proofErr w:type="spellEnd"/>
      <w:r w:rsidR="00650921" w:rsidRPr="008538E6">
        <w:rPr>
          <w:rFonts w:ascii="Times New Roman" w:hAnsi="Times New Roman" w:cs="Times New Roman"/>
          <w:sz w:val="20"/>
          <w:szCs w:val="20"/>
          <w:lang w:val="en-GB"/>
        </w:rPr>
        <w:t xml:space="preserve"> et al., </w:t>
      </w:r>
      <w:proofErr w:type="spellStart"/>
      <w:r w:rsidR="00650921" w:rsidRPr="008538E6">
        <w:rPr>
          <w:rFonts w:ascii="Times New Roman" w:hAnsi="Times New Roman" w:cs="Times New Roman"/>
          <w:sz w:val="20"/>
          <w:szCs w:val="20"/>
          <w:lang w:val="en-GB"/>
        </w:rPr>
        <w:t>2012b</w:t>
      </w:r>
      <w:proofErr w:type="spellEnd"/>
      <w:r w:rsidR="00650921" w:rsidRPr="008538E6">
        <w:rPr>
          <w:rFonts w:ascii="Times New Roman" w:hAnsi="Times New Roman" w:cs="Times New Roman"/>
          <w:sz w:val="20"/>
          <w:szCs w:val="20"/>
          <w:lang w:val="en-GB"/>
        </w:rPr>
        <w:t>)</w:t>
      </w:r>
      <w:r w:rsidR="00D90264" w:rsidRPr="008538E6">
        <w:rPr>
          <w:rFonts w:ascii="Times New Roman" w:hAnsi="Times New Roman" w:cs="Times New Roman"/>
          <w:sz w:val="20"/>
          <w:szCs w:val="20"/>
          <w:lang w:val="en-GB"/>
        </w:rPr>
        <w:t xml:space="preserve">. </w:t>
      </w:r>
      <w:r w:rsidR="00C336BB" w:rsidRPr="008538E6">
        <w:rPr>
          <w:rFonts w:ascii="Times New Roman" w:hAnsi="Times New Roman" w:cs="Times New Roman"/>
          <w:sz w:val="20"/>
          <w:szCs w:val="20"/>
          <w:lang w:val="en-GB"/>
        </w:rPr>
        <w:t xml:space="preserve">Since the main goal is to </w:t>
      </w:r>
      <w:r w:rsidR="003337A8" w:rsidRPr="008538E6">
        <w:rPr>
          <w:rFonts w:ascii="Times New Roman" w:hAnsi="Times New Roman" w:cs="Times New Roman"/>
          <w:sz w:val="20"/>
          <w:szCs w:val="20"/>
          <w:lang w:val="en-GB"/>
        </w:rPr>
        <w:t xml:space="preserve">bring </w:t>
      </w:r>
      <w:r w:rsidR="00C336BB" w:rsidRPr="008538E6">
        <w:rPr>
          <w:rFonts w:ascii="Times New Roman" w:hAnsi="Times New Roman" w:cs="Times New Roman"/>
          <w:sz w:val="20"/>
          <w:szCs w:val="20"/>
          <w:lang w:val="en-GB"/>
        </w:rPr>
        <w:t>the process of earthquake occurrence</w:t>
      </w:r>
      <w:r w:rsidR="003F0238" w:rsidRPr="008538E6">
        <w:rPr>
          <w:rFonts w:ascii="Times New Roman" w:hAnsi="Times New Roman" w:cs="Times New Roman"/>
          <w:sz w:val="20"/>
          <w:szCs w:val="20"/>
          <w:lang w:val="en-GB"/>
        </w:rPr>
        <w:t xml:space="preserve"> back</w:t>
      </w:r>
      <w:r w:rsidR="00C336BB" w:rsidRPr="008538E6">
        <w:rPr>
          <w:rFonts w:ascii="Times New Roman" w:hAnsi="Times New Roman" w:cs="Times New Roman"/>
          <w:sz w:val="20"/>
          <w:szCs w:val="20"/>
          <w:lang w:val="en-GB"/>
        </w:rPr>
        <w:t xml:space="preserve"> t</w:t>
      </w:r>
      <w:r w:rsidR="003F0238" w:rsidRPr="008538E6">
        <w:rPr>
          <w:rFonts w:ascii="Times New Roman" w:hAnsi="Times New Roman" w:cs="Times New Roman"/>
          <w:sz w:val="20"/>
          <w:szCs w:val="20"/>
          <w:lang w:val="en-GB"/>
        </w:rPr>
        <w:t>o</w:t>
      </w:r>
      <w:r w:rsidR="00C336BB" w:rsidRPr="008538E6">
        <w:rPr>
          <w:rFonts w:ascii="Times New Roman" w:hAnsi="Times New Roman" w:cs="Times New Roman"/>
          <w:sz w:val="20"/>
          <w:szCs w:val="20"/>
          <w:lang w:val="en-GB"/>
        </w:rPr>
        <w:t xml:space="preserve"> the scale of </w:t>
      </w:r>
      <w:r w:rsidR="003337A8" w:rsidRPr="008538E6">
        <w:rPr>
          <w:rFonts w:ascii="Times New Roman" w:hAnsi="Times New Roman" w:cs="Times New Roman"/>
          <w:sz w:val="20"/>
          <w:szCs w:val="20"/>
          <w:lang w:val="en-GB"/>
        </w:rPr>
        <w:t xml:space="preserve">the </w:t>
      </w:r>
      <w:r w:rsidR="00C336BB" w:rsidRPr="008538E6">
        <w:rPr>
          <w:rFonts w:ascii="Times New Roman" w:hAnsi="Times New Roman" w:cs="Times New Roman"/>
          <w:sz w:val="20"/>
          <w:szCs w:val="20"/>
          <w:lang w:val="en-GB"/>
        </w:rPr>
        <w:t>individual fault,</w:t>
      </w:r>
      <w:r w:rsidR="00FC75CC" w:rsidRPr="008538E6">
        <w:rPr>
          <w:rFonts w:ascii="Times New Roman" w:hAnsi="Times New Roman" w:cs="Times New Roman"/>
          <w:sz w:val="20"/>
          <w:szCs w:val="20"/>
          <w:lang w:val="en-GB"/>
        </w:rPr>
        <w:t xml:space="preserve"> we</w:t>
      </w:r>
      <w:r w:rsidR="00C67896" w:rsidRPr="008538E6">
        <w:rPr>
          <w:rFonts w:ascii="Times New Roman" w:hAnsi="Times New Roman" w:cs="Times New Roman"/>
          <w:sz w:val="20"/>
          <w:szCs w:val="20"/>
          <w:lang w:val="en-GB"/>
        </w:rPr>
        <w:t xml:space="preserve"> </w:t>
      </w:r>
      <w:r w:rsidR="00FC75CC" w:rsidRPr="008538E6">
        <w:rPr>
          <w:rFonts w:ascii="Times New Roman" w:hAnsi="Times New Roman" w:cs="Times New Roman"/>
          <w:sz w:val="20"/>
          <w:szCs w:val="20"/>
          <w:lang w:val="en-GB"/>
        </w:rPr>
        <w:t>c</w:t>
      </w:r>
      <w:r w:rsidR="00D323C6" w:rsidRPr="008538E6">
        <w:rPr>
          <w:rFonts w:ascii="Times New Roman" w:hAnsi="Times New Roman" w:cs="Times New Roman"/>
          <w:sz w:val="20"/>
          <w:szCs w:val="20"/>
          <w:lang w:val="en-GB"/>
        </w:rPr>
        <w:t>alculat</w:t>
      </w:r>
      <w:r w:rsidR="00FC75CC" w:rsidRPr="008538E6">
        <w:rPr>
          <w:rFonts w:ascii="Times New Roman" w:hAnsi="Times New Roman" w:cs="Times New Roman"/>
          <w:sz w:val="20"/>
          <w:szCs w:val="20"/>
          <w:lang w:val="en-GB"/>
        </w:rPr>
        <w:t xml:space="preserve">ed </w:t>
      </w:r>
      <w:proofErr w:type="spellStart"/>
      <w:r w:rsidR="00FC75CC" w:rsidRPr="008538E6">
        <w:rPr>
          <w:rFonts w:ascii="Times New Roman" w:hAnsi="Times New Roman" w:cs="Times New Roman"/>
          <w:sz w:val="20"/>
          <w:szCs w:val="20"/>
          <w:lang w:val="en-GB"/>
        </w:rPr>
        <w:t>intertimes</w:t>
      </w:r>
      <w:proofErr w:type="spellEnd"/>
      <w:r w:rsidR="00FC75CC" w:rsidRPr="008538E6">
        <w:rPr>
          <w:rFonts w:ascii="Times New Roman" w:hAnsi="Times New Roman" w:cs="Times New Roman"/>
          <w:sz w:val="20"/>
          <w:szCs w:val="20"/>
          <w:lang w:val="en-GB"/>
        </w:rPr>
        <w:t xml:space="preserve"> of earthquakes occurring on the same fault (</w:t>
      </w:r>
      <w:r w:rsidR="00C336BB" w:rsidRPr="008538E6">
        <w:rPr>
          <w:rFonts w:ascii="Times New Roman" w:hAnsi="Times New Roman" w:cs="Times New Roman"/>
          <w:sz w:val="20"/>
          <w:szCs w:val="20"/>
          <w:lang w:val="en-GB"/>
        </w:rPr>
        <w:t xml:space="preserve">in all, </w:t>
      </w:r>
      <w:r w:rsidR="00FC75CC" w:rsidRPr="008538E6">
        <w:rPr>
          <w:rFonts w:ascii="Times New Roman" w:hAnsi="Times New Roman" w:cs="Times New Roman"/>
          <w:sz w:val="20"/>
          <w:szCs w:val="20"/>
          <w:lang w:val="en-GB"/>
        </w:rPr>
        <w:t xml:space="preserve">six </w:t>
      </w:r>
      <w:proofErr w:type="spellStart"/>
      <w:r w:rsidR="00FC75CC" w:rsidRPr="008538E6">
        <w:rPr>
          <w:rFonts w:ascii="Times New Roman" w:hAnsi="Times New Roman" w:cs="Times New Roman"/>
          <w:sz w:val="20"/>
          <w:szCs w:val="20"/>
          <w:lang w:val="en-GB"/>
        </w:rPr>
        <w:t>intertimes</w:t>
      </w:r>
      <w:proofErr w:type="spellEnd"/>
      <w:r w:rsidR="00FC75CC" w:rsidRPr="008538E6">
        <w:rPr>
          <w:rFonts w:ascii="Times New Roman" w:hAnsi="Times New Roman" w:cs="Times New Roman"/>
          <w:sz w:val="20"/>
          <w:szCs w:val="20"/>
          <w:lang w:val="en-GB"/>
        </w:rPr>
        <w:t>)</w:t>
      </w:r>
      <w:r w:rsidR="00A524E3" w:rsidRPr="008538E6">
        <w:rPr>
          <w:rFonts w:ascii="Times New Roman" w:hAnsi="Times New Roman" w:cs="Times New Roman"/>
          <w:sz w:val="20"/>
          <w:szCs w:val="20"/>
          <w:lang w:val="en-GB"/>
        </w:rPr>
        <w:t>,</w:t>
      </w:r>
      <w:r w:rsidR="00FC75CC" w:rsidRPr="008538E6">
        <w:rPr>
          <w:rFonts w:ascii="Times New Roman" w:hAnsi="Times New Roman" w:cs="Times New Roman"/>
          <w:sz w:val="20"/>
          <w:szCs w:val="20"/>
          <w:lang w:val="en-GB"/>
        </w:rPr>
        <w:t xml:space="preserve"> t</w:t>
      </w:r>
      <w:r w:rsidR="008B3B9E" w:rsidRPr="008538E6">
        <w:rPr>
          <w:rFonts w:ascii="Times New Roman" w:hAnsi="Times New Roman" w:cs="Times New Roman"/>
          <w:sz w:val="20"/>
          <w:szCs w:val="20"/>
          <w:lang w:val="en-GB"/>
        </w:rPr>
        <w:t>hen</w:t>
      </w:r>
      <w:r w:rsidR="00A524E3" w:rsidRPr="008538E6">
        <w:rPr>
          <w:rFonts w:ascii="Times New Roman" w:hAnsi="Times New Roman" w:cs="Times New Roman"/>
          <w:sz w:val="20"/>
          <w:szCs w:val="20"/>
          <w:lang w:val="en-GB"/>
        </w:rPr>
        <w:t xml:space="preserve"> we applied statistics</w:t>
      </w:r>
      <w:r w:rsidR="00F91785" w:rsidRPr="008538E6">
        <w:rPr>
          <w:rFonts w:ascii="Times New Roman" w:hAnsi="Times New Roman" w:cs="Times New Roman"/>
          <w:sz w:val="20"/>
          <w:szCs w:val="20"/>
          <w:lang w:val="en-GB"/>
        </w:rPr>
        <w:t xml:space="preserve"> obtaining a </w:t>
      </w:r>
      <w:proofErr w:type="spellStart"/>
      <w:r w:rsidR="00D65DC6" w:rsidRPr="008538E6">
        <w:rPr>
          <w:rFonts w:ascii="Times New Roman" w:hAnsi="Times New Roman" w:cs="Times New Roman"/>
          <w:sz w:val="20"/>
          <w:szCs w:val="20"/>
          <w:lang w:val="en-GB"/>
        </w:rPr>
        <w:t>T</w:t>
      </w:r>
      <w:r w:rsidR="00D65DC6" w:rsidRPr="008538E6">
        <w:rPr>
          <w:rFonts w:ascii="Times New Roman" w:hAnsi="Times New Roman" w:cs="Times New Roman"/>
          <w:sz w:val="20"/>
          <w:szCs w:val="20"/>
          <w:vertAlign w:val="subscript"/>
          <w:lang w:val="en-GB"/>
        </w:rPr>
        <w:t>mean</w:t>
      </w:r>
      <w:proofErr w:type="spellEnd"/>
      <w:r w:rsidR="00D65DC6" w:rsidRPr="008538E6">
        <w:rPr>
          <w:rFonts w:ascii="Times New Roman" w:hAnsi="Times New Roman" w:cs="Times New Roman"/>
          <w:sz w:val="20"/>
          <w:szCs w:val="20"/>
          <w:lang w:val="en-GB"/>
        </w:rPr>
        <w:t xml:space="preserve"> </w:t>
      </w:r>
      <w:r w:rsidR="00F91785" w:rsidRPr="008538E6">
        <w:rPr>
          <w:rFonts w:ascii="Times New Roman" w:hAnsi="Times New Roman" w:cs="Times New Roman"/>
          <w:sz w:val="20"/>
          <w:szCs w:val="20"/>
          <w:lang w:val="en-GB"/>
        </w:rPr>
        <w:t>of</w:t>
      </w:r>
      <w:r w:rsidR="00D65DC6" w:rsidRPr="008538E6">
        <w:rPr>
          <w:rFonts w:ascii="Times New Roman" w:hAnsi="Times New Roman" w:cs="Times New Roman"/>
          <w:sz w:val="20"/>
          <w:szCs w:val="20"/>
          <w:lang w:val="en-GB"/>
        </w:rPr>
        <w:t xml:space="preserve"> 71.3 years and </w:t>
      </w:r>
      <w:r w:rsidR="00D37D95" w:rsidRPr="008538E6">
        <w:rPr>
          <w:rFonts w:ascii="Times New Roman" w:hAnsi="Times New Roman" w:cs="Times New Roman"/>
          <w:sz w:val="20"/>
          <w:szCs w:val="20"/>
          <w:lang w:val="en-GB"/>
        </w:rPr>
        <w:t>a</w:t>
      </w:r>
      <w:r w:rsidR="005D015C" w:rsidRPr="008538E6">
        <w:rPr>
          <w:rFonts w:ascii="Times New Roman" w:hAnsi="Times New Roman" w:cs="Times New Roman"/>
          <w:sz w:val="20"/>
          <w:szCs w:val="20"/>
          <w:lang w:val="en-GB"/>
        </w:rPr>
        <w:t>n</w:t>
      </w:r>
      <w:r w:rsidR="00D37D95" w:rsidRPr="008538E6">
        <w:rPr>
          <w:rFonts w:ascii="Times New Roman" w:hAnsi="Times New Roman" w:cs="Times New Roman"/>
          <w:sz w:val="20"/>
          <w:szCs w:val="20"/>
          <w:lang w:val="en-GB"/>
        </w:rPr>
        <w:t xml:space="preserve"> aperiodicity factor </w:t>
      </w:r>
      <w:r w:rsidR="00D37D95" w:rsidRPr="008538E6">
        <w:rPr>
          <w:rFonts w:ascii="Times New Roman" w:hAnsi="Times New Roman" w:cs="Times New Roman"/>
          <w:sz w:val="20"/>
          <w:szCs w:val="20"/>
        </w:rPr>
        <w:t>α</w:t>
      </w:r>
      <w:r w:rsidR="003337A8" w:rsidRPr="008538E6">
        <w:rPr>
          <w:rFonts w:ascii="Times New Roman" w:hAnsi="Times New Roman" w:cs="Times New Roman"/>
          <w:sz w:val="20"/>
          <w:szCs w:val="20"/>
          <w:lang w:val="en-GB"/>
        </w:rPr>
        <w:t>=</w:t>
      </w:r>
      <w:r w:rsidR="00D37D95" w:rsidRPr="008538E6">
        <w:rPr>
          <w:rFonts w:ascii="Symbol" w:hAnsi="Symbol" w:cs="Times New Roman"/>
          <w:sz w:val="20"/>
          <w:szCs w:val="20"/>
        </w:rPr>
        <w:t></w:t>
      </w:r>
      <w:r w:rsidR="00D37D95" w:rsidRPr="008538E6">
        <w:rPr>
          <w:rFonts w:ascii="Symbol" w:hAnsi="Symbol" w:cs="Times New Roman"/>
          <w:sz w:val="20"/>
          <w:szCs w:val="20"/>
        </w:rPr>
        <w:t></w:t>
      </w:r>
      <w:proofErr w:type="spellStart"/>
      <w:r w:rsidR="00D37D95" w:rsidRPr="008538E6">
        <w:rPr>
          <w:rFonts w:ascii="Times New Roman" w:hAnsi="Times New Roman" w:cs="Times New Roman"/>
          <w:sz w:val="20"/>
          <w:szCs w:val="20"/>
          <w:lang w:val="en-GB"/>
        </w:rPr>
        <w:t>T</w:t>
      </w:r>
      <w:r w:rsidR="00D37D95" w:rsidRPr="008538E6">
        <w:rPr>
          <w:rFonts w:ascii="Times New Roman" w:hAnsi="Times New Roman" w:cs="Times New Roman"/>
          <w:sz w:val="20"/>
          <w:szCs w:val="20"/>
          <w:vertAlign w:val="subscript"/>
          <w:lang w:val="en-GB"/>
        </w:rPr>
        <w:t>mean</w:t>
      </w:r>
      <w:proofErr w:type="spellEnd"/>
      <w:r w:rsidR="003337A8" w:rsidRPr="008538E6">
        <w:rPr>
          <w:rFonts w:ascii="Times New Roman" w:hAnsi="Times New Roman" w:cs="Times New Roman"/>
          <w:sz w:val="20"/>
          <w:szCs w:val="20"/>
          <w:lang w:val="en-GB"/>
        </w:rPr>
        <w:t>=</w:t>
      </w:r>
      <w:r w:rsidR="00D65DC6" w:rsidRPr="008538E6">
        <w:rPr>
          <w:rFonts w:ascii="Times New Roman" w:hAnsi="Times New Roman" w:cs="Times New Roman"/>
          <w:sz w:val="20"/>
          <w:szCs w:val="20"/>
          <w:lang w:val="en-GB"/>
        </w:rPr>
        <w:t>0.42, a typical value for semi-periodic processes</w:t>
      </w:r>
      <w:r w:rsidR="00D37D95" w:rsidRPr="008538E6">
        <w:rPr>
          <w:rFonts w:ascii="Times New Roman" w:hAnsi="Times New Roman" w:cs="Times New Roman"/>
          <w:sz w:val="20"/>
          <w:szCs w:val="20"/>
          <w:lang w:val="en-GB"/>
        </w:rPr>
        <w:t xml:space="preserve">. Of course, in this way we assume that all the considered faults are characterised by the same values of  </w:t>
      </w:r>
      <w:proofErr w:type="spellStart"/>
      <w:r w:rsidR="00D37D95" w:rsidRPr="008538E6">
        <w:rPr>
          <w:rFonts w:ascii="Times New Roman" w:hAnsi="Times New Roman" w:cs="Times New Roman"/>
          <w:sz w:val="20"/>
          <w:szCs w:val="20"/>
          <w:lang w:val="en-GB"/>
        </w:rPr>
        <w:t>T</w:t>
      </w:r>
      <w:r w:rsidR="00D37D95" w:rsidRPr="008538E6">
        <w:rPr>
          <w:rFonts w:ascii="Times New Roman" w:hAnsi="Times New Roman" w:cs="Times New Roman"/>
          <w:sz w:val="20"/>
          <w:szCs w:val="20"/>
          <w:vertAlign w:val="subscript"/>
          <w:lang w:val="en-GB"/>
        </w:rPr>
        <w:t>mean</w:t>
      </w:r>
      <w:proofErr w:type="spellEnd"/>
      <w:r w:rsidR="007E2A40" w:rsidRPr="008538E6">
        <w:rPr>
          <w:rFonts w:ascii="Times New Roman" w:hAnsi="Times New Roman" w:cs="Times New Roman"/>
          <w:sz w:val="20"/>
          <w:szCs w:val="20"/>
          <w:lang w:val="en-GB"/>
        </w:rPr>
        <w:t xml:space="preserve"> </w:t>
      </w:r>
      <w:r w:rsidR="00D37D95" w:rsidRPr="008538E6">
        <w:rPr>
          <w:rFonts w:ascii="Times New Roman" w:hAnsi="Times New Roman" w:cs="Times New Roman"/>
          <w:sz w:val="20"/>
          <w:szCs w:val="20"/>
          <w:lang w:val="en-GB"/>
        </w:rPr>
        <w:t xml:space="preserve">and </w:t>
      </w:r>
      <w:r w:rsidR="00D37D95" w:rsidRPr="008538E6">
        <w:rPr>
          <w:rFonts w:ascii="Times New Roman" w:hAnsi="Times New Roman" w:cs="Times New Roman"/>
          <w:sz w:val="20"/>
          <w:szCs w:val="20"/>
        </w:rPr>
        <w:t>α</w:t>
      </w:r>
      <w:r w:rsidR="00CE1DCF" w:rsidRPr="008538E6">
        <w:rPr>
          <w:rFonts w:ascii="Times New Roman" w:hAnsi="Times New Roman" w:cs="Times New Roman"/>
          <w:sz w:val="20"/>
          <w:szCs w:val="20"/>
          <w:lang w:val="en-GB"/>
        </w:rPr>
        <w:t xml:space="preserve"> (Tab. 1)</w:t>
      </w:r>
      <w:r w:rsidR="00D65DC6" w:rsidRPr="008538E6">
        <w:rPr>
          <w:rFonts w:ascii="Times New Roman" w:hAnsi="Times New Roman" w:cs="Times New Roman"/>
          <w:sz w:val="20"/>
          <w:szCs w:val="20"/>
          <w:lang w:val="en-GB"/>
        </w:rPr>
        <w:t>.</w:t>
      </w:r>
      <w:r w:rsidR="00D323C6" w:rsidRPr="008538E6">
        <w:rPr>
          <w:rFonts w:ascii="Times New Roman" w:hAnsi="Times New Roman" w:cs="Times New Roman"/>
          <w:sz w:val="20"/>
          <w:szCs w:val="20"/>
          <w:lang w:val="en-GB"/>
        </w:rPr>
        <w:t xml:space="preserve"> </w:t>
      </w:r>
      <w:r w:rsidR="0000144E" w:rsidRPr="008538E6">
        <w:rPr>
          <w:rFonts w:ascii="Times New Roman" w:hAnsi="Times New Roman" w:cs="Times New Roman"/>
          <w:sz w:val="20"/>
          <w:szCs w:val="20"/>
          <w:lang w:val="en-GB"/>
        </w:rPr>
        <w:t>Given</w:t>
      </w:r>
      <w:r w:rsidR="00C336BB" w:rsidRPr="008538E6">
        <w:rPr>
          <w:rFonts w:ascii="Times New Roman" w:hAnsi="Times New Roman" w:cs="Times New Roman"/>
          <w:sz w:val="20"/>
          <w:szCs w:val="20"/>
          <w:lang w:val="en-GB"/>
        </w:rPr>
        <w:t xml:space="preserve"> the </w:t>
      </w:r>
      <w:proofErr w:type="spellStart"/>
      <w:r w:rsidR="00C336BB" w:rsidRPr="008538E6">
        <w:rPr>
          <w:rFonts w:ascii="Times New Roman" w:hAnsi="Times New Roman" w:cs="Times New Roman"/>
          <w:sz w:val="20"/>
          <w:szCs w:val="20"/>
          <w:lang w:val="en-GB"/>
        </w:rPr>
        <w:t>intertimes</w:t>
      </w:r>
      <w:proofErr w:type="spellEnd"/>
      <w:r w:rsidR="00C336BB" w:rsidRPr="008538E6">
        <w:rPr>
          <w:rFonts w:ascii="Times New Roman" w:hAnsi="Times New Roman" w:cs="Times New Roman"/>
          <w:sz w:val="20"/>
          <w:szCs w:val="20"/>
          <w:lang w:val="en-GB"/>
        </w:rPr>
        <w:t xml:space="preserve"> dataset is not robust from a statistical point of view, we also applied a bootstrap analysis</w:t>
      </w:r>
      <w:r w:rsidR="000826C9" w:rsidRPr="008538E6">
        <w:rPr>
          <w:rFonts w:ascii="Times New Roman" w:hAnsi="Times New Roman" w:cs="Times New Roman"/>
          <w:sz w:val="20"/>
          <w:szCs w:val="20"/>
          <w:lang w:val="en-GB"/>
        </w:rPr>
        <w:t xml:space="preserve"> by sampling the initial IET dataset</w:t>
      </w:r>
      <w:r w:rsidR="00B10952" w:rsidRPr="008538E6">
        <w:rPr>
          <w:rFonts w:ascii="Times New Roman" w:hAnsi="Times New Roman" w:cs="Times New Roman"/>
          <w:sz w:val="20"/>
          <w:szCs w:val="20"/>
          <w:lang w:val="en-GB"/>
        </w:rPr>
        <w:t xml:space="preserve"> </w:t>
      </w:r>
      <w:r w:rsidR="00B10952" w:rsidRPr="008538E6">
        <w:rPr>
          <w:rFonts w:ascii="Times New Roman" w:hAnsi="Times New Roman" w:cs="Times New Roman"/>
          <w:sz w:val="20"/>
          <w:szCs w:val="20"/>
          <w:lang w:val="en-GB"/>
        </w:rPr>
        <w:t>with replacement 1000 times</w:t>
      </w:r>
      <w:r w:rsidR="00C336BB" w:rsidRPr="008538E6">
        <w:rPr>
          <w:rFonts w:ascii="Times New Roman" w:hAnsi="Times New Roman" w:cs="Times New Roman"/>
          <w:sz w:val="20"/>
          <w:szCs w:val="20"/>
          <w:lang w:val="en-GB"/>
        </w:rPr>
        <w:t xml:space="preserve"> to verify the confidence intervals of the results</w:t>
      </w:r>
      <w:r w:rsidR="00EC7256" w:rsidRPr="008538E6">
        <w:rPr>
          <w:rFonts w:ascii="Times New Roman" w:hAnsi="Times New Roman" w:cs="Times New Roman"/>
          <w:sz w:val="20"/>
          <w:szCs w:val="20"/>
          <w:lang w:val="en-GB"/>
        </w:rPr>
        <w:t>,</w:t>
      </w:r>
      <w:r w:rsidR="00F91785" w:rsidRPr="008538E6">
        <w:rPr>
          <w:rFonts w:ascii="Times New Roman" w:hAnsi="Times New Roman" w:cs="Times New Roman"/>
          <w:sz w:val="20"/>
          <w:szCs w:val="20"/>
          <w:lang w:val="en-GB"/>
        </w:rPr>
        <w:t xml:space="preserve"> similarly to the procedure adopted for </w:t>
      </w:r>
      <w:proofErr w:type="spellStart"/>
      <w:r w:rsidR="00F91785" w:rsidRPr="008538E6">
        <w:rPr>
          <w:rFonts w:ascii="Times New Roman" w:hAnsi="Times New Roman" w:cs="Times New Roman"/>
          <w:sz w:val="20"/>
          <w:szCs w:val="20"/>
          <w:lang w:val="en-GB"/>
        </w:rPr>
        <w:t>paleoseismic</w:t>
      </w:r>
      <w:proofErr w:type="spellEnd"/>
      <w:r w:rsidR="00F91785" w:rsidRPr="008538E6">
        <w:rPr>
          <w:rFonts w:ascii="Times New Roman" w:hAnsi="Times New Roman" w:cs="Times New Roman"/>
          <w:sz w:val="20"/>
          <w:szCs w:val="20"/>
          <w:lang w:val="en-GB"/>
        </w:rPr>
        <w:t xml:space="preserve"> datasets (Parsons, 2008), </w:t>
      </w:r>
      <w:r w:rsidR="0000144E" w:rsidRPr="008538E6">
        <w:rPr>
          <w:rFonts w:ascii="Times New Roman" w:hAnsi="Times New Roman" w:cs="Times New Roman"/>
          <w:sz w:val="20"/>
          <w:szCs w:val="20"/>
          <w:lang w:val="en-GB"/>
        </w:rPr>
        <w:t>which</w:t>
      </w:r>
      <w:r w:rsidR="00B22055" w:rsidRPr="008538E6">
        <w:rPr>
          <w:rFonts w:ascii="Times New Roman" w:hAnsi="Times New Roman" w:cs="Times New Roman"/>
          <w:sz w:val="20"/>
          <w:szCs w:val="20"/>
          <w:lang w:val="en-GB"/>
        </w:rPr>
        <w:t xml:space="preserve"> </w:t>
      </w:r>
      <w:r w:rsidR="00F91785" w:rsidRPr="008538E6">
        <w:rPr>
          <w:rFonts w:ascii="Times New Roman" w:hAnsi="Times New Roman" w:cs="Times New Roman"/>
          <w:sz w:val="20"/>
          <w:szCs w:val="20"/>
          <w:lang w:val="en-GB"/>
        </w:rPr>
        <w:t>typically</w:t>
      </w:r>
      <w:r w:rsidR="00EC7256" w:rsidRPr="008538E6">
        <w:rPr>
          <w:rFonts w:ascii="Times New Roman" w:hAnsi="Times New Roman" w:cs="Times New Roman"/>
          <w:sz w:val="20"/>
          <w:szCs w:val="20"/>
          <w:lang w:val="en-GB"/>
        </w:rPr>
        <w:t xml:space="preserve"> are as</w:t>
      </w:r>
      <w:r w:rsidR="00F91785" w:rsidRPr="008538E6">
        <w:rPr>
          <w:rFonts w:ascii="Times New Roman" w:hAnsi="Times New Roman" w:cs="Times New Roman"/>
          <w:sz w:val="20"/>
          <w:szCs w:val="20"/>
          <w:lang w:val="en-GB"/>
        </w:rPr>
        <w:t xml:space="preserve"> “poor”</w:t>
      </w:r>
      <w:r w:rsidR="00EC7256" w:rsidRPr="008538E6">
        <w:rPr>
          <w:rFonts w:ascii="Times New Roman" w:hAnsi="Times New Roman" w:cs="Times New Roman"/>
          <w:sz w:val="20"/>
          <w:szCs w:val="20"/>
          <w:lang w:val="en-GB"/>
        </w:rPr>
        <w:t xml:space="preserve"> as our sample</w:t>
      </w:r>
      <w:r w:rsidR="00F91785" w:rsidRPr="008538E6">
        <w:rPr>
          <w:rFonts w:ascii="Times New Roman" w:hAnsi="Times New Roman" w:cs="Times New Roman"/>
          <w:sz w:val="20"/>
          <w:szCs w:val="20"/>
          <w:lang w:val="en-GB"/>
        </w:rPr>
        <w:t>.</w:t>
      </w:r>
      <w:r w:rsidR="00C336BB" w:rsidRPr="008538E6">
        <w:rPr>
          <w:rFonts w:ascii="Times New Roman" w:hAnsi="Times New Roman" w:cs="Times New Roman"/>
          <w:sz w:val="20"/>
          <w:szCs w:val="20"/>
          <w:lang w:val="en-GB"/>
        </w:rPr>
        <w:t xml:space="preserve"> </w:t>
      </w:r>
      <w:r w:rsidR="00F91785" w:rsidRPr="008538E6">
        <w:rPr>
          <w:rFonts w:ascii="Times New Roman" w:hAnsi="Times New Roman" w:cs="Times New Roman"/>
          <w:sz w:val="20"/>
          <w:szCs w:val="20"/>
          <w:lang w:val="en-GB"/>
        </w:rPr>
        <w:t xml:space="preserve">As a result, </w:t>
      </w:r>
      <w:proofErr w:type="spellStart"/>
      <w:r w:rsidR="00C336BB" w:rsidRPr="008538E6">
        <w:rPr>
          <w:rFonts w:ascii="Times New Roman" w:hAnsi="Times New Roman" w:cs="Times New Roman"/>
          <w:sz w:val="20"/>
          <w:szCs w:val="20"/>
          <w:lang w:val="en-GB"/>
        </w:rPr>
        <w:t>T</w:t>
      </w:r>
      <w:r w:rsidR="00C336BB" w:rsidRPr="008538E6">
        <w:rPr>
          <w:rFonts w:ascii="Times New Roman" w:hAnsi="Times New Roman" w:cs="Times New Roman"/>
          <w:sz w:val="20"/>
          <w:szCs w:val="20"/>
          <w:vertAlign w:val="subscript"/>
          <w:lang w:val="en-GB"/>
        </w:rPr>
        <w:t>mean</w:t>
      </w:r>
      <w:proofErr w:type="spellEnd"/>
      <w:r w:rsidR="00C336BB" w:rsidRPr="008538E6">
        <w:rPr>
          <w:rFonts w:ascii="Times New Roman" w:hAnsi="Times New Roman" w:cs="Times New Roman"/>
          <w:sz w:val="20"/>
          <w:szCs w:val="20"/>
          <w:lang w:val="en-GB"/>
        </w:rPr>
        <w:t xml:space="preserve"> remains stable while α is 15% lower tha</w:t>
      </w:r>
      <w:r w:rsidR="00F91785" w:rsidRPr="008538E6">
        <w:rPr>
          <w:rFonts w:ascii="Times New Roman" w:hAnsi="Times New Roman" w:cs="Times New Roman"/>
          <w:sz w:val="20"/>
          <w:szCs w:val="20"/>
          <w:lang w:val="en-GB"/>
        </w:rPr>
        <w:t>n the value reported</w:t>
      </w:r>
      <w:r w:rsidR="00EC7256" w:rsidRPr="008538E6">
        <w:rPr>
          <w:rFonts w:ascii="Times New Roman" w:hAnsi="Times New Roman" w:cs="Times New Roman"/>
          <w:sz w:val="20"/>
          <w:szCs w:val="20"/>
          <w:lang w:val="en-GB"/>
        </w:rPr>
        <w:t xml:space="preserve"> above</w:t>
      </w:r>
      <w:r w:rsidR="00C336BB" w:rsidRPr="008538E6">
        <w:rPr>
          <w:rFonts w:ascii="Times New Roman" w:hAnsi="Times New Roman" w:cs="Times New Roman"/>
          <w:sz w:val="20"/>
          <w:szCs w:val="20"/>
          <w:lang w:val="en-GB"/>
        </w:rPr>
        <w:t>.</w:t>
      </w:r>
    </w:p>
    <w:p w14:paraId="0D61E93F" w14:textId="6A670EC4" w:rsidR="008B4C3B" w:rsidRPr="008538E6" w:rsidRDefault="00C336BB" w:rsidP="00D72BAF">
      <w:pPr>
        <w:spacing w:after="0" w:line="360" w:lineRule="auto"/>
        <w:jc w:val="both"/>
        <w:rPr>
          <w:rFonts w:ascii="Times New Roman" w:hAnsi="Times New Roman" w:cs="Times New Roman"/>
          <w:sz w:val="20"/>
          <w:szCs w:val="20"/>
          <w:lang w:val="en-US"/>
        </w:rPr>
      </w:pPr>
      <w:r w:rsidRPr="008538E6">
        <w:rPr>
          <w:rFonts w:ascii="Times New Roman" w:hAnsi="Times New Roman" w:cs="Times New Roman"/>
          <w:sz w:val="20"/>
          <w:szCs w:val="20"/>
          <w:lang w:val="en-GB"/>
        </w:rPr>
        <w:t>T</w:t>
      </w:r>
      <w:r w:rsidR="00011DD1" w:rsidRPr="008538E6">
        <w:rPr>
          <w:rFonts w:ascii="Times New Roman" w:hAnsi="Times New Roman" w:cs="Times New Roman"/>
          <w:sz w:val="20"/>
          <w:szCs w:val="20"/>
          <w:lang w:val="en-GB"/>
        </w:rPr>
        <w:t>he inset of Fig. 2</w:t>
      </w:r>
      <w:r w:rsidRPr="008538E6">
        <w:rPr>
          <w:rFonts w:ascii="Times New Roman" w:hAnsi="Times New Roman" w:cs="Times New Roman"/>
          <w:sz w:val="20"/>
          <w:szCs w:val="20"/>
          <w:lang w:val="en-GB"/>
        </w:rPr>
        <w:t xml:space="preserve"> represents the retrospective analysis </w:t>
      </w:r>
      <w:r w:rsidR="00A61834" w:rsidRPr="008538E6">
        <w:rPr>
          <w:rFonts w:ascii="Times New Roman" w:hAnsi="Times New Roman" w:cs="Times New Roman"/>
          <w:sz w:val="20"/>
          <w:szCs w:val="20"/>
          <w:lang w:val="en-GB"/>
        </w:rPr>
        <w:t xml:space="preserve">obtained by </w:t>
      </w:r>
      <w:proofErr w:type="spellStart"/>
      <w:r w:rsidR="00A61834" w:rsidRPr="008538E6">
        <w:rPr>
          <w:rFonts w:ascii="Times New Roman" w:hAnsi="Times New Roman" w:cs="Times New Roman"/>
          <w:sz w:val="20"/>
          <w:szCs w:val="20"/>
          <w:lang w:val="en-GB"/>
        </w:rPr>
        <w:t>Azzaro</w:t>
      </w:r>
      <w:proofErr w:type="spellEnd"/>
      <w:r w:rsidR="00A61834" w:rsidRPr="008538E6">
        <w:rPr>
          <w:rFonts w:ascii="Times New Roman" w:hAnsi="Times New Roman" w:cs="Times New Roman"/>
          <w:sz w:val="20"/>
          <w:szCs w:val="20"/>
          <w:lang w:val="en-GB"/>
        </w:rPr>
        <w:t xml:space="preserve"> et al. (</w:t>
      </w:r>
      <w:proofErr w:type="spellStart"/>
      <w:r w:rsidR="00A61834" w:rsidRPr="008538E6">
        <w:rPr>
          <w:rFonts w:ascii="Times New Roman" w:hAnsi="Times New Roman" w:cs="Times New Roman"/>
          <w:sz w:val="20"/>
          <w:szCs w:val="20"/>
          <w:lang w:val="en-GB"/>
        </w:rPr>
        <w:t>2012b</w:t>
      </w:r>
      <w:proofErr w:type="spellEnd"/>
      <w:r w:rsidR="00A61834" w:rsidRPr="008538E6">
        <w:rPr>
          <w:rFonts w:ascii="Times New Roman" w:hAnsi="Times New Roman" w:cs="Times New Roman"/>
          <w:sz w:val="20"/>
          <w:szCs w:val="20"/>
          <w:lang w:val="en-GB"/>
        </w:rPr>
        <w:t>);</w:t>
      </w:r>
      <w:r w:rsidR="00011DD1" w:rsidRPr="008538E6">
        <w:rPr>
          <w:rFonts w:ascii="Times New Roman" w:hAnsi="Times New Roman" w:cs="Times New Roman"/>
          <w:sz w:val="20"/>
          <w:szCs w:val="20"/>
          <w:lang w:val="en-GB"/>
        </w:rPr>
        <w:t xml:space="preserve"> </w:t>
      </w:r>
      <w:r w:rsidR="006355A7" w:rsidRPr="008538E6">
        <w:rPr>
          <w:rFonts w:ascii="Times New Roman" w:hAnsi="Times New Roman" w:cs="Times New Roman"/>
          <w:sz w:val="20"/>
          <w:szCs w:val="20"/>
          <w:lang w:val="en-GB"/>
        </w:rPr>
        <w:t>the probability of having a characteristic earthquake on an individual fault</w:t>
      </w:r>
      <w:r w:rsidR="00A61834" w:rsidRPr="008538E6">
        <w:rPr>
          <w:rFonts w:ascii="Times New Roman" w:hAnsi="Times New Roman" w:cs="Times New Roman"/>
          <w:sz w:val="20"/>
          <w:szCs w:val="20"/>
          <w:lang w:val="en-GB"/>
        </w:rPr>
        <w:t xml:space="preserve"> in the next 5 years</w:t>
      </w:r>
      <w:r w:rsidR="00623B6A" w:rsidRPr="008538E6">
        <w:rPr>
          <w:rFonts w:ascii="Times New Roman" w:hAnsi="Times New Roman" w:cs="Times New Roman"/>
          <w:sz w:val="20"/>
          <w:szCs w:val="20"/>
          <w:lang w:val="en-GB"/>
        </w:rPr>
        <w:t xml:space="preserve">, </w:t>
      </w:r>
      <w:r w:rsidR="00B84FF7" w:rsidRPr="008538E6">
        <w:rPr>
          <w:rFonts w:ascii="Times New Roman" w:hAnsi="Times New Roman" w:cs="Times New Roman"/>
          <w:sz w:val="20"/>
          <w:szCs w:val="20"/>
          <w:lang w:val="en-GB"/>
        </w:rPr>
        <w:t xml:space="preserve">a </w:t>
      </w:r>
      <w:r w:rsidR="00623B6A" w:rsidRPr="008538E6">
        <w:rPr>
          <w:rFonts w:ascii="Times New Roman" w:hAnsi="Times New Roman" w:cs="Times New Roman"/>
          <w:sz w:val="20"/>
          <w:szCs w:val="20"/>
          <w:lang w:val="en-GB"/>
        </w:rPr>
        <w:t>period chosen as representative of short-term earthquake rupture forecast in a high seismic rate region like Etna,</w:t>
      </w:r>
      <w:r w:rsidR="00A61834" w:rsidRPr="008538E6">
        <w:rPr>
          <w:rFonts w:ascii="Times New Roman" w:hAnsi="Times New Roman" w:cs="Times New Roman"/>
          <w:sz w:val="20"/>
          <w:szCs w:val="20"/>
          <w:lang w:val="en-GB"/>
        </w:rPr>
        <w:t xml:space="preserve"> is plotted versus time;</w:t>
      </w:r>
      <w:r w:rsidRPr="008538E6">
        <w:rPr>
          <w:rFonts w:ascii="Times New Roman" w:hAnsi="Times New Roman" w:cs="Times New Roman"/>
          <w:sz w:val="20"/>
          <w:szCs w:val="20"/>
          <w:lang w:val="en-GB"/>
        </w:rPr>
        <w:t xml:space="preserve"> the </w:t>
      </w:r>
      <w:r w:rsidR="00A61834" w:rsidRPr="008538E6">
        <w:rPr>
          <w:rFonts w:ascii="Times New Roman" w:hAnsi="Times New Roman" w:cs="Times New Roman"/>
          <w:sz w:val="20"/>
          <w:szCs w:val="20"/>
          <w:lang w:val="en-GB"/>
        </w:rPr>
        <w:t xml:space="preserve">time invariant </w:t>
      </w:r>
      <w:r w:rsidRPr="008538E6">
        <w:rPr>
          <w:rFonts w:ascii="Times New Roman" w:hAnsi="Times New Roman" w:cs="Times New Roman"/>
          <w:sz w:val="20"/>
          <w:szCs w:val="20"/>
          <w:lang w:val="en-GB"/>
        </w:rPr>
        <w:t xml:space="preserve">probability </w:t>
      </w:r>
      <w:r w:rsidR="006355A7" w:rsidRPr="008538E6">
        <w:rPr>
          <w:rFonts w:ascii="Times New Roman" w:hAnsi="Times New Roman" w:cs="Times New Roman"/>
          <w:sz w:val="20"/>
          <w:szCs w:val="20"/>
          <w:lang w:val="en-GB"/>
        </w:rPr>
        <w:t>according to a Poisson distribution</w:t>
      </w:r>
      <w:r w:rsidR="00A61834" w:rsidRPr="008538E6">
        <w:rPr>
          <w:rFonts w:ascii="Times New Roman" w:hAnsi="Times New Roman" w:cs="Times New Roman"/>
          <w:sz w:val="20"/>
          <w:szCs w:val="20"/>
          <w:lang w:val="en-GB"/>
        </w:rPr>
        <w:t xml:space="preserve"> is represented by the</w:t>
      </w:r>
      <w:r w:rsidR="006355A7" w:rsidRPr="008538E6">
        <w:rPr>
          <w:rFonts w:ascii="Times New Roman" w:hAnsi="Times New Roman" w:cs="Times New Roman"/>
          <w:sz w:val="20"/>
          <w:szCs w:val="20"/>
          <w:lang w:val="en-GB"/>
        </w:rPr>
        <w:t xml:space="preserve"> horizontal pink line </w:t>
      </w:r>
      <w:r w:rsidR="00A61834" w:rsidRPr="008538E6">
        <w:rPr>
          <w:rFonts w:ascii="Times New Roman" w:hAnsi="Times New Roman" w:cs="Times New Roman"/>
          <w:sz w:val="20"/>
          <w:szCs w:val="20"/>
          <w:lang w:val="en-GB"/>
        </w:rPr>
        <w:t>(</w:t>
      </w:r>
      <w:r w:rsidR="006355A7" w:rsidRPr="008538E6">
        <w:rPr>
          <w:rFonts w:ascii="Times New Roman" w:hAnsi="Times New Roman" w:cs="Times New Roman"/>
          <w:sz w:val="20"/>
          <w:szCs w:val="20"/>
          <w:lang w:val="en-GB"/>
        </w:rPr>
        <w:t>at about 7% in 5 years)</w:t>
      </w:r>
      <w:r w:rsidRPr="008538E6">
        <w:rPr>
          <w:rFonts w:ascii="Times New Roman" w:hAnsi="Times New Roman" w:cs="Times New Roman"/>
          <w:sz w:val="20"/>
          <w:szCs w:val="20"/>
          <w:lang w:val="en-GB"/>
        </w:rPr>
        <w:t xml:space="preserve">, </w:t>
      </w:r>
      <w:r w:rsidR="00A61834" w:rsidRPr="008538E6">
        <w:rPr>
          <w:rFonts w:ascii="Times New Roman" w:hAnsi="Times New Roman" w:cs="Times New Roman"/>
          <w:sz w:val="20"/>
          <w:szCs w:val="20"/>
          <w:lang w:val="en-GB"/>
        </w:rPr>
        <w:t>whilst the waves represent fault time-dependent probabilities</w:t>
      </w:r>
      <w:r w:rsidRPr="008538E6">
        <w:rPr>
          <w:rFonts w:ascii="Times New Roman" w:hAnsi="Times New Roman" w:cs="Times New Roman"/>
          <w:sz w:val="20"/>
          <w:szCs w:val="20"/>
          <w:lang w:val="en-GB"/>
        </w:rPr>
        <w:t xml:space="preserve"> calculated according to</w:t>
      </w:r>
      <w:r w:rsidR="006355A7" w:rsidRPr="008538E6">
        <w:rPr>
          <w:rFonts w:ascii="Times New Roman" w:hAnsi="Times New Roman" w:cs="Times New Roman"/>
          <w:sz w:val="20"/>
          <w:szCs w:val="20"/>
          <w:lang w:val="en-GB"/>
        </w:rPr>
        <w:t xml:space="preserve"> a Brownian Passage Time distribution </w:t>
      </w:r>
      <w:r w:rsidRPr="008538E6">
        <w:rPr>
          <w:rFonts w:ascii="Times New Roman" w:hAnsi="Times New Roman" w:cs="Times New Roman"/>
          <w:sz w:val="20"/>
          <w:szCs w:val="20"/>
          <w:lang w:val="en-GB"/>
        </w:rPr>
        <w:t xml:space="preserve">(Matthews et al., 2002). </w:t>
      </w:r>
      <w:r w:rsidR="00A61834" w:rsidRPr="008538E6">
        <w:rPr>
          <w:rFonts w:ascii="Times New Roman" w:hAnsi="Times New Roman" w:cs="Times New Roman"/>
          <w:sz w:val="20"/>
          <w:szCs w:val="20"/>
          <w:lang w:val="en-GB"/>
        </w:rPr>
        <w:t>The renewal process causes a sharp drop of the conditional probability function at</w:t>
      </w:r>
      <w:r w:rsidR="00A61834" w:rsidRPr="008538E6" w:rsidDel="00C336BB">
        <w:rPr>
          <w:rFonts w:ascii="Times New Roman" w:hAnsi="Times New Roman" w:cs="Times New Roman"/>
          <w:sz w:val="20"/>
          <w:szCs w:val="20"/>
          <w:lang w:val="en-GB"/>
        </w:rPr>
        <w:t xml:space="preserve"> </w:t>
      </w:r>
      <w:r w:rsidR="006355A7" w:rsidRPr="008538E6">
        <w:rPr>
          <w:rFonts w:ascii="Times New Roman" w:hAnsi="Times New Roman" w:cs="Times New Roman"/>
          <w:sz w:val="20"/>
          <w:szCs w:val="20"/>
          <w:lang w:val="en-GB"/>
        </w:rPr>
        <w:t xml:space="preserve"> </w:t>
      </w:r>
      <w:r w:rsidR="00011DD1" w:rsidRPr="008538E6">
        <w:rPr>
          <w:rFonts w:ascii="Times New Roman" w:hAnsi="Times New Roman" w:cs="Times New Roman"/>
          <w:sz w:val="20"/>
          <w:szCs w:val="20"/>
          <w:lang w:val="en-GB"/>
        </w:rPr>
        <w:t xml:space="preserve">the occurrence </w:t>
      </w:r>
      <w:r w:rsidR="00B43F8C" w:rsidRPr="008538E6">
        <w:rPr>
          <w:rFonts w:ascii="Times New Roman" w:hAnsi="Times New Roman" w:cs="Times New Roman"/>
          <w:sz w:val="20"/>
          <w:szCs w:val="20"/>
          <w:lang w:val="en-GB"/>
        </w:rPr>
        <w:t>time</w:t>
      </w:r>
      <w:r w:rsidR="00011DD1" w:rsidRPr="008538E6">
        <w:rPr>
          <w:rFonts w:ascii="Times New Roman" w:hAnsi="Times New Roman" w:cs="Times New Roman"/>
          <w:sz w:val="20"/>
          <w:szCs w:val="20"/>
          <w:lang w:val="en-GB"/>
        </w:rPr>
        <w:t xml:space="preserve"> of earthquakes assigned to each fault</w:t>
      </w:r>
      <w:r w:rsidR="006355A7" w:rsidRPr="008538E6">
        <w:rPr>
          <w:rFonts w:ascii="Times New Roman" w:hAnsi="Times New Roman" w:cs="Times New Roman"/>
          <w:sz w:val="20"/>
          <w:szCs w:val="20"/>
          <w:lang w:val="en-GB"/>
        </w:rPr>
        <w:t>; note that all the historical events have occurred when the time-dependent probability of having an earthquake in the next 5 years is higher than the one derived with stationary assumptions, thus supporting the choice of time-dependency in our analysis.</w:t>
      </w:r>
      <w:r w:rsidR="00011DD1" w:rsidRPr="008538E6">
        <w:rPr>
          <w:rFonts w:ascii="Times New Roman" w:hAnsi="Times New Roman" w:cs="Times New Roman"/>
          <w:sz w:val="20"/>
          <w:szCs w:val="20"/>
          <w:lang w:val="en-GB"/>
        </w:rPr>
        <w:t xml:space="preserve"> </w:t>
      </w:r>
      <w:r w:rsidR="00B461D3" w:rsidRPr="008538E6">
        <w:rPr>
          <w:rFonts w:ascii="Times New Roman" w:hAnsi="Times New Roman" w:cs="Times New Roman"/>
          <w:sz w:val="20"/>
          <w:szCs w:val="20"/>
          <w:lang w:val="en-GB"/>
        </w:rPr>
        <w:t>By d</w:t>
      </w:r>
      <w:r w:rsidR="00D323C6" w:rsidRPr="008538E6">
        <w:rPr>
          <w:rFonts w:ascii="Times New Roman" w:hAnsi="Times New Roman" w:cs="Times New Roman"/>
          <w:sz w:val="20"/>
          <w:szCs w:val="20"/>
          <w:lang w:val="en-GB"/>
        </w:rPr>
        <w:t xml:space="preserve">oing this, we </w:t>
      </w:r>
      <w:r w:rsidR="002E32C1" w:rsidRPr="008538E6">
        <w:rPr>
          <w:rFonts w:ascii="Times New Roman" w:hAnsi="Times New Roman" w:cs="Times New Roman"/>
          <w:sz w:val="20"/>
          <w:szCs w:val="20"/>
          <w:lang w:val="en-GB"/>
        </w:rPr>
        <w:t>of course</w:t>
      </w:r>
      <w:r w:rsidR="00D323C6" w:rsidRPr="008538E6">
        <w:rPr>
          <w:rFonts w:ascii="Times New Roman" w:hAnsi="Times New Roman" w:cs="Times New Roman"/>
          <w:sz w:val="20"/>
          <w:szCs w:val="20"/>
          <w:lang w:val="en-GB"/>
        </w:rPr>
        <w:t xml:space="preserve"> </w:t>
      </w:r>
      <w:r w:rsidR="002E32C1" w:rsidRPr="008538E6">
        <w:rPr>
          <w:rFonts w:ascii="Times New Roman" w:hAnsi="Times New Roman" w:cs="Times New Roman"/>
          <w:sz w:val="20"/>
          <w:szCs w:val="20"/>
          <w:lang w:val="en-GB"/>
        </w:rPr>
        <w:t>consider</w:t>
      </w:r>
      <w:r w:rsidR="00D323C6" w:rsidRPr="008538E6">
        <w:rPr>
          <w:rFonts w:ascii="Times New Roman" w:hAnsi="Times New Roman" w:cs="Times New Roman"/>
          <w:sz w:val="20"/>
          <w:szCs w:val="20"/>
          <w:lang w:val="en-GB"/>
        </w:rPr>
        <w:t xml:space="preserve"> that fault</w:t>
      </w:r>
      <w:r w:rsidR="00B461D3" w:rsidRPr="008538E6">
        <w:rPr>
          <w:rFonts w:ascii="Times New Roman" w:hAnsi="Times New Roman" w:cs="Times New Roman"/>
          <w:sz w:val="20"/>
          <w:szCs w:val="20"/>
          <w:lang w:val="en-GB"/>
        </w:rPr>
        <w:t xml:space="preserve"> behaviour</w:t>
      </w:r>
      <w:r w:rsidR="00D323C6" w:rsidRPr="008538E6">
        <w:rPr>
          <w:rFonts w:ascii="Times New Roman" w:hAnsi="Times New Roman" w:cs="Times New Roman"/>
          <w:sz w:val="20"/>
          <w:szCs w:val="20"/>
          <w:lang w:val="en-GB"/>
        </w:rPr>
        <w:t xml:space="preserve"> in</w:t>
      </w:r>
      <w:r w:rsidR="00B461D3" w:rsidRPr="008538E6">
        <w:rPr>
          <w:rFonts w:ascii="Times New Roman" w:hAnsi="Times New Roman" w:cs="Times New Roman"/>
          <w:sz w:val="20"/>
          <w:szCs w:val="20"/>
          <w:lang w:val="en-GB"/>
        </w:rPr>
        <w:t>sid</w:t>
      </w:r>
      <w:r w:rsidR="00D323C6" w:rsidRPr="008538E6">
        <w:rPr>
          <w:rFonts w:ascii="Times New Roman" w:hAnsi="Times New Roman" w:cs="Times New Roman"/>
          <w:sz w:val="20"/>
          <w:szCs w:val="20"/>
          <w:lang w:val="en-GB"/>
        </w:rPr>
        <w:t xml:space="preserve">e SZ </w:t>
      </w:r>
      <w:proofErr w:type="spellStart"/>
      <w:r w:rsidR="00D323C6" w:rsidRPr="008538E6">
        <w:rPr>
          <w:rFonts w:ascii="Times New Roman" w:hAnsi="Times New Roman" w:cs="Times New Roman"/>
          <w:sz w:val="20"/>
          <w:szCs w:val="20"/>
          <w:lang w:val="en-GB"/>
        </w:rPr>
        <w:t>Timpe</w:t>
      </w:r>
      <w:proofErr w:type="spellEnd"/>
      <w:r w:rsidR="00D323C6" w:rsidRPr="008538E6">
        <w:rPr>
          <w:rFonts w:ascii="Times New Roman" w:hAnsi="Times New Roman" w:cs="Times New Roman"/>
          <w:sz w:val="20"/>
          <w:szCs w:val="20"/>
          <w:lang w:val="en-GB"/>
        </w:rPr>
        <w:t xml:space="preserve"> </w:t>
      </w:r>
      <w:r w:rsidR="00B461D3" w:rsidRPr="008538E6">
        <w:rPr>
          <w:rFonts w:ascii="Times New Roman" w:hAnsi="Times New Roman" w:cs="Times New Roman"/>
          <w:sz w:val="20"/>
          <w:szCs w:val="20"/>
          <w:lang w:val="en-GB"/>
        </w:rPr>
        <w:t xml:space="preserve">is </w:t>
      </w:r>
      <w:r w:rsidR="00543BB0" w:rsidRPr="008538E6">
        <w:rPr>
          <w:rFonts w:ascii="Times New Roman" w:hAnsi="Times New Roman" w:cs="Times New Roman"/>
          <w:sz w:val="20"/>
          <w:szCs w:val="20"/>
          <w:lang w:val="en-GB"/>
        </w:rPr>
        <w:t xml:space="preserve">somehow </w:t>
      </w:r>
      <w:r w:rsidR="00B461D3" w:rsidRPr="008538E6">
        <w:rPr>
          <w:rFonts w:ascii="Times New Roman" w:hAnsi="Times New Roman" w:cs="Times New Roman"/>
          <w:sz w:val="20"/>
          <w:szCs w:val="20"/>
          <w:lang w:val="en-GB"/>
        </w:rPr>
        <w:t>uniform</w:t>
      </w:r>
      <w:r w:rsidR="00FD13CC" w:rsidRPr="008538E6">
        <w:rPr>
          <w:rFonts w:ascii="Times New Roman" w:hAnsi="Times New Roman" w:cs="Times New Roman"/>
          <w:sz w:val="20"/>
          <w:szCs w:val="20"/>
          <w:lang w:val="en-GB"/>
        </w:rPr>
        <w:t>,</w:t>
      </w:r>
      <w:r w:rsidR="00B461D3" w:rsidRPr="008538E6">
        <w:rPr>
          <w:rFonts w:ascii="Times New Roman" w:hAnsi="Times New Roman" w:cs="Times New Roman"/>
          <w:sz w:val="20"/>
          <w:szCs w:val="20"/>
          <w:lang w:val="en-GB"/>
        </w:rPr>
        <w:t xml:space="preserve"> </w:t>
      </w:r>
      <w:r w:rsidR="00D323C6" w:rsidRPr="008538E6">
        <w:rPr>
          <w:rFonts w:ascii="Times New Roman" w:hAnsi="Times New Roman" w:cs="Times New Roman"/>
          <w:sz w:val="20"/>
          <w:szCs w:val="20"/>
          <w:lang w:val="en-GB"/>
        </w:rPr>
        <w:t>b</w:t>
      </w:r>
      <w:r w:rsidR="00B461D3" w:rsidRPr="008538E6">
        <w:rPr>
          <w:rFonts w:ascii="Times New Roman" w:hAnsi="Times New Roman" w:cs="Times New Roman"/>
          <w:sz w:val="20"/>
          <w:szCs w:val="20"/>
          <w:lang w:val="en-GB"/>
        </w:rPr>
        <w:t>eing affected by the same</w:t>
      </w:r>
      <w:r w:rsidR="00D323C6" w:rsidRPr="008538E6">
        <w:rPr>
          <w:rFonts w:ascii="Times New Roman" w:hAnsi="Times New Roman" w:cs="Times New Roman"/>
          <w:sz w:val="20"/>
          <w:szCs w:val="20"/>
          <w:lang w:val="en-GB"/>
        </w:rPr>
        <w:t xml:space="preserve"> </w:t>
      </w:r>
      <w:proofErr w:type="spellStart"/>
      <w:r w:rsidR="00D323C6" w:rsidRPr="008538E6">
        <w:rPr>
          <w:rFonts w:ascii="Times New Roman" w:hAnsi="Times New Roman" w:cs="Times New Roman"/>
          <w:sz w:val="20"/>
          <w:szCs w:val="20"/>
          <w:lang w:val="en-GB"/>
        </w:rPr>
        <w:t>seismotectonic</w:t>
      </w:r>
      <w:proofErr w:type="spellEnd"/>
      <w:r w:rsidR="00D323C6" w:rsidRPr="008538E6">
        <w:rPr>
          <w:rFonts w:ascii="Times New Roman" w:hAnsi="Times New Roman" w:cs="Times New Roman"/>
          <w:sz w:val="20"/>
          <w:szCs w:val="20"/>
          <w:lang w:val="en-GB"/>
        </w:rPr>
        <w:t xml:space="preserve"> </w:t>
      </w:r>
      <w:r w:rsidR="00B461D3" w:rsidRPr="008538E6">
        <w:rPr>
          <w:rFonts w:ascii="Times New Roman" w:hAnsi="Times New Roman" w:cs="Times New Roman"/>
          <w:sz w:val="20"/>
          <w:szCs w:val="20"/>
          <w:lang w:val="en-GB"/>
        </w:rPr>
        <w:t>regime</w:t>
      </w:r>
      <w:r w:rsidR="00540DFA" w:rsidRPr="008538E6">
        <w:rPr>
          <w:rFonts w:ascii="Times New Roman" w:hAnsi="Times New Roman" w:cs="Times New Roman"/>
          <w:sz w:val="20"/>
          <w:szCs w:val="20"/>
          <w:lang w:val="en-GB"/>
        </w:rPr>
        <w:t xml:space="preserve"> (</w:t>
      </w:r>
      <w:proofErr w:type="spellStart"/>
      <w:r w:rsidR="0005527B" w:rsidRPr="008538E6">
        <w:rPr>
          <w:rFonts w:ascii="Times New Roman" w:hAnsi="Times New Roman" w:cs="Times New Roman"/>
          <w:sz w:val="20"/>
          <w:szCs w:val="20"/>
          <w:lang w:val="en-GB"/>
        </w:rPr>
        <w:t>Alparone</w:t>
      </w:r>
      <w:proofErr w:type="spellEnd"/>
      <w:r w:rsidR="0005527B" w:rsidRPr="008538E6">
        <w:rPr>
          <w:rFonts w:ascii="Times New Roman" w:hAnsi="Times New Roman" w:cs="Times New Roman"/>
          <w:sz w:val="20"/>
          <w:szCs w:val="20"/>
          <w:lang w:val="en-GB"/>
        </w:rPr>
        <w:t xml:space="preserve"> et al., 2011</w:t>
      </w:r>
      <w:r w:rsidR="00540DFA" w:rsidRPr="008538E6">
        <w:rPr>
          <w:rFonts w:ascii="Times New Roman" w:hAnsi="Times New Roman" w:cs="Times New Roman"/>
          <w:sz w:val="20"/>
          <w:szCs w:val="20"/>
          <w:lang w:val="en-GB"/>
        </w:rPr>
        <w:t>)</w:t>
      </w:r>
      <w:r w:rsidR="00B461D3" w:rsidRPr="008538E6">
        <w:rPr>
          <w:rFonts w:ascii="Times New Roman" w:hAnsi="Times New Roman" w:cs="Times New Roman"/>
          <w:sz w:val="20"/>
          <w:szCs w:val="20"/>
          <w:lang w:val="en-GB"/>
        </w:rPr>
        <w:t>.</w:t>
      </w:r>
      <w:r w:rsidR="00A524E3" w:rsidRPr="008538E6">
        <w:rPr>
          <w:rFonts w:ascii="Times New Roman" w:hAnsi="Times New Roman" w:cs="Times New Roman"/>
          <w:sz w:val="20"/>
          <w:szCs w:val="20"/>
          <w:lang w:val="en-GB"/>
        </w:rPr>
        <w:t xml:space="preserve"> </w:t>
      </w:r>
    </w:p>
    <w:p w14:paraId="24E6C799" w14:textId="69118D98" w:rsidR="00A451BB" w:rsidRPr="008538E6" w:rsidRDefault="00872919" w:rsidP="00C5147F">
      <w:pPr>
        <w:pStyle w:val="Titolo1"/>
      </w:pPr>
      <w:r w:rsidRPr="008538E6">
        <w:t>4</w:t>
      </w:r>
      <w:r w:rsidR="007343C3" w:rsidRPr="008538E6">
        <w:t xml:space="preserve"> Recent earthquake dataset: from the instrumental catalogue to the characterisation of seismic sources</w:t>
      </w:r>
    </w:p>
    <w:p w14:paraId="26B87324" w14:textId="4861BC22" w:rsidR="00AE59AA" w:rsidRPr="008538E6" w:rsidRDefault="004803C9" w:rsidP="00D75319">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Regarding short-term seismicity, we used data recorded by the seismic network </w:t>
      </w:r>
      <w:r w:rsidR="002A5E81" w:rsidRPr="008538E6">
        <w:rPr>
          <w:rFonts w:ascii="Times New Roman" w:hAnsi="Times New Roman" w:cs="Times New Roman"/>
          <w:sz w:val="20"/>
          <w:szCs w:val="20"/>
          <w:lang w:val="en-GB"/>
        </w:rPr>
        <w:t xml:space="preserve">of eastern Sicily that is </w:t>
      </w:r>
      <w:r w:rsidR="006F67AB" w:rsidRPr="008538E6">
        <w:rPr>
          <w:rFonts w:ascii="Times New Roman" w:hAnsi="Times New Roman" w:cs="Times New Roman"/>
          <w:sz w:val="20"/>
          <w:szCs w:val="20"/>
          <w:lang w:val="en-GB"/>
        </w:rPr>
        <w:t>operated</w:t>
      </w:r>
      <w:r w:rsidRPr="008538E6">
        <w:rPr>
          <w:rFonts w:ascii="Times New Roman" w:hAnsi="Times New Roman" w:cs="Times New Roman"/>
          <w:sz w:val="20"/>
          <w:szCs w:val="20"/>
          <w:lang w:val="en-GB"/>
        </w:rPr>
        <w:t xml:space="preserve"> </w:t>
      </w:r>
      <w:r w:rsidR="006F67AB" w:rsidRPr="008538E6">
        <w:rPr>
          <w:rFonts w:ascii="Times New Roman" w:hAnsi="Times New Roman" w:cs="Times New Roman"/>
          <w:sz w:val="20"/>
          <w:szCs w:val="20"/>
          <w:lang w:val="en-GB"/>
        </w:rPr>
        <w:t xml:space="preserve">by the </w:t>
      </w:r>
      <w:proofErr w:type="spellStart"/>
      <w:r w:rsidR="006F67AB" w:rsidRPr="008538E6">
        <w:rPr>
          <w:rFonts w:ascii="Times New Roman" w:hAnsi="Times New Roman" w:cs="Times New Roman"/>
          <w:sz w:val="20"/>
          <w:szCs w:val="20"/>
          <w:lang w:val="en-GB"/>
        </w:rPr>
        <w:t>Istituto</w:t>
      </w:r>
      <w:proofErr w:type="spellEnd"/>
      <w:r w:rsidR="006F67AB" w:rsidRPr="008538E6">
        <w:rPr>
          <w:rFonts w:ascii="Times New Roman" w:hAnsi="Times New Roman" w:cs="Times New Roman"/>
          <w:sz w:val="20"/>
          <w:szCs w:val="20"/>
          <w:lang w:val="en-GB"/>
        </w:rPr>
        <w:t xml:space="preserve"> </w:t>
      </w:r>
      <w:proofErr w:type="spellStart"/>
      <w:r w:rsidR="006F67AB" w:rsidRPr="008538E6">
        <w:rPr>
          <w:rFonts w:ascii="Times New Roman" w:hAnsi="Times New Roman" w:cs="Times New Roman"/>
          <w:sz w:val="20"/>
          <w:szCs w:val="20"/>
          <w:lang w:val="en-GB"/>
        </w:rPr>
        <w:t>Nazionale</w:t>
      </w:r>
      <w:proofErr w:type="spellEnd"/>
      <w:r w:rsidR="006F67AB" w:rsidRPr="008538E6">
        <w:rPr>
          <w:rFonts w:ascii="Times New Roman" w:hAnsi="Times New Roman" w:cs="Times New Roman"/>
          <w:sz w:val="20"/>
          <w:szCs w:val="20"/>
          <w:lang w:val="en-GB"/>
        </w:rPr>
        <w:t xml:space="preserve"> di </w:t>
      </w:r>
      <w:proofErr w:type="spellStart"/>
      <w:r w:rsidR="006F67AB" w:rsidRPr="008538E6">
        <w:rPr>
          <w:rFonts w:ascii="Times New Roman" w:hAnsi="Times New Roman" w:cs="Times New Roman"/>
          <w:sz w:val="20"/>
          <w:szCs w:val="20"/>
          <w:lang w:val="en-GB"/>
        </w:rPr>
        <w:t>Geofisica</w:t>
      </w:r>
      <w:proofErr w:type="spellEnd"/>
      <w:r w:rsidR="006F67AB" w:rsidRPr="008538E6">
        <w:rPr>
          <w:rFonts w:ascii="Times New Roman" w:hAnsi="Times New Roman" w:cs="Times New Roman"/>
          <w:sz w:val="20"/>
          <w:szCs w:val="20"/>
          <w:lang w:val="en-GB"/>
        </w:rPr>
        <w:t xml:space="preserve"> and </w:t>
      </w:r>
      <w:proofErr w:type="spellStart"/>
      <w:r w:rsidR="006F67AB" w:rsidRPr="008538E6">
        <w:rPr>
          <w:rFonts w:ascii="Times New Roman" w:hAnsi="Times New Roman" w:cs="Times New Roman"/>
          <w:sz w:val="20"/>
          <w:szCs w:val="20"/>
          <w:lang w:val="en-GB"/>
        </w:rPr>
        <w:t>Vulcanologia</w:t>
      </w:r>
      <w:proofErr w:type="spellEnd"/>
      <w:r w:rsidR="006F67AB" w:rsidRPr="008538E6">
        <w:rPr>
          <w:rFonts w:ascii="Times New Roman" w:hAnsi="Times New Roman" w:cs="Times New Roman"/>
          <w:sz w:val="20"/>
          <w:szCs w:val="20"/>
          <w:lang w:val="en-GB"/>
        </w:rPr>
        <w:t xml:space="preserve">, </w:t>
      </w:r>
      <w:proofErr w:type="spellStart"/>
      <w:r w:rsidR="006F67AB" w:rsidRPr="008538E6">
        <w:rPr>
          <w:rFonts w:ascii="Times New Roman" w:hAnsi="Times New Roman" w:cs="Times New Roman"/>
          <w:sz w:val="20"/>
          <w:szCs w:val="20"/>
          <w:lang w:val="en-GB"/>
        </w:rPr>
        <w:t>Osservatorio</w:t>
      </w:r>
      <w:proofErr w:type="spellEnd"/>
      <w:r w:rsidR="006F67AB" w:rsidRPr="008538E6">
        <w:rPr>
          <w:rFonts w:ascii="Times New Roman" w:hAnsi="Times New Roman" w:cs="Times New Roman"/>
          <w:sz w:val="20"/>
          <w:szCs w:val="20"/>
          <w:lang w:val="en-GB"/>
        </w:rPr>
        <w:t xml:space="preserve"> </w:t>
      </w:r>
      <w:proofErr w:type="spellStart"/>
      <w:r w:rsidR="006F67AB" w:rsidRPr="008538E6">
        <w:rPr>
          <w:rFonts w:ascii="Times New Roman" w:hAnsi="Times New Roman" w:cs="Times New Roman"/>
          <w:sz w:val="20"/>
          <w:szCs w:val="20"/>
          <w:lang w:val="en-GB"/>
        </w:rPr>
        <w:t>Etneo</w:t>
      </w:r>
      <w:proofErr w:type="spellEnd"/>
      <w:r w:rsidR="006F67AB" w:rsidRPr="008538E6">
        <w:rPr>
          <w:rFonts w:ascii="Times New Roman" w:hAnsi="Times New Roman" w:cs="Times New Roman"/>
          <w:sz w:val="20"/>
          <w:szCs w:val="20"/>
          <w:lang w:val="en-GB"/>
        </w:rPr>
        <w:t>, in Catania</w:t>
      </w:r>
      <w:r w:rsidRPr="008538E6">
        <w:rPr>
          <w:rFonts w:ascii="Times New Roman" w:hAnsi="Times New Roman" w:cs="Times New Roman"/>
          <w:sz w:val="20"/>
          <w:szCs w:val="20"/>
          <w:lang w:val="en-GB"/>
        </w:rPr>
        <w:t xml:space="preserve">. Although the instrumental </w:t>
      </w:r>
      <w:r w:rsidR="006B4DB5" w:rsidRPr="008538E6">
        <w:rPr>
          <w:rFonts w:ascii="Times New Roman" w:hAnsi="Times New Roman" w:cs="Times New Roman"/>
          <w:sz w:val="20"/>
          <w:szCs w:val="20"/>
          <w:lang w:val="en-GB"/>
        </w:rPr>
        <w:t xml:space="preserve">data at Etna </w:t>
      </w:r>
      <w:r w:rsidR="00B43F8C" w:rsidRPr="008538E6">
        <w:rPr>
          <w:rFonts w:ascii="Times New Roman" w:hAnsi="Times New Roman" w:cs="Times New Roman"/>
          <w:sz w:val="20"/>
          <w:szCs w:val="20"/>
          <w:lang w:val="en-GB"/>
        </w:rPr>
        <w:t>have been</w:t>
      </w:r>
      <w:r w:rsidR="006B4DB5" w:rsidRPr="008538E6">
        <w:rPr>
          <w:rFonts w:ascii="Times New Roman" w:hAnsi="Times New Roman" w:cs="Times New Roman"/>
          <w:sz w:val="20"/>
          <w:szCs w:val="20"/>
          <w:lang w:val="en-GB"/>
        </w:rPr>
        <w:t xml:space="preserve"> collected since </w:t>
      </w:r>
      <w:r w:rsidR="0000144E" w:rsidRPr="008538E6">
        <w:rPr>
          <w:rFonts w:ascii="Times New Roman" w:hAnsi="Times New Roman" w:cs="Times New Roman"/>
          <w:sz w:val="20"/>
          <w:szCs w:val="20"/>
          <w:lang w:val="en-GB"/>
        </w:rPr>
        <w:t xml:space="preserve">the </w:t>
      </w:r>
      <w:r w:rsidR="006B4DB5" w:rsidRPr="008538E6">
        <w:rPr>
          <w:rFonts w:ascii="Times New Roman" w:hAnsi="Times New Roman" w:cs="Times New Roman"/>
          <w:sz w:val="20"/>
          <w:szCs w:val="20"/>
          <w:lang w:val="en-GB"/>
        </w:rPr>
        <w:t xml:space="preserve">early </w:t>
      </w:r>
      <w:proofErr w:type="spellStart"/>
      <w:r w:rsidR="006B4DB5" w:rsidRPr="008538E6">
        <w:rPr>
          <w:rFonts w:ascii="Times New Roman" w:hAnsi="Times New Roman" w:cs="Times New Roman"/>
          <w:sz w:val="20"/>
          <w:szCs w:val="20"/>
          <w:lang w:val="en-GB"/>
        </w:rPr>
        <w:t>1990s</w:t>
      </w:r>
      <w:proofErr w:type="spellEnd"/>
      <w:r w:rsidR="006B4DB5" w:rsidRPr="008538E6">
        <w:rPr>
          <w:rFonts w:ascii="Times New Roman" w:hAnsi="Times New Roman" w:cs="Times New Roman"/>
          <w:sz w:val="20"/>
          <w:szCs w:val="20"/>
          <w:lang w:val="en-GB"/>
        </w:rPr>
        <w:t xml:space="preserve">, </w:t>
      </w:r>
      <w:r w:rsidR="006F67AB" w:rsidRPr="008538E6">
        <w:rPr>
          <w:rFonts w:ascii="Times New Roman" w:hAnsi="Times New Roman" w:cs="Times New Roman"/>
          <w:sz w:val="20"/>
          <w:szCs w:val="20"/>
          <w:lang w:val="en-GB"/>
        </w:rPr>
        <w:t xml:space="preserve">a revised </w:t>
      </w:r>
      <w:r w:rsidR="006B4DB5" w:rsidRPr="008538E6">
        <w:rPr>
          <w:rFonts w:ascii="Times New Roman" w:hAnsi="Times New Roman" w:cs="Times New Roman"/>
          <w:sz w:val="20"/>
          <w:szCs w:val="20"/>
          <w:lang w:val="en-GB"/>
        </w:rPr>
        <w:t xml:space="preserve">and complete </w:t>
      </w:r>
      <w:r w:rsidR="002D6F61" w:rsidRPr="008538E6">
        <w:rPr>
          <w:rFonts w:ascii="Times New Roman" w:hAnsi="Times New Roman" w:cs="Times New Roman"/>
          <w:sz w:val="20"/>
          <w:szCs w:val="20"/>
          <w:lang w:val="en-GB"/>
        </w:rPr>
        <w:t>earthquake catalogue</w:t>
      </w:r>
      <w:r w:rsidR="006B4DB5" w:rsidRPr="008538E6">
        <w:rPr>
          <w:rFonts w:ascii="Times New Roman" w:hAnsi="Times New Roman" w:cs="Times New Roman"/>
          <w:sz w:val="20"/>
          <w:szCs w:val="20"/>
          <w:lang w:val="en-GB"/>
        </w:rPr>
        <w:t xml:space="preserve"> has been compiled </w:t>
      </w:r>
      <w:r w:rsidR="0000144E" w:rsidRPr="008538E6">
        <w:rPr>
          <w:rFonts w:ascii="Times New Roman" w:hAnsi="Times New Roman" w:cs="Times New Roman"/>
          <w:sz w:val="20"/>
          <w:szCs w:val="20"/>
          <w:lang w:val="en-GB"/>
        </w:rPr>
        <w:t xml:space="preserve">from </w:t>
      </w:r>
      <w:r w:rsidR="006B4DB5" w:rsidRPr="008538E6">
        <w:rPr>
          <w:rFonts w:ascii="Times New Roman" w:hAnsi="Times New Roman" w:cs="Times New Roman"/>
          <w:sz w:val="20"/>
          <w:szCs w:val="20"/>
          <w:lang w:val="en-GB"/>
        </w:rPr>
        <w:t>2000 by using a one-dimensional V</w:t>
      </w:r>
      <w:r w:rsidR="006B4DB5" w:rsidRPr="008538E6">
        <w:rPr>
          <w:rFonts w:ascii="Times New Roman" w:hAnsi="Times New Roman" w:cs="Times New Roman"/>
          <w:sz w:val="20"/>
          <w:szCs w:val="20"/>
          <w:vertAlign w:val="subscript"/>
          <w:lang w:val="en-GB"/>
        </w:rPr>
        <w:t>P</w:t>
      </w:r>
      <w:r w:rsidR="006B4DB5" w:rsidRPr="008538E6">
        <w:rPr>
          <w:rFonts w:ascii="Times New Roman" w:hAnsi="Times New Roman" w:cs="Times New Roman"/>
          <w:sz w:val="20"/>
          <w:szCs w:val="20"/>
          <w:lang w:val="en-GB"/>
        </w:rPr>
        <w:t xml:space="preserve"> velocity model</w:t>
      </w:r>
      <w:r w:rsidR="00766837" w:rsidRPr="008538E6">
        <w:rPr>
          <w:rFonts w:ascii="Times New Roman" w:hAnsi="Times New Roman" w:cs="Times New Roman"/>
          <w:sz w:val="20"/>
          <w:szCs w:val="20"/>
          <w:lang w:val="en-GB"/>
        </w:rPr>
        <w:t xml:space="preserve"> (</w:t>
      </w:r>
      <w:proofErr w:type="spellStart"/>
      <w:r w:rsidR="00766837" w:rsidRPr="008538E6">
        <w:rPr>
          <w:rFonts w:ascii="Times New Roman" w:hAnsi="Times New Roman" w:cs="Times New Roman"/>
          <w:sz w:val="20"/>
          <w:szCs w:val="20"/>
          <w:lang w:val="en-GB"/>
        </w:rPr>
        <w:t>Alparone</w:t>
      </w:r>
      <w:proofErr w:type="spellEnd"/>
      <w:r w:rsidR="00766837" w:rsidRPr="008538E6">
        <w:rPr>
          <w:rFonts w:ascii="Times New Roman" w:hAnsi="Times New Roman" w:cs="Times New Roman"/>
          <w:sz w:val="20"/>
          <w:szCs w:val="20"/>
          <w:lang w:val="en-GB"/>
        </w:rPr>
        <w:t xml:space="preserve"> et al., 2015; </w:t>
      </w:r>
      <w:proofErr w:type="spellStart"/>
      <w:r w:rsidR="00766837" w:rsidRPr="008538E6">
        <w:rPr>
          <w:rFonts w:ascii="Times New Roman" w:hAnsi="Times New Roman" w:cs="Times New Roman"/>
          <w:sz w:val="20"/>
          <w:szCs w:val="20"/>
          <w:lang w:val="en-GB"/>
        </w:rPr>
        <w:t>Gruppo</w:t>
      </w:r>
      <w:proofErr w:type="spellEnd"/>
      <w:r w:rsidR="00766837" w:rsidRPr="008538E6">
        <w:rPr>
          <w:rFonts w:ascii="Times New Roman" w:hAnsi="Times New Roman" w:cs="Times New Roman"/>
          <w:sz w:val="20"/>
          <w:szCs w:val="20"/>
          <w:lang w:val="en-GB"/>
        </w:rPr>
        <w:t xml:space="preserve"> </w:t>
      </w:r>
      <w:proofErr w:type="spellStart"/>
      <w:r w:rsidR="00766837" w:rsidRPr="008538E6">
        <w:rPr>
          <w:rFonts w:ascii="Times New Roman" w:hAnsi="Times New Roman" w:cs="Times New Roman"/>
          <w:sz w:val="20"/>
          <w:szCs w:val="20"/>
          <w:lang w:val="en-GB"/>
        </w:rPr>
        <w:t>Analisi</w:t>
      </w:r>
      <w:proofErr w:type="spellEnd"/>
      <w:r w:rsidR="00766837" w:rsidRPr="008538E6">
        <w:rPr>
          <w:rFonts w:ascii="Times New Roman" w:hAnsi="Times New Roman" w:cs="Times New Roman"/>
          <w:sz w:val="20"/>
          <w:szCs w:val="20"/>
          <w:lang w:val="en-GB"/>
        </w:rPr>
        <w:t xml:space="preserve"> </w:t>
      </w:r>
      <w:proofErr w:type="spellStart"/>
      <w:r w:rsidR="00766837" w:rsidRPr="008538E6">
        <w:rPr>
          <w:rFonts w:ascii="Times New Roman" w:hAnsi="Times New Roman" w:cs="Times New Roman"/>
          <w:sz w:val="20"/>
          <w:szCs w:val="20"/>
          <w:lang w:val="en-GB"/>
        </w:rPr>
        <w:t>Dati</w:t>
      </w:r>
      <w:proofErr w:type="spellEnd"/>
      <w:r w:rsidR="00766837" w:rsidRPr="008538E6">
        <w:rPr>
          <w:rFonts w:ascii="Times New Roman" w:hAnsi="Times New Roman" w:cs="Times New Roman"/>
          <w:sz w:val="20"/>
          <w:szCs w:val="20"/>
          <w:lang w:val="en-GB"/>
        </w:rPr>
        <w:t xml:space="preserve"> </w:t>
      </w:r>
      <w:proofErr w:type="spellStart"/>
      <w:r w:rsidR="00766837" w:rsidRPr="008538E6">
        <w:rPr>
          <w:rFonts w:ascii="Times New Roman" w:hAnsi="Times New Roman" w:cs="Times New Roman"/>
          <w:sz w:val="20"/>
          <w:szCs w:val="20"/>
          <w:lang w:val="en-GB"/>
        </w:rPr>
        <w:t>Sismici</w:t>
      </w:r>
      <w:proofErr w:type="spellEnd"/>
      <w:r w:rsidR="00766837" w:rsidRPr="008538E6">
        <w:rPr>
          <w:rFonts w:ascii="Times New Roman" w:hAnsi="Times New Roman" w:cs="Times New Roman"/>
          <w:sz w:val="20"/>
          <w:szCs w:val="20"/>
          <w:lang w:val="en-GB"/>
        </w:rPr>
        <w:t>, 2016)</w:t>
      </w:r>
      <w:r w:rsidR="002D6F61" w:rsidRPr="008538E6">
        <w:rPr>
          <w:rFonts w:ascii="Times New Roman" w:hAnsi="Times New Roman" w:cs="Times New Roman"/>
          <w:sz w:val="20"/>
          <w:szCs w:val="20"/>
          <w:lang w:val="en-GB"/>
        </w:rPr>
        <w:t xml:space="preserve">. For this study, </w:t>
      </w:r>
      <w:r w:rsidRPr="008538E6">
        <w:rPr>
          <w:rFonts w:ascii="Times New Roman" w:hAnsi="Times New Roman" w:cs="Times New Roman"/>
          <w:sz w:val="20"/>
          <w:szCs w:val="20"/>
          <w:lang w:val="en-GB"/>
        </w:rPr>
        <w:t xml:space="preserve">we </w:t>
      </w:r>
      <w:r w:rsidRPr="008538E6">
        <w:rPr>
          <w:rFonts w:ascii="Times New Roman" w:hAnsi="Times New Roman" w:cs="Times New Roman"/>
          <w:sz w:val="20"/>
          <w:szCs w:val="20"/>
          <w:lang w:val="en-GB"/>
        </w:rPr>
        <w:lastRenderedPageBreak/>
        <w:t xml:space="preserve">considered only the portion </w:t>
      </w:r>
      <w:r w:rsidR="00C66F09" w:rsidRPr="008538E6">
        <w:rPr>
          <w:rFonts w:ascii="Times New Roman" w:hAnsi="Times New Roman" w:cs="Times New Roman"/>
          <w:sz w:val="20"/>
          <w:szCs w:val="20"/>
          <w:lang w:val="en-GB"/>
        </w:rPr>
        <w:t xml:space="preserve">of the catalogue </w:t>
      </w:r>
      <w:r w:rsidRPr="008538E6">
        <w:rPr>
          <w:rFonts w:ascii="Times New Roman" w:hAnsi="Times New Roman" w:cs="Times New Roman"/>
          <w:sz w:val="20"/>
          <w:szCs w:val="20"/>
          <w:lang w:val="en-GB"/>
        </w:rPr>
        <w:t>from 2005 to 2015</w:t>
      </w:r>
      <w:r w:rsidR="0000144E" w:rsidRPr="008538E6">
        <w:rPr>
          <w:rFonts w:ascii="Times New Roman" w:hAnsi="Times New Roman" w:cs="Times New Roman"/>
          <w:sz w:val="20"/>
          <w:szCs w:val="20"/>
          <w:lang w:val="en-GB"/>
        </w:rPr>
        <w:t>. I</w:t>
      </w:r>
      <w:r w:rsidRPr="008538E6">
        <w:rPr>
          <w:rFonts w:ascii="Times New Roman" w:hAnsi="Times New Roman" w:cs="Times New Roman"/>
          <w:sz w:val="20"/>
          <w:szCs w:val="20"/>
          <w:lang w:val="en-GB"/>
        </w:rPr>
        <w:t>n this time-window</w:t>
      </w:r>
      <w:r w:rsidR="0000144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the seismic </w:t>
      </w:r>
      <w:r w:rsidR="003F5752" w:rsidRPr="008538E6">
        <w:rPr>
          <w:rFonts w:ascii="Times New Roman" w:hAnsi="Times New Roman" w:cs="Times New Roman"/>
          <w:sz w:val="20"/>
          <w:szCs w:val="20"/>
          <w:lang w:val="en-GB"/>
        </w:rPr>
        <w:t xml:space="preserve">release </w:t>
      </w:r>
      <w:r w:rsidR="0000144E" w:rsidRPr="008538E6">
        <w:rPr>
          <w:rFonts w:ascii="Times New Roman" w:hAnsi="Times New Roman" w:cs="Times New Roman"/>
          <w:sz w:val="20"/>
          <w:szCs w:val="20"/>
          <w:lang w:val="en-GB"/>
        </w:rPr>
        <w:t xml:space="preserve">is </w:t>
      </w:r>
      <w:r w:rsidRPr="008538E6">
        <w:rPr>
          <w:rFonts w:ascii="Times New Roman" w:hAnsi="Times New Roman" w:cs="Times New Roman"/>
          <w:sz w:val="20"/>
          <w:szCs w:val="20"/>
          <w:lang w:val="en-GB"/>
        </w:rPr>
        <w:t xml:space="preserve">generally </w:t>
      </w:r>
      <w:r w:rsidR="0063736D" w:rsidRPr="008538E6">
        <w:rPr>
          <w:rFonts w:ascii="Times New Roman" w:hAnsi="Times New Roman" w:cs="Times New Roman"/>
          <w:sz w:val="20"/>
          <w:szCs w:val="20"/>
          <w:lang w:val="en-GB"/>
        </w:rPr>
        <w:t>regular</w:t>
      </w:r>
      <w:r w:rsidR="003F5752" w:rsidRPr="008538E6">
        <w:rPr>
          <w:rFonts w:ascii="Times New Roman" w:hAnsi="Times New Roman" w:cs="Times New Roman"/>
          <w:sz w:val="20"/>
          <w:szCs w:val="20"/>
          <w:lang w:val="en-GB"/>
        </w:rPr>
        <w:t xml:space="preserve"> both in terms of energy and numbers of events</w:t>
      </w:r>
      <w:r w:rsidRPr="008538E6">
        <w:rPr>
          <w:rFonts w:ascii="Times New Roman" w:hAnsi="Times New Roman" w:cs="Times New Roman"/>
          <w:sz w:val="20"/>
          <w:szCs w:val="20"/>
          <w:lang w:val="en-GB"/>
        </w:rPr>
        <w:t xml:space="preserve">, not altered by </w:t>
      </w:r>
      <w:r w:rsidR="009C742B" w:rsidRPr="008538E6">
        <w:rPr>
          <w:rFonts w:ascii="Times New Roman" w:hAnsi="Times New Roman" w:cs="Times New Roman"/>
          <w:sz w:val="20"/>
          <w:szCs w:val="20"/>
          <w:lang w:val="en-GB"/>
        </w:rPr>
        <w:t>the significant step</w:t>
      </w:r>
      <w:r w:rsidR="00AC6AF1" w:rsidRPr="008538E6">
        <w:rPr>
          <w:rFonts w:ascii="Times New Roman" w:hAnsi="Times New Roman" w:cs="Times New Roman"/>
          <w:sz w:val="20"/>
          <w:szCs w:val="20"/>
          <w:lang w:val="en-GB"/>
        </w:rPr>
        <w:t>s</w:t>
      </w:r>
      <w:r w:rsidR="00E13BD9" w:rsidRPr="008538E6">
        <w:rPr>
          <w:rFonts w:ascii="Times New Roman" w:hAnsi="Times New Roman" w:cs="Times New Roman"/>
          <w:sz w:val="20"/>
          <w:szCs w:val="20"/>
          <w:lang w:val="en-GB"/>
        </w:rPr>
        <w:t xml:space="preserve"> typically</w:t>
      </w:r>
      <w:r w:rsidR="0063736D" w:rsidRPr="008538E6">
        <w:rPr>
          <w:rFonts w:ascii="Times New Roman" w:hAnsi="Times New Roman" w:cs="Times New Roman"/>
          <w:sz w:val="20"/>
          <w:szCs w:val="20"/>
          <w:lang w:val="en-GB"/>
        </w:rPr>
        <w:t xml:space="preserve"> </w:t>
      </w:r>
      <w:r w:rsidR="00AC6AF1" w:rsidRPr="008538E6">
        <w:rPr>
          <w:rFonts w:ascii="Times New Roman" w:hAnsi="Times New Roman" w:cs="Times New Roman"/>
          <w:sz w:val="20"/>
          <w:szCs w:val="20"/>
          <w:lang w:val="en-GB"/>
        </w:rPr>
        <w:t xml:space="preserve">related with the </w:t>
      </w:r>
      <w:r w:rsidRPr="008538E6">
        <w:rPr>
          <w:rFonts w:ascii="Times New Roman" w:hAnsi="Times New Roman" w:cs="Times New Roman"/>
          <w:sz w:val="20"/>
          <w:szCs w:val="20"/>
          <w:lang w:val="en-GB"/>
        </w:rPr>
        <w:t xml:space="preserve">seismic swarms accompanying </w:t>
      </w:r>
      <w:r w:rsidR="00AC6AF1" w:rsidRPr="008538E6">
        <w:rPr>
          <w:rFonts w:ascii="Times New Roman" w:hAnsi="Times New Roman" w:cs="Times New Roman"/>
          <w:sz w:val="20"/>
          <w:szCs w:val="20"/>
          <w:lang w:val="en-GB"/>
        </w:rPr>
        <w:t>eruptions</w:t>
      </w:r>
      <w:r w:rsidRPr="008538E6">
        <w:rPr>
          <w:rFonts w:ascii="Times New Roman" w:hAnsi="Times New Roman" w:cs="Times New Roman"/>
          <w:sz w:val="20"/>
          <w:szCs w:val="20"/>
          <w:lang w:val="en-GB"/>
        </w:rPr>
        <w:t xml:space="preserve"> </w:t>
      </w:r>
      <w:r w:rsidR="00AC6AF1" w:rsidRPr="008538E6">
        <w:rPr>
          <w:rFonts w:ascii="Times New Roman" w:hAnsi="Times New Roman" w:cs="Times New Roman"/>
          <w:sz w:val="20"/>
          <w:szCs w:val="20"/>
          <w:lang w:val="en-GB"/>
        </w:rPr>
        <w:t xml:space="preserve">at Etna, as occurred in </w:t>
      </w:r>
      <w:r w:rsidRPr="008538E6">
        <w:rPr>
          <w:rFonts w:ascii="Times New Roman" w:hAnsi="Times New Roman" w:cs="Times New Roman"/>
          <w:sz w:val="20"/>
          <w:szCs w:val="20"/>
          <w:lang w:val="en-GB"/>
        </w:rPr>
        <w:t xml:space="preserve">2001 and 2002-03 (Fig. </w:t>
      </w:r>
      <w:r w:rsidR="0046519F" w:rsidRPr="008538E6">
        <w:rPr>
          <w:rFonts w:ascii="Times New Roman" w:hAnsi="Times New Roman" w:cs="Times New Roman"/>
          <w:sz w:val="20"/>
          <w:szCs w:val="20"/>
          <w:lang w:val="en-GB"/>
        </w:rPr>
        <w:t>3</w:t>
      </w:r>
      <w:r w:rsidRPr="008538E6">
        <w:rPr>
          <w:rFonts w:ascii="Times New Roman" w:hAnsi="Times New Roman" w:cs="Times New Roman"/>
          <w:sz w:val="20"/>
          <w:szCs w:val="20"/>
          <w:lang w:val="en-GB"/>
        </w:rPr>
        <w:t>).</w:t>
      </w:r>
      <w:r w:rsidR="00A80BE5"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Moreover, since 2005 the seismic network has undergone a </w:t>
      </w:r>
      <w:r w:rsidR="0000144E" w:rsidRPr="008538E6">
        <w:rPr>
          <w:rFonts w:ascii="Times New Roman" w:hAnsi="Times New Roman" w:cs="Times New Roman"/>
          <w:sz w:val="20"/>
          <w:szCs w:val="20"/>
          <w:lang w:val="en-GB"/>
        </w:rPr>
        <w:t xml:space="preserve">major </w:t>
      </w:r>
      <w:r w:rsidRPr="008538E6">
        <w:rPr>
          <w:rFonts w:ascii="Times New Roman" w:hAnsi="Times New Roman" w:cs="Times New Roman"/>
          <w:sz w:val="20"/>
          <w:szCs w:val="20"/>
          <w:lang w:val="en-GB"/>
        </w:rPr>
        <w:t xml:space="preserve">upgrade, </w:t>
      </w:r>
      <w:r w:rsidR="00766837" w:rsidRPr="008538E6">
        <w:rPr>
          <w:rFonts w:ascii="Times New Roman" w:hAnsi="Times New Roman" w:cs="Times New Roman"/>
          <w:sz w:val="20"/>
          <w:szCs w:val="20"/>
          <w:lang w:val="en-GB"/>
        </w:rPr>
        <w:t xml:space="preserve">both in the number </w:t>
      </w:r>
      <w:r w:rsidR="00A43FF6" w:rsidRPr="008538E6">
        <w:rPr>
          <w:rFonts w:ascii="Times New Roman" w:hAnsi="Times New Roman" w:cs="Times New Roman"/>
          <w:sz w:val="20"/>
          <w:szCs w:val="20"/>
          <w:lang w:val="en-GB"/>
        </w:rPr>
        <w:t xml:space="preserve">of stations </w:t>
      </w:r>
      <w:r w:rsidR="00766837" w:rsidRPr="008538E6">
        <w:rPr>
          <w:rFonts w:ascii="Times New Roman" w:hAnsi="Times New Roman" w:cs="Times New Roman"/>
          <w:sz w:val="20"/>
          <w:szCs w:val="20"/>
          <w:lang w:val="en-GB"/>
        </w:rPr>
        <w:t xml:space="preserve">and </w:t>
      </w:r>
      <w:r w:rsidR="00A43FF6" w:rsidRPr="008538E6">
        <w:rPr>
          <w:rFonts w:ascii="Times New Roman" w:hAnsi="Times New Roman" w:cs="Times New Roman"/>
          <w:sz w:val="20"/>
          <w:szCs w:val="20"/>
          <w:lang w:val="en-GB"/>
        </w:rPr>
        <w:t xml:space="preserve">technology, with 3-component </w:t>
      </w:r>
      <w:r w:rsidR="0000144E" w:rsidRPr="008538E6">
        <w:rPr>
          <w:rFonts w:ascii="Times New Roman" w:hAnsi="Times New Roman" w:cs="Times New Roman"/>
          <w:sz w:val="20"/>
          <w:szCs w:val="20"/>
          <w:lang w:val="en-GB"/>
        </w:rPr>
        <w:t xml:space="preserve">broad band </w:t>
      </w:r>
      <w:r w:rsidR="00A43FF6" w:rsidRPr="008538E6">
        <w:rPr>
          <w:rFonts w:ascii="Times New Roman" w:hAnsi="Times New Roman" w:cs="Times New Roman"/>
          <w:sz w:val="20"/>
          <w:szCs w:val="20"/>
          <w:lang w:val="en-GB"/>
        </w:rPr>
        <w:t>seismometers and</w:t>
      </w:r>
      <w:r w:rsidRPr="008538E6">
        <w:rPr>
          <w:rFonts w:ascii="Times New Roman" w:hAnsi="Times New Roman" w:cs="Times New Roman"/>
          <w:sz w:val="20"/>
          <w:szCs w:val="20"/>
          <w:lang w:val="en-GB"/>
        </w:rPr>
        <w:t xml:space="preserve"> digital</w:t>
      </w:r>
      <w:r w:rsidR="00A43FF6" w:rsidRPr="008538E6">
        <w:rPr>
          <w:rFonts w:ascii="Times New Roman" w:hAnsi="Times New Roman" w:cs="Times New Roman"/>
          <w:sz w:val="20"/>
          <w:szCs w:val="20"/>
          <w:lang w:val="en-GB"/>
        </w:rPr>
        <w:t xml:space="preserve"> acquisition</w:t>
      </w:r>
      <w:r w:rsidR="00766837" w:rsidRPr="008538E6">
        <w:rPr>
          <w:rFonts w:ascii="Times New Roman" w:hAnsi="Times New Roman" w:cs="Times New Roman"/>
          <w:sz w:val="20"/>
          <w:szCs w:val="20"/>
          <w:lang w:val="en-GB"/>
        </w:rPr>
        <w:t>. Th</w:t>
      </w:r>
      <w:r w:rsidR="003A53DD" w:rsidRPr="008538E6">
        <w:rPr>
          <w:rFonts w:ascii="Times New Roman" w:hAnsi="Times New Roman" w:cs="Times New Roman"/>
          <w:sz w:val="20"/>
          <w:szCs w:val="20"/>
          <w:lang w:val="en-GB"/>
        </w:rPr>
        <w:t>is</w:t>
      </w:r>
      <w:r w:rsidR="00766837" w:rsidRPr="008538E6">
        <w:rPr>
          <w:rFonts w:ascii="Times New Roman" w:hAnsi="Times New Roman" w:cs="Times New Roman"/>
          <w:sz w:val="20"/>
          <w:szCs w:val="20"/>
          <w:lang w:val="en-GB"/>
        </w:rPr>
        <w:t xml:space="preserve"> </w:t>
      </w:r>
      <w:r w:rsidR="00A43FF6" w:rsidRPr="008538E6">
        <w:rPr>
          <w:rFonts w:ascii="Times New Roman" w:hAnsi="Times New Roman" w:cs="Times New Roman"/>
          <w:sz w:val="20"/>
          <w:szCs w:val="20"/>
          <w:lang w:val="en-GB"/>
        </w:rPr>
        <w:t>technological development</w:t>
      </w:r>
      <w:r w:rsidR="00766837" w:rsidRPr="008538E6">
        <w:rPr>
          <w:rFonts w:ascii="Times New Roman" w:hAnsi="Times New Roman" w:cs="Times New Roman"/>
          <w:sz w:val="20"/>
          <w:szCs w:val="20"/>
          <w:lang w:val="en-GB"/>
        </w:rPr>
        <w:t xml:space="preserve"> </w:t>
      </w:r>
      <w:r w:rsidR="003A53DD" w:rsidRPr="008538E6">
        <w:rPr>
          <w:rFonts w:ascii="Times New Roman" w:hAnsi="Times New Roman" w:cs="Times New Roman"/>
          <w:sz w:val="20"/>
          <w:szCs w:val="20"/>
          <w:lang w:val="en-GB"/>
        </w:rPr>
        <w:t>has</w:t>
      </w:r>
      <w:r w:rsidR="00766837" w:rsidRPr="008538E6">
        <w:rPr>
          <w:rFonts w:ascii="Times New Roman" w:hAnsi="Times New Roman" w:cs="Times New Roman"/>
          <w:sz w:val="20"/>
          <w:szCs w:val="20"/>
          <w:lang w:val="en-GB"/>
        </w:rPr>
        <w:t xml:space="preserve"> allowed detectin</w:t>
      </w:r>
      <w:r w:rsidR="0000144E" w:rsidRPr="008538E6">
        <w:rPr>
          <w:rFonts w:ascii="Times New Roman" w:hAnsi="Times New Roman" w:cs="Times New Roman"/>
          <w:sz w:val="20"/>
          <w:szCs w:val="20"/>
          <w:lang w:val="en-GB"/>
        </w:rPr>
        <w:t>g</w:t>
      </w:r>
      <w:r w:rsidR="00766837" w:rsidRPr="008538E6">
        <w:rPr>
          <w:rFonts w:ascii="Times New Roman" w:hAnsi="Times New Roman" w:cs="Times New Roman"/>
          <w:sz w:val="20"/>
          <w:szCs w:val="20"/>
          <w:lang w:val="en-GB"/>
        </w:rPr>
        <w:t xml:space="preserve"> </w:t>
      </w:r>
      <w:r w:rsidR="00A33C42" w:rsidRPr="008538E6">
        <w:rPr>
          <w:rFonts w:ascii="Times New Roman" w:hAnsi="Times New Roman" w:cs="Times New Roman"/>
          <w:sz w:val="20"/>
          <w:szCs w:val="20"/>
          <w:lang w:val="en-GB"/>
        </w:rPr>
        <w:t>very low energy</w:t>
      </w:r>
      <w:r w:rsidR="00766837" w:rsidRPr="008538E6">
        <w:rPr>
          <w:rFonts w:ascii="Times New Roman" w:hAnsi="Times New Roman" w:cs="Times New Roman"/>
          <w:sz w:val="20"/>
          <w:szCs w:val="20"/>
          <w:lang w:val="en-GB"/>
        </w:rPr>
        <w:t xml:space="preserve"> events</w:t>
      </w:r>
      <w:r w:rsidR="003A53DD" w:rsidRPr="008538E6">
        <w:rPr>
          <w:rFonts w:ascii="Times New Roman" w:hAnsi="Times New Roman" w:cs="Times New Roman"/>
          <w:sz w:val="20"/>
          <w:szCs w:val="20"/>
          <w:lang w:val="en-GB"/>
        </w:rPr>
        <w:t xml:space="preserve"> (</w:t>
      </w:r>
      <w:r w:rsidR="00A33C42" w:rsidRPr="008538E6">
        <w:rPr>
          <w:rFonts w:ascii="Times New Roman" w:hAnsi="Times New Roman" w:cs="Times New Roman"/>
          <w:sz w:val="20"/>
          <w:szCs w:val="20"/>
          <w:lang w:val="en-GB"/>
        </w:rPr>
        <w:t xml:space="preserve">magnitude ≤ </w:t>
      </w:r>
      <w:r w:rsidR="004F6830" w:rsidRPr="008538E6">
        <w:rPr>
          <w:rFonts w:ascii="Times New Roman" w:hAnsi="Times New Roman" w:cs="Times New Roman"/>
          <w:sz w:val="20"/>
          <w:szCs w:val="20"/>
          <w:lang w:val="en-GB"/>
        </w:rPr>
        <w:t>1</w:t>
      </w:r>
      <w:r w:rsidR="003A53DD" w:rsidRPr="008538E6">
        <w:rPr>
          <w:rFonts w:ascii="Times New Roman" w:hAnsi="Times New Roman" w:cs="Times New Roman"/>
          <w:sz w:val="20"/>
          <w:szCs w:val="20"/>
          <w:lang w:val="en-GB"/>
        </w:rPr>
        <w:t>)</w:t>
      </w:r>
      <w:r w:rsidR="00766837" w:rsidRPr="008538E6">
        <w:rPr>
          <w:rFonts w:ascii="Times New Roman" w:hAnsi="Times New Roman" w:cs="Times New Roman"/>
          <w:sz w:val="20"/>
          <w:szCs w:val="20"/>
          <w:lang w:val="en-GB"/>
        </w:rPr>
        <w:t xml:space="preserve">, </w:t>
      </w:r>
      <w:r w:rsidR="00A33C42" w:rsidRPr="008538E6">
        <w:rPr>
          <w:rFonts w:ascii="Times New Roman" w:hAnsi="Times New Roman" w:cs="Times New Roman"/>
          <w:sz w:val="20"/>
          <w:szCs w:val="20"/>
          <w:lang w:val="en-GB"/>
        </w:rPr>
        <w:t xml:space="preserve">the calculation of </w:t>
      </w:r>
      <w:r w:rsidR="00DA2119" w:rsidRPr="008538E6">
        <w:rPr>
          <w:rFonts w:ascii="Times New Roman" w:hAnsi="Times New Roman" w:cs="Times New Roman"/>
          <w:sz w:val="20"/>
          <w:szCs w:val="20"/>
          <w:lang w:val="en-GB"/>
        </w:rPr>
        <w:t xml:space="preserve">homogeneous and </w:t>
      </w:r>
      <w:r w:rsidR="00DF4E31" w:rsidRPr="008538E6">
        <w:rPr>
          <w:rFonts w:ascii="Times New Roman" w:hAnsi="Times New Roman" w:cs="Times New Roman"/>
          <w:sz w:val="20"/>
          <w:szCs w:val="20"/>
          <w:lang w:val="en-GB"/>
        </w:rPr>
        <w:t>well-</w:t>
      </w:r>
      <w:r w:rsidR="00DA2119" w:rsidRPr="008538E6">
        <w:rPr>
          <w:rFonts w:ascii="Times New Roman" w:hAnsi="Times New Roman" w:cs="Times New Roman"/>
          <w:sz w:val="20"/>
          <w:szCs w:val="20"/>
          <w:lang w:val="en-GB"/>
        </w:rPr>
        <w:t xml:space="preserve">calibrated </w:t>
      </w:r>
      <w:r w:rsidR="00A33C42" w:rsidRPr="008538E6">
        <w:rPr>
          <w:rFonts w:ascii="Times New Roman" w:hAnsi="Times New Roman" w:cs="Times New Roman"/>
          <w:sz w:val="20"/>
          <w:szCs w:val="20"/>
          <w:lang w:val="en-GB"/>
        </w:rPr>
        <w:t>local magnitude</w:t>
      </w:r>
      <w:r w:rsidR="00B43F8C" w:rsidRPr="008538E6">
        <w:rPr>
          <w:rFonts w:ascii="Times New Roman" w:hAnsi="Times New Roman" w:cs="Times New Roman"/>
          <w:sz w:val="20"/>
          <w:szCs w:val="20"/>
          <w:lang w:val="en-GB"/>
        </w:rPr>
        <w:t>s</w:t>
      </w:r>
      <w:r w:rsidR="00A33C42" w:rsidRPr="008538E6">
        <w:rPr>
          <w:rFonts w:ascii="Times New Roman" w:hAnsi="Times New Roman" w:cs="Times New Roman"/>
          <w:sz w:val="20"/>
          <w:szCs w:val="20"/>
          <w:lang w:val="en-GB"/>
        </w:rPr>
        <w:t xml:space="preserve"> (</w:t>
      </w:r>
      <w:proofErr w:type="spellStart"/>
      <w:r w:rsidR="00A33C42" w:rsidRPr="008538E6">
        <w:rPr>
          <w:rFonts w:ascii="Times New Roman" w:hAnsi="Times New Roman" w:cs="Times New Roman"/>
          <w:sz w:val="20"/>
          <w:szCs w:val="20"/>
          <w:lang w:val="en-GB"/>
        </w:rPr>
        <w:t>Tuvè</w:t>
      </w:r>
      <w:proofErr w:type="spellEnd"/>
      <w:r w:rsidR="00A33C42" w:rsidRPr="008538E6">
        <w:rPr>
          <w:rFonts w:ascii="Times New Roman" w:hAnsi="Times New Roman" w:cs="Times New Roman"/>
          <w:sz w:val="20"/>
          <w:szCs w:val="20"/>
          <w:lang w:val="en-GB"/>
        </w:rPr>
        <w:t xml:space="preserve"> et al., </w:t>
      </w:r>
      <w:r w:rsidR="00DA2119" w:rsidRPr="008538E6">
        <w:rPr>
          <w:rFonts w:ascii="Times New Roman" w:hAnsi="Times New Roman" w:cs="Times New Roman"/>
          <w:sz w:val="20"/>
          <w:szCs w:val="20"/>
          <w:lang w:val="en-GB"/>
        </w:rPr>
        <w:t>2015</w:t>
      </w:r>
      <w:r w:rsidR="00A33C42" w:rsidRPr="008538E6">
        <w:rPr>
          <w:rFonts w:ascii="Times New Roman" w:hAnsi="Times New Roman" w:cs="Times New Roman"/>
          <w:sz w:val="20"/>
          <w:szCs w:val="20"/>
          <w:lang w:val="en-GB"/>
        </w:rPr>
        <w:t xml:space="preserve">) </w:t>
      </w:r>
      <w:r w:rsidR="00766837" w:rsidRPr="008538E6">
        <w:rPr>
          <w:rFonts w:ascii="Times New Roman" w:hAnsi="Times New Roman" w:cs="Times New Roman"/>
          <w:sz w:val="20"/>
          <w:szCs w:val="20"/>
          <w:lang w:val="en-GB"/>
        </w:rPr>
        <w:t xml:space="preserve">and the application of advanced techniques for locating </w:t>
      </w:r>
      <w:r w:rsidR="00DA2119" w:rsidRPr="008538E6">
        <w:rPr>
          <w:rFonts w:ascii="Times New Roman" w:hAnsi="Times New Roman" w:cs="Times New Roman"/>
          <w:sz w:val="20"/>
          <w:szCs w:val="20"/>
          <w:lang w:val="en-GB"/>
        </w:rPr>
        <w:t xml:space="preserve">hypocentres </w:t>
      </w:r>
      <w:r w:rsidR="00D75319" w:rsidRPr="008538E6">
        <w:rPr>
          <w:rFonts w:ascii="Times New Roman" w:hAnsi="Times New Roman" w:cs="Times New Roman"/>
          <w:sz w:val="20"/>
          <w:szCs w:val="20"/>
          <w:lang w:val="en-GB"/>
        </w:rPr>
        <w:t>(</w:t>
      </w:r>
      <w:proofErr w:type="spellStart"/>
      <w:r w:rsidR="00EB0C40" w:rsidRPr="008538E6">
        <w:rPr>
          <w:rFonts w:ascii="Times New Roman" w:hAnsi="Times New Roman" w:cs="Times New Roman"/>
          <w:sz w:val="20"/>
          <w:szCs w:val="20"/>
          <w:lang w:val="en-GB"/>
        </w:rPr>
        <w:t>Mostaccio</w:t>
      </w:r>
      <w:proofErr w:type="spellEnd"/>
      <w:r w:rsidR="00EB0C40" w:rsidRPr="008538E6">
        <w:rPr>
          <w:rFonts w:ascii="Times New Roman" w:hAnsi="Times New Roman" w:cs="Times New Roman"/>
          <w:sz w:val="20"/>
          <w:szCs w:val="20"/>
          <w:lang w:val="en-GB"/>
        </w:rPr>
        <w:t xml:space="preserve"> et al., 2013</w:t>
      </w:r>
      <w:r w:rsidR="00D75319" w:rsidRPr="008538E6">
        <w:rPr>
          <w:rFonts w:ascii="Times New Roman" w:hAnsi="Times New Roman" w:cs="Times New Roman"/>
          <w:sz w:val="20"/>
          <w:szCs w:val="20"/>
          <w:lang w:val="en-GB"/>
        </w:rPr>
        <w:t>)</w:t>
      </w:r>
      <w:r w:rsidR="00AE59AA" w:rsidRPr="008538E6">
        <w:rPr>
          <w:rFonts w:ascii="Times New Roman" w:hAnsi="Times New Roman" w:cs="Times New Roman"/>
          <w:sz w:val="20"/>
          <w:szCs w:val="20"/>
          <w:lang w:val="en-GB"/>
        </w:rPr>
        <w:t>.</w:t>
      </w:r>
    </w:p>
    <w:p w14:paraId="37B375BF" w14:textId="687B3C2A" w:rsidR="00766837" w:rsidRPr="008538E6" w:rsidRDefault="003D6E94" w:rsidP="00D75319">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In order to better define seismic clusters or </w:t>
      </w:r>
      <w:proofErr w:type="spellStart"/>
      <w:r w:rsidR="00D84A02" w:rsidRPr="008538E6">
        <w:rPr>
          <w:rFonts w:ascii="Times New Roman" w:hAnsi="Times New Roman" w:cs="Times New Roman"/>
          <w:sz w:val="20"/>
          <w:szCs w:val="20"/>
          <w:lang w:val="en-GB"/>
        </w:rPr>
        <w:t>hypocentral</w:t>
      </w:r>
      <w:proofErr w:type="spellEnd"/>
      <w:r w:rsidR="00D84A02"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alignments</w:t>
      </w:r>
      <w:r w:rsidR="00D84A02" w:rsidRPr="008538E6">
        <w:rPr>
          <w:rFonts w:ascii="Times New Roman" w:hAnsi="Times New Roman" w:cs="Times New Roman"/>
          <w:sz w:val="20"/>
          <w:szCs w:val="20"/>
          <w:lang w:val="en-GB"/>
        </w:rPr>
        <w:t xml:space="preserve">, thus contributing to the seismic source identification needed by the </w:t>
      </w:r>
      <w:proofErr w:type="spellStart"/>
      <w:r w:rsidR="00D84A02" w:rsidRPr="008538E6">
        <w:rPr>
          <w:rFonts w:ascii="Times New Roman" w:hAnsi="Times New Roman" w:cs="Times New Roman"/>
          <w:sz w:val="20"/>
          <w:szCs w:val="20"/>
          <w:lang w:val="en-GB"/>
        </w:rPr>
        <w:t>V3</w:t>
      </w:r>
      <w:proofErr w:type="spellEnd"/>
      <w:r w:rsidR="00D84A02" w:rsidRPr="008538E6">
        <w:rPr>
          <w:rFonts w:ascii="Times New Roman" w:hAnsi="Times New Roman" w:cs="Times New Roman"/>
          <w:sz w:val="20"/>
          <w:szCs w:val="20"/>
          <w:lang w:val="en-GB"/>
        </w:rPr>
        <w:t xml:space="preserve"> Project,</w:t>
      </w:r>
      <w:r w:rsidRPr="008538E6">
        <w:rPr>
          <w:rFonts w:ascii="Times New Roman" w:hAnsi="Times New Roman" w:cs="Times New Roman"/>
          <w:sz w:val="20"/>
          <w:szCs w:val="20"/>
          <w:lang w:val="en-GB"/>
        </w:rPr>
        <w:t xml:space="preserve"> </w:t>
      </w:r>
      <w:r w:rsidR="005D1512" w:rsidRPr="008538E6">
        <w:rPr>
          <w:rFonts w:ascii="Times New Roman" w:hAnsi="Times New Roman" w:cs="Times New Roman"/>
          <w:sz w:val="20"/>
          <w:szCs w:val="20"/>
          <w:lang w:val="en-GB"/>
        </w:rPr>
        <w:t>the 2005-2015 earthquake dataset was</w:t>
      </w:r>
      <w:r w:rsidRPr="008538E6">
        <w:rPr>
          <w:rFonts w:ascii="Times New Roman" w:hAnsi="Times New Roman" w:cs="Times New Roman"/>
          <w:sz w:val="20"/>
          <w:szCs w:val="20"/>
          <w:lang w:val="en-GB"/>
        </w:rPr>
        <w:t xml:space="preserve"> </w:t>
      </w:r>
      <w:r w:rsidR="00766837" w:rsidRPr="008538E6">
        <w:rPr>
          <w:rFonts w:ascii="Times New Roman" w:hAnsi="Times New Roman" w:cs="Times New Roman"/>
          <w:sz w:val="20"/>
          <w:szCs w:val="20"/>
          <w:lang w:val="en-GB"/>
        </w:rPr>
        <w:t xml:space="preserve">re-processed </w:t>
      </w:r>
      <w:r w:rsidR="00D75319" w:rsidRPr="008538E6">
        <w:rPr>
          <w:rFonts w:ascii="Times New Roman" w:hAnsi="Times New Roman" w:cs="Times New Roman"/>
          <w:sz w:val="20"/>
          <w:szCs w:val="20"/>
          <w:lang w:val="en-GB"/>
        </w:rPr>
        <w:t>(</w:t>
      </w:r>
      <w:proofErr w:type="spellStart"/>
      <w:r w:rsidR="005D1512" w:rsidRPr="008538E6">
        <w:rPr>
          <w:rFonts w:ascii="Times New Roman" w:hAnsi="Times New Roman" w:cs="Times New Roman"/>
          <w:sz w:val="20"/>
          <w:szCs w:val="20"/>
          <w:lang w:val="en-GB"/>
        </w:rPr>
        <w:t>Cocina</w:t>
      </w:r>
      <w:proofErr w:type="spellEnd"/>
      <w:r w:rsidR="005D1512" w:rsidRPr="008538E6">
        <w:rPr>
          <w:rFonts w:ascii="Times New Roman" w:hAnsi="Times New Roman" w:cs="Times New Roman"/>
          <w:sz w:val="20"/>
          <w:szCs w:val="20"/>
          <w:lang w:val="en-GB"/>
        </w:rPr>
        <w:t xml:space="preserve"> et al., 2016</w:t>
      </w:r>
      <w:r w:rsidR="00D75319"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766837" w:rsidRPr="008538E6">
        <w:rPr>
          <w:rFonts w:ascii="Times New Roman" w:hAnsi="Times New Roman" w:cs="Times New Roman"/>
          <w:sz w:val="20"/>
          <w:szCs w:val="20"/>
          <w:lang w:val="en-GB"/>
        </w:rPr>
        <w:t xml:space="preserve">by using </w:t>
      </w:r>
      <w:r w:rsidR="00D75319" w:rsidRPr="008538E6">
        <w:rPr>
          <w:rFonts w:ascii="Times New Roman" w:hAnsi="Times New Roman" w:cs="Times New Roman"/>
          <w:sz w:val="20"/>
          <w:szCs w:val="20"/>
          <w:lang w:val="en-GB"/>
        </w:rPr>
        <w:t>a</w:t>
      </w:r>
      <w:r w:rsidR="00766837"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three-dimensional V</w:t>
      </w:r>
      <w:r w:rsidRPr="008538E6">
        <w:rPr>
          <w:rFonts w:ascii="Times New Roman" w:hAnsi="Times New Roman" w:cs="Times New Roman"/>
          <w:sz w:val="20"/>
          <w:szCs w:val="20"/>
          <w:vertAlign w:val="subscript"/>
          <w:lang w:val="en-GB"/>
        </w:rPr>
        <w:t>P</w:t>
      </w:r>
      <w:r w:rsidR="00766837" w:rsidRPr="008538E6">
        <w:rPr>
          <w:rFonts w:ascii="Times New Roman" w:hAnsi="Times New Roman" w:cs="Times New Roman"/>
          <w:sz w:val="20"/>
          <w:szCs w:val="20"/>
          <w:lang w:val="en-GB"/>
        </w:rPr>
        <w:t xml:space="preserve"> velocity model </w:t>
      </w:r>
      <w:r w:rsidR="00D75319" w:rsidRPr="008538E6">
        <w:rPr>
          <w:rFonts w:ascii="Times New Roman" w:hAnsi="Times New Roman" w:cs="Times New Roman"/>
          <w:sz w:val="20"/>
          <w:szCs w:val="20"/>
          <w:lang w:val="en-GB"/>
        </w:rPr>
        <w:t>(</w:t>
      </w:r>
      <w:proofErr w:type="spellStart"/>
      <w:r w:rsidR="00766837" w:rsidRPr="008538E6">
        <w:rPr>
          <w:rFonts w:ascii="Times New Roman" w:hAnsi="Times New Roman" w:cs="Times New Roman"/>
          <w:sz w:val="20"/>
          <w:szCs w:val="20"/>
          <w:lang w:val="en-GB"/>
        </w:rPr>
        <w:t>Alparone</w:t>
      </w:r>
      <w:proofErr w:type="spellEnd"/>
      <w:r w:rsidR="00766837" w:rsidRPr="008538E6">
        <w:rPr>
          <w:rFonts w:ascii="Times New Roman" w:hAnsi="Times New Roman" w:cs="Times New Roman"/>
          <w:sz w:val="20"/>
          <w:szCs w:val="20"/>
          <w:lang w:val="en-GB"/>
        </w:rPr>
        <w:t xml:space="preserve"> et al.</w:t>
      </w:r>
      <w:r w:rsidR="00D75319" w:rsidRPr="008538E6">
        <w:rPr>
          <w:rFonts w:ascii="Times New Roman" w:hAnsi="Times New Roman" w:cs="Times New Roman"/>
          <w:sz w:val="20"/>
          <w:szCs w:val="20"/>
          <w:lang w:val="en-GB"/>
        </w:rPr>
        <w:t xml:space="preserve">, </w:t>
      </w:r>
      <w:r w:rsidR="00766837" w:rsidRPr="008538E6">
        <w:rPr>
          <w:rFonts w:ascii="Times New Roman" w:hAnsi="Times New Roman" w:cs="Times New Roman"/>
          <w:sz w:val="20"/>
          <w:szCs w:val="20"/>
          <w:lang w:val="en-GB"/>
        </w:rPr>
        <w:t xml:space="preserve">2012) and the </w:t>
      </w:r>
      <w:proofErr w:type="spellStart"/>
      <w:r w:rsidR="00766837" w:rsidRPr="008538E6">
        <w:rPr>
          <w:rFonts w:ascii="Times New Roman" w:hAnsi="Times New Roman" w:cs="Times New Roman"/>
          <w:sz w:val="20"/>
          <w:szCs w:val="20"/>
          <w:lang w:val="en-GB"/>
        </w:rPr>
        <w:t>tomoDDPS</w:t>
      </w:r>
      <w:proofErr w:type="spellEnd"/>
      <w:r w:rsidR="00766837" w:rsidRPr="008538E6">
        <w:rPr>
          <w:rFonts w:ascii="Times New Roman" w:hAnsi="Times New Roman" w:cs="Times New Roman"/>
          <w:sz w:val="20"/>
          <w:szCs w:val="20"/>
          <w:lang w:val="en-GB"/>
        </w:rPr>
        <w:t xml:space="preserve"> algorithm (Zhang et al., 2009). </w:t>
      </w:r>
      <w:r w:rsidRPr="008538E6">
        <w:rPr>
          <w:rFonts w:ascii="Times New Roman" w:hAnsi="Times New Roman" w:cs="Times New Roman"/>
          <w:sz w:val="20"/>
          <w:szCs w:val="20"/>
          <w:lang w:val="en-GB"/>
        </w:rPr>
        <w:t>Compared to more simple methods, this code uses a combination of both absolute and differential arrival time readings between events of an earthquake cluster</w:t>
      </w:r>
      <w:r w:rsidR="00D75319" w:rsidRPr="008538E6">
        <w:rPr>
          <w:rFonts w:ascii="Times New Roman" w:hAnsi="Times New Roman" w:cs="Times New Roman"/>
          <w:sz w:val="20"/>
          <w:szCs w:val="20"/>
          <w:lang w:val="en-GB"/>
        </w:rPr>
        <w:t xml:space="preserve">, so that for earthquakes with foci lying close to each other, travel time errors due to incorrect velocity models in the volume outside the cluster, are essentially </w:t>
      </w:r>
      <w:r w:rsidR="006B0B6A" w:rsidRPr="008538E6">
        <w:rPr>
          <w:rFonts w:ascii="Times New Roman" w:hAnsi="Times New Roman" w:cs="Times New Roman"/>
          <w:sz w:val="20"/>
          <w:szCs w:val="20"/>
          <w:lang w:val="en-GB"/>
        </w:rPr>
        <w:t>ruled</w:t>
      </w:r>
      <w:r w:rsidR="006B0B6A" w:rsidRPr="008538E6" w:rsidDel="006B0B6A">
        <w:rPr>
          <w:rFonts w:ascii="Times New Roman" w:hAnsi="Times New Roman" w:cs="Times New Roman"/>
          <w:sz w:val="20"/>
          <w:szCs w:val="20"/>
          <w:lang w:val="en-GB"/>
        </w:rPr>
        <w:t xml:space="preserve"> </w:t>
      </w:r>
      <w:r w:rsidR="00D75319" w:rsidRPr="008538E6">
        <w:rPr>
          <w:rFonts w:ascii="Times New Roman" w:hAnsi="Times New Roman" w:cs="Times New Roman"/>
          <w:sz w:val="20"/>
          <w:szCs w:val="20"/>
          <w:lang w:val="en-GB"/>
        </w:rPr>
        <w:t xml:space="preserve"> out.</w:t>
      </w:r>
    </w:p>
    <w:p w14:paraId="2EB4CD6A" w14:textId="46A114BD" w:rsidR="00912640" w:rsidRPr="008538E6" w:rsidRDefault="00D75319" w:rsidP="00355111">
      <w:pPr>
        <w:spacing w:after="0" w:line="360" w:lineRule="auto"/>
        <w:jc w:val="both"/>
        <w:rPr>
          <w:rFonts w:ascii="Times New Roman" w:hAnsi="Times New Roman" w:cs="Times New Roman"/>
          <w:color w:val="FF0000"/>
          <w:sz w:val="20"/>
          <w:szCs w:val="20"/>
          <w:lang w:val="en-GB"/>
        </w:rPr>
      </w:pPr>
      <w:r w:rsidRPr="008538E6">
        <w:rPr>
          <w:rFonts w:ascii="Times New Roman" w:hAnsi="Times New Roman" w:cs="Times New Roman"/>
          <w:sz w:val="20"/>
          <w:szCs w:val="20"/>
          <w:lang w:val="en-GB"/>
        </w:rPr>
        <w:t>As a result</w:t>
      </w:r>
      <w:r w:rsidR="00912640"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we obtained a </w:t>
      </w:r>
      <w:r w:rsidR="006A2E16" w:rsidRPr="008538E6">
        <w:rPr>
          <w:rFonts w:ascii="Times New Roman" w:hAnsi="Times New Roman" w:cs="Times New Roman"/>
          <w:sz w:val="20"/>
          <w:szCs w:val="20"/>
          <w:lang w:val="en-GB"/>
        </w:rPr>
        <w:t>revised</w:t>
      </w:r>
      <w:r w:rsidRPr="008538E6">
        <w:rPr>
          <w:rFonts w:ascii="Times New Roman" w:hAnsi="Times New Roman" w:cs="Times New Roman"/>
          <w:sz w:val="20"/>
          <w:szCs w:val="20"/>
          <w:lang w:val="en-GB"/>
        </w:rPr>
        <w:t xml:space="preserve"> dataset consisting of </w:t>
      </w:r>
      <w:r w:rsidR="00912640" w:rsidRPr="008538E6">
        <w:rPr>
          <w:rFonts w:ascii="Times New Roman" w:hAnsi="Times New Roman" w:cs="Times New Roman"/>
          <w:sz w:val="20"/>
          <w:szCs w:val="20"/>
          <w:lang w:val="en-GB"/>
        </w:rPr>
        <w:t>4,</w:t>
      </w:r>
      <w:r w:rsidR="006F67AB" w:rsidRPr="008538E6">
        <w:rPr>
          <w:rFonts w:ascii="Times New Roman" w:hAnsi="Times New Roman" w:cs="Times New Roman"/>
          <w:sz w:val="20"/>
          <w:szCs w:val="20"/>
          <w:lang w:val="en-GB"/>
        </w:rPr>
        <w:t>286</w:t>
      </w:r>
      <w:r w:rsidR="00912640" w:rsidRPr="008538E6">
        <w:rPr>
          <w:rFonts w:ascii="Times New Roman" w:hAnsi="Times New Roman" w:cs="Times New Roman"/>
          <w:sz w:val="20"/>
          <w:szCs w:val="20"/>
          <w:lang w:val="en-GB"/>
        </w:rPr>
        <w:t xml:space="preserve"> seismic events</w:t>
      </w:r>
      <w:r w:rsidR="000B22D2" w:rsidRPr="008538E6">
        <w:rPr>
          <w:rFonts w:ascii="Times New Roman" w:hAnsi="Times New Roman" w:cs="Times New Roman"/>
          <w:sz w:val="20"/>
          <w:szCs w:val="20"/>
          <w:lang w:val="en-GB"/>
        </w:rPr>
        <w:t xml:space="preserve"> </w:t>
      </w:r>
      <w:r w:rsidR="00912640" w:rsidRPr="008538E6">
        <w:rPr>
          <w:rFonts w:ascii="Times New Roman" w:hAnsi="Times New Roman" w:cs="Times New Roman"/>
          <w:sz w:val="20"/>
          <w:szCs w:val="20"/>
          <w:lang w:val="en-GB"/>
        </w:rPr>
        <w:t xml:space="preserve">with </w:t>
      </w:r>
      <w:r w:rsidR="00443B87" w:rsidRPr="008538E6">
        <w:rPr>
          <w:rFonts w:ascii="Times New Roman" w:hAnsi="Times New Roman" w:cs="Times New Roman"/>
          <w:sz w:val="20"/>
          <w:szCs w:val="20"/>
          <w:lang w:val="en-GB"/>
        </w:rPr>
        <w:t>M</w:t>
      </w:r>
      <w:r w:rsidR="00443B87" w:rsidRPr="008538E6">
        <w:rPr>
          <w:rFonts w:ascii="Times New Roman" w:hAnsi="Times New Roman" w:cs="Times New Roman"/>
          <w:sz w:val="20"/>
          <w:szCs w:val="20"/>
          <w:vertAlign w:val="subscript"/>
          <w:lang w:val="en-GB"/>
        </w:rPr>
        <w:t>W</w:t>
      </w:r>
      <w:r w:rsidR="00443B87" w:rsidRPr="008538E6">
        <w:rPr>
          <w:rFonts w:ascii="Times New Roman" w:hAnsi="Times New Roman" w:cs="Times New Roman"/>
          <w:sz w:val="20"/>
          <w:szCs w:val="20"/>
          <w:lang w:val="en-GB"/>
        </w:rPr>
        <w:t xml:space="preserve"> up</w:t>
      </w:r>
      <w:r w:rsidR="00912640" w:rsidRPr="008538E6">
        <w:rPr>
          <w:rFonts w:ascii="Times New Roman" w:hAnsi="Times New Roman" w:cs="Times New Roman"/>
          <w:sz w:val="20"/>
          <w:szCs w:val="20"/>
          <w:lang w:val="en-GB"/>
        </w:rPr>
        <w:t xml:space="preserve"> </w:t>
      </w:r>
      <w:r w:rsidR="00DA7445" w:rsidRPr="008538E6">
        <w:rPr>
          <w:rFonts w:ascii="Times New Roman" w:hAnsi="Times New Roman" w:cs="Times New Roman"/>
          <w:sz w:val="20"/>
          <w:szCs w:val="20"/>
          <w:lang w:val="en-GB"/>
        </w:rPr>
        <w:t>to</w:t>
      </w:r>
      <w:r w:rsidR="00912640" w:rsidRPr="008538E6">
        <w:rPr>
          <w:rFonts w:ascii="Times New Roman" w:hAnsi="Times New Roman" w:cs="Times New Roman"/>
          <w:sz w:val="20"/>
          <w:szCs w:val="20"/>
          <w:lang w:val="en-GB"/>
        </w:rPr>
        <w:t xml:space="preserve"> 4.8</w:t>
      </w:r>
      <w:r w:rsidR="006A2E16" w:rsidRPr="008538E6">
        <w:rPr>
          <w:rFonts w:ascii="Times New Roman" w:hAnsi="Times New Roman" w:cs="Times New Roman"/>
          <w:sz w:val="20"/>
          <w:szCs w:val="20"/>
          <w:lang w:val="en-GB"/>
        </w:rPr>
        <w:t>;</w:t>
      </w:r>
      <w:r w:rsidR="00912640" w:rsidRPr="008538E6">
        <w:rPr>
          <w:rFonts w:ascii="Times New Roman" w:hAnsi="Times New Roman" w:cs="Times New Roman"/>
          <w:sz w:val="20"/>
          <w:szCs w:val="20"/>
          <w:lang w:val="en-GB"/>
        </w:rPr>
        <w:t xml:space="preserve"> </w:t>
      </w:r>
      <w:r w:rsidR="006A2E16" w:rsidRPr="008538E6">
        <w:rPr>
          <w:rFonts w:ascii="Times New Roman" w:hAnsi="Times New Roman" w:cs="Times New Roman"/>
          <w:sz w:val="20"/>
          <w:szCs w:val="20"/>
          <w:lang w:val="en-GB"/>
        </w:rPr>
        <w:t xml:space="preserve">the </w:t>
      </w:r>
      <w:r w:rsidR="00912640" w:rsidRPr="008538E6">
        <w:rPr>
          <w:rFonts w:ascii="Times New Roman" w:hAnsi="Times New Roman" w:cs="Times New Roman"/>
          <w:sz w:val="20"/>
          <w:szCs w:val="20"/>
          <w:lang w:val="en-GB"/>
        </w:rPr>
        <w:t>magnitude of completeness</w:t>
      </w:r>
      <w:r w:rsidR="006A2E16" w:rsidRPr="008538E6">
        <w:rPr>
          <w:rFonts w:ascii="Times New Roman" w:hAnsi="Times New Roman" w:cs="Times New Roman"/>
          <w:sz w:val="20"/>
          <w:szCs w:val="20"/>
          <w:lang w:val="en-GB"/>
        </w:rPr>
        <w:t xml:space="preserve"> of the catalogue</w:t>
      </w:r>
      <w:r w:rsidR="00862A2A" w:rsidRPr="008538E6">
        <w:rPr>
          <w:rFonts w:ascii="Times New Roman" w:hAnsi="Times New Roman" w:cs="Times New Roman"/>
          <w:sz w:val="20"/>
          <w:szCs w:val="20"/>
          <w:lang w:val="en-GB"/>
        </w:rPr>
        <w:t xml:space="preserve"> M</w:t>
      </w:r>
      <w:r w:rsidR="00862A2A" w:rsidRPr="008538E6">
        <w:rPr>
          <w:rFonts w:ascii="Times New Roman" w:hAnsi="Times New Roman" w:cs="Times New Roman"/>
          <w:sz w:val="20"/>
          <w:szCs w:val="20"/>
          <w:vertAlign w:val="subscript"/>
          <w:lang w:val="en-GB"/>
        </w:rPr>
        <w:t>c</w:t>
      </w:r>
      <w:r w:rsidR="00912640" w:rsidRPr="008538E6">
        <w:rPr>
          <w:rFonts w:ascii="Times New Roman" w:hAnsi="Times New Roman" w:cs="Times New Roman"/>
          <w:sz w:val="20"/>
          <w:szCs w:val="20"/>
          <w:lang w:val="en-GB"/>
        </w:rPr>
        <w:t xml:space="preserve"> </w:t>
      </w:r>
      <w:r w:rsidR="006A2E16" w:rsidRPr="008538E6">
        <w:rPr>
          <w:rFonts w:ascii="Times New Roman" w:hAnsi="Times New Roman" w:cs="Times New Roman"/>
          <w:sz w:val="20"/>
          <w:szCs w:val="20"/>
          <w:lang w:val="en-GB"/>
        </w:rPr>
        <w:t>is</w:t>
      </w:r>
      <w:r w:rsidR="00912640" w:rsidRPr="008538E6">
        <w:rPr>
          <w:rFonts w:ascii="Times New Roman" w:hAnsi="Times New Roman" w:cs="Times New Roman"/>
          <w:sz w:val="20"/>
          <w:szCs w:val="20"/>
          <w:lang w:val="en-GB"/>
        </w:rPr>
        <w:t xml:space="preserve"> 1.</w:t>
      </w:r>
      <w:r w:rsidR="00443B87" w:rsidRPr="008538E6">
        <w:rPr>
          <w:rFonts w:ascii="Times New Roman" w:hAnsi="Times New Roman" w:cs="Times New Roman"/>
          <w:sz w:val="20"/>
          <w:szCs w:val="20"/>
          <w:lang w:val="en-GB"/>
        </w:rPr>
        <w:t>1</w:t>
      </w:r>
      <w:r w:rsidR="00912640" w:rsidRPr="008538E6">
        <w:rPr>
          <w:rFonts w:ascii="Times New Roman" w:hAnsi="Times New Roman" w:cs="Times New Roman"/>
          <w:sz w:val="20"/>
          <w:szCs w:val="20"/>
          <w:lang w:val="en-GB"/>
        </w:rPr>
        <w:t xml:space="preserve">. </w:t>
      </w:r>
      <w:r w:rsidR="00BF0CFB" w:rsidRPr="008538E6">
        <w:rPr>
          <w:rFonts w:ascii="Times New Roman" w:hAnsi="Times New Roman" w:cs="Times New Roman"/>
          <w:sz w:val="20"/>
          <w:szCs w:val="20"/>
          <w:lang w:val="en-GB"/>
        </w:rPr>
        <w:t xml:space="preserve">Regarding the magnitude scale, the </w:t>
      </w:r>
      <w:r w:rsidR="00AA2E3F" w:rsidRPr="008538E6">
        <w:rPr>
          <w:rFonts w:ascii="Times New Roman" w:hAnsi="Times New Roman" w:cs="Times New Roman"/>
          <w:sz w:val="20"/>
          <w:szCs w:val="20"/>
          <w:lang w:val="en-GB"/>
        </w:rPr>
        <w:t>M</w:t>
      </w:r>
      <w:r w:rsidR="00AA2E3F" w:rsidRPr="008538E6">
        <w:rPr>
          <w:rFonts w:ascii="Times New Roman" w:hAnsi="Times New Roman" w:cs="Times New Roman"/>
          <w:sz w:val="20"/>
          <w:szCs w:val="20"/>
          <w:vertAlign w:val="subscript"/>
          <w:lang w:val="en-GB"/>
        </w:rPr>
        <w:t>W</w:t>
      </w:r>
      <w:r w:rsidR="00AA2E3F" w:rsidRPr="008538E6">
        <w:rPr>
          <w:rFonts w:ascii="Times New Roman" w:hAnsi="Times New Roman" w:cs="Times New Roman"/>
          <w:sz w:val="20"/>
          <w:szCs w:val="20"/>
          <w:lang w:val="en-GB"/>
        </w:rPr>
        <w:t xml:space="preserve"> values </w:t>
      </w:r>
      <w:r w:rsidR="00BF0CFB" w:rsidRPr="008538E6">
        <w:rPr>
          <w:rFonts w:ascii="Times New Roman" w:hAnsi="Times New Roman" w:cs="Times New Roman"/>
          <w:sz w:val="20"/>
          <w:szCs w:val="20"/>
          <w:lang w:val="en-GB"/>
        </w:rPr>
        <w:t xml:space="preserve">of major recent earthquakes are taken from the literature or </w:t>
      </w:r>
      <w:proofErr w:type="spellStart"/>
      <w:r w:rsidR="00BF0CFB" w:rsidRPr="008538E6">
        <w:rPr>
          <w:rFonts w:ascii="Times New Roman" w:hAnsi="Times New Roman" w:cs="Times New Roman"/>
          <w:sz w:val="20"/>
          <w:szCs w:val="20"/>
          <w:lang w:val="en-GB"/>
        </w:rPr>
        <w:t>MedNet</w:t>
      </w:r>
      <w:proofErr w:type="spellEnd"/>
      <w:r w:rsidR="00BF0CFB" w:rsidRPr="008538E6">
        <w:rPr>
          <w:rFonts w:ascii="Times New Roman" w:hAnsi="Times New Roman" w:cs="Times New Roman"/>
          <w:sz w:val="20"/>
          <w:szCs w:val="20"/>
          <w:lang w:val="en-GB"/>
        </w:rPr>
        <w:t xml:space="preserve"> bulletin (</w:t>
      </w:r>
      <w:hyperlink r:id="rId10" w:history="1">
        <w:r w:rsidR="00BF0CFB" w:rsidRPr="008538E6">
          <w:rPr>
            <w:rStyle w:val="Collegamentoipertestuale"/>
            <w:rFonts w:ascii="Times New Roman" w:hAnsi="Times New Roman" w:cs="Times New Roman"/>
            <w:sz w:val="20"/>
            <w:szCs w:val="20"/>
            <w:lang w:val="en-GB"/>
          </w:rPr>
          <w:t>http://mednet.rm.ingv.it/earthquakes.php</w:t>
        </w:r>
      </w:hyperlink>
      <w:r w:rsidR="00BF0CFB" w:rsidRPr="008538E6">
        <w:rPr>
          <w:rFonts w:ascii="Times New Roman" w:hAnsi="Times New Roman" w:cs="Times New Roman"/>
          <w:sz w:val="20"/>
          <w:szCs w:val="20"/>
          <w:lang w:val="en-GB"/>
        </w:rPr>
        <w:t>), whereas we adopted the M</w:t>
      </w:r>
      <w:r w:rsidR="00BF0CFB" w:rsidRPr="008538E6">
        <w:rPr>
          <w:rFonts w:ascii="Times New Roman" w:hAnsi="Times New Roman" w:cs="Times New Roman"/>
          <w:sz w:val="20"/>
          <w:szCs w:val="20"/>
          <w:vertAlign w:val="subscript"/>
          <w:lang w:val="en-GB"/>
        </w:rPr>
        <w:t>L</w:t>
      </w:r>
      <w:r w:rsidR="00BF0CFB" w:rsidRPr="008538E6">
        <w:rPr>
          <w:rFonts w:ascii="Times New Roman" w:hAnsi="Times New Roman" w:cs="Times New Roman"/>
          <w:sz w:val="20"/>
          <w:szCs w:val="20"/>
          <w:lang w:val="en-GB"/>
        </w:rPr>
        <w:t>-M</w:t>
      </w:r>
      <w:r w:rsidR="00BF0CFB" w:rsidRPr="008538E6">
        <w:rPr>
          <w:rFonts w:ascii="Times New Roman" w:hAnsi="Times New Roman" w:cs="Times New Roman"/>
          <w:sz w:val="20"/>
          <w:szCs w:val="20"/>
          <w:vertAlign w:val="subscript"/>
          <w:lang w:val="en-GB"/>
        </w:rPr>
        <w:t>W</w:t>
      </w:r>
      <w:r w:rsidR="00BF0CFB" w:rsidRPr="008538E6">
        <w:rPr>
          <w:rFonts w:ascii="Times New Roman" w:hAnsi="Times New Roman" w:cs="Times New Roman"/>
          <w:sz w:val="20"/>
          <w:szCs w:val="20"/>
          <w:lang w:val="en-GB"/>
        </w:rPr>
        <w:t xml:space="preserve"> relationship calibrated on moment tensor analysis (</w:t>
      </w:r>
      <w:proofErr w:type="spellStart"/>
      <w:r w:rsidR="00BF0CFB" w:rsidRPr="008538E6">
        <w:rPr>
          <w:rFonts w:ascii="Times New Roman" w:hAnsi="Times New Roman" w:cs="Times New Roman"/>
          <w:sz w:val="20"/>
          <w:szCs w:val="20"/>
          <w:lang w:val="en-GB"/>
        </w:rPr>
        <w:t>Saraò</w:t>
      </w:r>
      <w:proofErr w:type="spellEnd"/>
      <w:r w:rsidR="00BF0CFB" w:rsidRPr="008538E6">
        <w:rPr>
          <w:rFonts w:ascii="Times New Roman" w:hAnsi="Times New Roman" w:cs="Times New Roman"/>
          <w:sz w:val="20"/>
          <w:szCs w:val="20"/>
          <w:lang w:val="en-GB"/>
        </w:rPr>
        <w:t xml:space="preserve"> et al., 2016)</w:t>
      </w:r>
      <w:r w:rsidR="00AA2E3F" w:rsidRPr="008538E6">
        <w:rPr>
          <w:rFonts w:ascii="Times New Roman" w:hAnsi="Times New Roman" w:cs="Times New Roman"/>
          <w:sz w:val="20"/>
          <w:szCs w:val="20"/>
          <w:lang w:val="en-GB"/>
        </w:rPr>
        <w:t xml:space="preserve"> </w:t>
      </w:r>
      <w:r w:rsidR="00BF0CFB" w:rsidRPr="008538E6">
        <w:rPr>
          <w:rFonts w:ascii="Times New Roman" w:hAnsi="Times New Roman" w:cs="Times New Roman"/>
          <w:sz w:val="20"/>
          <w:szCs w:val="20"/>
          <w:lang w:val="en-GB"/>
        </w:rPr>
        <w:t>to convert the M</w:t>
      </w:r>
      <w:r w:rsidR="00BF0CFB" w:rsidRPr="008538E6">
        <w:rPr>
          <w:rFonts w:ascii="Times New Roman" w:hAnsi="Times New Roman" w:cs="Times New Roman"/>
          <w:sz w:val="20"/>
          <w:szCs w:val="20"/>
          <w:vertAlign w:val="subscript"/>
          <w:lang w:val="en-GB"/>
        </w:rPr>
        <w:t>L</w:t>
      </w:r>
      <w:r w:rsidR="00BF0CFB" w:rsidRPr="008538E6">
        <w:rPr>
          <w:rFonts w:ascii="Times New Roman" w:hAnsi="Times New Roman" w:cs="Times New Roman"/>
          <w:sz w:val="20"/>
          <w:szCs w:val="20"/>
          <w:lang w:val="en-GB"/>
        </w:rPr>
        <w:t xml:space="preserve"> values reported in the catalogue.</w:t>
      </w:r>
      <w:r w:rsidR="0077581C" w:rsidRPr="008538E6">
        <w:rPr>
          <w:rFonts w:ascii="Times New Roman" w:hAnsi="Times New Roman" w:cs="Times New Roman"/>
          <w:sz w:val="20"/>
          <w:szCs w:val="20"/>
          <w:lang w:val="en-GB"/>
        </w:rPr>
        <w:t xml:space="preserve"> </w:t>
      </w:r>
      <w:r w:rsidR="00912640" w:rsidRPr="008538E6">
        <w:rPr>
          <w:rFonts w:ascii="Times New Roman" w:hAnsi="Times New Roman" w:cs="Times New Roman"/>
          <w:sz w:val="20"/>
          <w:szCs w:val="20"/>
          <w:lang w:val="en-GB"/>
        </w:rPr>
        <w:t xml:space="preserve">In general, most of </w:t>
      </w:r>
      <w:r w:rsidR="00690F4B" w:rsidRPr="008538E6">
        <w:rPr>
          <w:rFonts w:ascii="Times New Roman" w:hAnsi="Times New Roman" w:cs="Times New Roman"/>
          <w:sz w:val="20"/>
          <w:szCs w:val="20"/>
          <w:lang w:val="en-GB"/>
        </w:rPr>
        <w:t>shallowest</w:t>
      </w:r>
      <w:r w:rsidR="00A23B25" w:rsidRPr="008538E6">
        <w:rPr>
          <w:rFonts w:ascii="Times New Roman" w:hAnsi="Times New Roman" w:cs="Times New Roman"/>
          <w:sz w:val="20"/>
          <w:szCs w:val="20"/>
          <w:lang w:val="en-GB"/>
        </w:rPr>
        <w:t xml:space="preserve"> </w:t>
      </w:r>
      <w:r w:rsidR="00505264" w:rsidRPr="008538E6">
        <w:rPr>
          <w:rFonts w:ascii="Times New Roman" w:hAnsi="Times New Roman" w:cs="Times New Roman"/>
          <w:sz w:val="20"/>
          <w:szCs w:val="20"/>
          <w:lang w:val="en-GB"/>
        </w:rPr>
        <w:t xml:space="preserve">earthquakes </w:t>
      </w:r>
      <w:r w:rsidR="00A23B25" w:rsidRPr="008538E6">
        <w:rPr>
          <w:rFonts w:ascii="Times New Roman" w:hAnsi="Times New Roman" w:cs="Times New Roman"/>
          <w:sz w:val="20"/>
          <w:szCs w:val="20"/>
          <w:lang w:val="en-GB"/>
        </w:rPr>
        <w:t xml:space="preserve">occurring </w:t>
      </w:r>
      <w:r w:rsidR="002033AE" w:rsidRPr="008538E6">
        <w:rPr>
          <w:rFonts w:ascii="Times New Roman" w:hAnsi="Times New Roman" w:cs="Times New Roman"/>
          <w:sz w:val="20"/>
          <w:szCs w:val="20"/>
          <w:lang w:val="en-GB"/>
        </w:rPr>
        <w:t xml:space="preserve">at Etna </w:t>
      </w:r>
      <w:r w:rsidR="00A23B25" w:rsidRPr="008538E6">
        <w:rPr>
          <w:rFonts w:ascii="Times New Roman" w:hAnsi="Times New Roman" w:cs="Times New Roman"/>
          <w:sz w:val="20"/>
          <w:szCs w:val="20"/>
          <w:lang w:val="en-GB"/>
        </w:rPr>
        <w:t>in the 2005-2015</w:t>
      </w:r>
      <w:r w:rsidR="00912640" w:rsidRPr="008538E6">
        <w:rPr>
          <w:rFonts w:ascii="Times New Roman" w:hAnsi="Times New Roman" w:cs="Times New Roman"/>
          <w:sz w:val="20"/>
          <w:szCs w:val="20"/>
          <w:lang w:val="en-GB"/>
        </w:rPr>
        <w:t xml:space="preserve"> </w:t>
      </w:r>
      <w:r w:rsidR="0000144E" w:rsidRPr="008538E6">
        <w:rPr>
          <w:rFonts w:ascii="Times New Roman" w:hAnsi="Times New Roman" w:cs="Times New Roman"/>
          <w:sz w:val="20"/>
          <w:szCs w:val="20"/>
          <w:lang w:val="en-GB"/>
        </w:rPr>
        <w:t xml:space="preserve">period </w:t>
      </w:r>
      <w:r w:rsidR="00505264" w:rsidRPr="008538E6">
        <w:rPr>
          <w:rFonts w:ascii="Times New Roman" w:hAnsi="Times New Roman" w:cs="Times New Roman"/>
          <w:sz w:val="20"/>
          <w:szCs w:val="20"/>
          <w:lang w:val="en-GB"/>
        </w:rPr>
        <w:t>are</w:t>
      </w:r>
      <w:r w:rsidR="00912640" w:rsidRPr="008538E6">
        <w:rPr>
          <w:rFonts w:ascii="Times New Roman" w:hAnsi="Times New Roman" w:cs="Times New Roman"/>
          <w:sz w:val="20"/>
          <w:szCs w:val="20"/>
          <w:lang w:val="en-GB"/>
        </w:rPr>
        <w:t xml:space="preserve"> </w:t>
      </w:r>
      <w:r w:rsidR="002033AE" w:rsidRPr="008538E6">
        <w:rPr>
          <w:rFonts w:ascii="Times New Roman" w:hAnsi="Times New Roman" w:cs="Times New Roman"/>
          <w:sz w:val="20"/>
          <w:szCs w:val="20"/>
          <w:lang w:val="en-GB"/>
        </w:rPr>
        <w:t xml:space="preserve">located </w:t>
      </w:r>
      <w:r w:rsidR="00912640" w:rsidRPr="008538E6">
        <w:rPr>
          <w:rFonts w:ascii="Times New Roman" w:hAnsi="Times New Roman" w:cs="Times New Roman"/>
          <w:sz w:val="20"/>
          <w:szCs w:val="20"/>
          <w:lang w:val="en-GB"/>
        </w:rPr>
        <w:t>in the eastern sector</w:t>
      </w:r>
      <w:r w:rsidR="00A23B25" w:rsidRPr="008538E6">
        <w:rPr>
          <w:rFonts w:ascii="Times New Roman" w:hAnsi="Times New Roman" w:cs="Times New Roman"/>
          <w:sz w:val="20"/>
          <w:szCs w:val="20"/>
          <w:lang w:val="en-GB"/>
        </w:rPr>
        <w:t xml:space="preserve"> of the volcano </w:t>
      </w:r>
      <w:r w:rsidR="00BE10E2" w:rsidRPr="008538E6">
        <w:rPr>
          <w:rFonts w:ascii="Times New Roman" w:hAnsi="Times New Roman" w:cs="Times New Roman"/>
          <w:sz w:val="20"/>
          <w:szCs w:val="20"/>
          <w:lang w:val="en-GB"/>
        </w:rPr>
        <w:t xml:space="preserve">within 7 km </w:t>
      </w:r>
      <w:r w:rsidR="00A23B25" w:rsidRPr="008538E6">
        <w:rPr>
          <w:rFonts w:ascii="Times New Roman" w:hAnsi="Times New Roman" w:cs="Times New Roman"/>
          <w:sz w:val="20"/>
          <w:szCs w:val="20"/>
          <w:lang w:val="en-GB"/>
        </w:rPr>
        <w:t xml:space="preserve">of </w:t>
      </w:r>
      <w:r w:rsidR="00BE10E2" w:rsidRPr="008538E6">
        <w:rPr>
          <w:rFonts w:ascii="Times New Roman" w:hAnsi="Times New Roman" w:cs="Times New Roman"/>
          <w:sz w:val="20"/>
          <w:szCs w:val="20"/>
          <w:lang w:val="en-GB"/>
        </w:rPr>
        <w:t xml:space="preserve">depth </w:t>
      </w:r>
      <w:r w:rsidR="00A23B25" w:rsidRPr="008538E6">
        <w:rPr>
          <w:rFonts w:ascii="Times New Roman" w:hAnsi="Times New Roman" w:cs="Times New Roman"/>
          <w:sz w:val="20"/>
          <w:szCs w:val="20"/>
          <w:lang w:val="en-GB"/>
        </w:rPr>
        <w:t xml:space="preserve">(orange in Fig. </w:t>
      </w:r>
      <w:proofErr w:type="spellStart"/>
      <w:r w:rsidR="0046519F" w:rsidRPr="008538E6">
        <w:rPr>
          <w:rFonts w:ascii="Times New Roman" w:hAnsi="Times New Roman" w:cs="Times New Roman"/>
          <w:sz w:val="20"/>
          <w:szCs w:val="20"/>
          <w:lang w:val="en-GB"/>
        </w:rPr>
        <w:t>4</w:t>
      </w:r>
      <w:r w:rsidR="001B0EA2" w:rsidRPr="008538E6">
        <w:rPr>
          <w:rFonts w:ascii="Times New Roman" w:hAnsi="Times New Roman" w:cs="Times New Roman"/>
          <w:sz w:val="20"/>
          <w:szCs w:val="20"/>
          <w:lang w:val="en-GB"/>
        </w:rPr>
        <w:t>a</w:t>
      </w:r>
      <w:proofErr w:type="spellEnd"/>
      <w:r w:rsidR="00A23B25" w:rsidRPr="008538E6">
        <w:rPr>
          <w:rFonts w:ascii="Times New Roman" w:hAnsi="Times New Roman" w:cs="Times New Roman"/>
          <w:sz w:val="20"/>
          <w:szCs w:val="20"/>
          <w:lang w:val="en-GB"/>
        </w:rPr>
        <w:t>)</w:t>
      </w:r>
      <w:r w:rsidR="00912640" w:rsidRPr="008538E6">
        <w:rPr>
          <w:rFonts w:ascii="Times New Roman" w:hAnsi="Times New Roman" w:cs="Times New Roman"/>
          <w:sz w:val="20"/>
          <w:szCs w:val="20"/>
          <w:lang w:val="en-GB"/>
        </w:rPr>
        <w:t xml:space="preserve">, </w:t>
      </w:r>
      <w:r w:rsidR="002033AE" w:rsidRPr="008538E6">
        <w:rPr>
          <w:rFonts w:ascii="Times New Roman" w:hAnsi="Times New Roman" w:cs="Times New Roman"/>
          <w:sz w:val="20"/>
          <w:szCs w:val="20"/>
          <w:lang w:val="en-GB"/>
        </w:rPr>
        <w:t>cluster</w:t>
      </w:r>
      <w:r w:rsidR="001A0A36" w:rsidRPr="008538E6">
        <w:rPr>
          <w:rFonts w:ascii="Times New Roman" w:hAnsi="Times New Roman" w:cs="Times New Roman"/>
          <w:sz w:val="20"/>
          <w:szCs w:val="20"/>
          <w:lang w:val="en-GB"/>
        </w:rPr>
        <w:t>ing</w:t>
      </w:r>
      <w:r w:rsidR="002033AE" w:rsidRPr="008538E6">
        <w:rPr>
          <w:rFonts w:ascii="Times New Roman" w:hAnsi="Times New Roman" w:cs="Times New Roman"/>
          <w:sz w:val="20"/>
          <w:szCs w:val="20"/>
          <w:lang w:val="en-GB"/>
        </w:rPr>
        <w:t xml:space="preserve"> </w:t>
      </w:r>
      <w:r w:rsidR="001A0A36" w:rsidRPr="008538E6">
        <w:rPr>
          <w:rFonts w:ascii="Times New Roman" w:hAnsi="Times New Roman" w:cs="Times New Roman"/>
          <w:sz w:val="20"/>
          <w:szCs w:val="20"/>
          <w:lang w:val="en-GB"/>
        </w:rPr>
        <w:t xml:space="preserve">around the tectonic features of the </w:t>
      </w:r>
      <w:proofErr w:type="spellStart"/>
      <w:r w:rsidR="001A0A36" w:rsidRPr="008538E6">
        <w:rPr>
          <w:rFonts w:ascii="Times New Roman" w:hAnsi="Times New Roman" w:cs="Times New Roman"/>
          <w:sz w:val="20"/>
          <w:szCs w:val="20"/>
          <w:lang w:val="en-GB"/>
        </w:rPr>
        <w:t>Timpe</w:t>
      </w:r>
      <w:proofErr w:type="spellEnd"/>
      <w:r w:rsidR="001A0A36" w:rsidRPr="008538E6">
        <w:rPr>
          <w:rFonts w:ascii="Times New Roman" w:hAnsi="Times New Roman" w:cs="Times New Roman"/>
          <w:sz w:val="20"/>
          <w:szCs w:val="20"/>
          <w:lang w:val="en-GB"/>
        </w:rPr>
        <w:t xml:space="preserve"> and </w:t>
      </w:r>
      <w:proofErr w:type="spellStart"/>
      <w:r w:rsidR="001A0A36" w:rsidRPr="008538E6">
        <w:rPr>
          <w:rFonts w:ascii="Times New Roman" w:hAnsi="Times New Roman" w:cs="Times New Roman"/>
          <w:sz w:val="20"/>
          <w:szCs w:val="20"/>
          <w:lang w:val="en-GB"/>
        </w:rPr>
        <w:t>Pernicana</w:t>
      </w:r>
      <w:proofErr w:type="spellEnd"/>
      <w:r w:rsidR="001A0A36" w:rsidRPr="008538E6">
        <w:rPr>
          <w:rFonts w:ascii="Times New Roman" w:hAnsi="Times New Roman" w:cs="Times New Roman"/>
          <w:sz w:val="20"/>
          <w:szCs w:val="20"/>
          <w:lang w:val="en-GB"/>
        </w:rPr>
        <w:t xml:space="preserve"> fault systems. </w:t>
      </w:r>
      <w:r w:rsidR="00505264" w:rsidRPr="008538E6">
        <w:rPr>
          <w:rFonts w:ascii="Times New Roman" w:hAnsi="Times New Roman" w:cs="Times New Roman"/>
          <w:sz w:val="20"/>
          <w:szCs w:val="20"/>
          <w:lang w:val="en-GB"/>
        </w:rPr>
        <w:t xml:space="preserve">It should be </w:t>
      </w:r>
      <w:r w:rsidR="0000144E" w:rsidRPr="008538E6">
        <w:rPr>
          <w:rFonts w:ascii="Times New Roman" w:hAnsi="Times New Roman" w:cs="Times New Roman"/>
          <w:sz w:val="20"/>
          <w:szCs w:val="20"/>
          <w:lang w:val="en-GB"/>
        </w:rPr>
        <w:t xml:space="preserve">noted </w:t>
      </w:r>
      <w:r w:rsidR="00505264" w:rsidRPr="008538E6">
        <w:rPr>
          <w:rFonts w:ascii="Times New Roman" w:hAnsi="Times New Roman" w:cs="Times New Roman"/>
          <w:sz w:val="20"/>
          <w:szCs w:val="20"/>
          <w:lang w:val="en-GB"/>
        </w:rPr>
        <w:t>that this seismicity</w:t>
      </w:r>
      <w:r w:rsidR="00BE10E2" w:rsidRPr="008538E6">
        <w:rPr>
          <w:rFonts w:ascii="Times New Roman" w:hAnsi="Times New Roman" w:cs="Times New Roman"/>
          <w:sz w:val="20"/>
          <w:szCs w:val="20"/>
          <w:lang w:val="en-GB"/>
        </w:rPr>
        <w:t xml:space="preserve"> </w:t>
      </w:r>
      <w:r w:rsidR="00505264" w:rsidRPr="008538E6">
        <w:rPr>
          <w:rFonts w:ascii="Times New Roman" w:hAnsi="Times New Roman" w:cs="Times New Roman"/>
          <w:sz w:val="20"/>
          <w:szCs w:val="20"/>
          <w:lang w:val="en-GB"/>
        </w:rPr>
        <w:t xml:space="preserve">is strictly related with the continuous fault activity and volcano-tectonic dynamics as a whole </w:t>
      </w:r>
      <w:r w:rsidR="00BE10E2" w:rsidRPr="008538E6">
        <w:rPr>
          <w:rFonts w:ascii="Times New Roman" w:hAnsi="Times New Roman" w:cs="Times New Roman"/>
          <w:sz w:val="20"/>
          <w:szCs w:val="20"/>
          <w:lang w:val="en-GB"/>
        </w:rPr>
        <w:t>(</w:t>
      </w:r>
      <w:proofErr w:type="spellStart"/>
      <w:r w:rsidR="003316CB" w:rsidRPr="008538E6">
        <w:rPr>
          <w:rFonts w:ascii="Times New Roman" w:hAnsi="Times New Roman" w:cs="Times New Roman"/>
          <w:sz w:val="20"/>
          <w:szCs w:val="20"/>
          <w:lang w:val="en-GB"/>
        </w:rPr>
        <w:t>Patanè</w:t>
      </w:r>
      <w:proofErr w:type="spellEnd"/>
      <w:r w:rsidR="003316CB" w:rsidRPr="008538E6">
        <w:rPr>
          <w:rFonts w:ascii="Times New Roman" w:hAnsi="Times New Roman" w:cs="Times New Roman"/>
          <w:sz w:val="20"/>
          <w:szCs w:val="20"/>
          <w:lang w:val="en-GB"/>
        </w:rPr>
        <w:t xml:space="preserve"> et al., 2004; </w:t>
      </w:r>
      <w:proofErr w:type="spellStart"/>
      <w:r w:rsidR="003316CB" w:rsidRPr="008538E6">
        <w:rPr>
          <w:rFonts w:ascii="Times New Roman" w:hAnsi="Times New Roman" w:cs="Times New Roman"/>
          <w:sz w:val="20"/>
          <w:szCs w:val="20"/>
          <w:lang w:val="en-GB"/>
        </w:rPr>
        <w:t>Solaro</w:t>
      </w:r>
      <w:proofErr w:type="spellEnd"/>
      <w:r w:rsidR="003316CB" w:rsidRPr="008538E6">
        <w:rPr>
          <w:rFonts w:ascii="Times New Roman" w:hAnsi="Times New Roman" w:cs="Times New Roman"/>
          <w:sz w:val="20"/>
          <w:szCs w:val="20"/>
          <w:lang w:val="en-GB"/>
        </w:rPr>
        <w:t xml:space="preserve"> et al., 2010</w:t>
      </w:r>
      <w:r w:rsidR="00BE10E2" w:rsidRPr="008538E6">
        <w:rPr>
          <w:rFonts w:ascii="Times New Roman" w:hAnsi="Times New Roman" w:cs="Times New Roman"/>
          <w:sz w:val="20"/>
          <w:szCs w:val="20"/>
          <w:lang w:val="en-GB"/>
        </w:rPr>
        <w:t xml:space="preserve">). </w:t>
      </w:r>
      <w:r w:rsidR="007700E3" w:rsidRPr="008538E6">
        <w:rPr>
          <w:rFonts w:ascii="Times New Roman" w:hAnsi="Times New Roman" w:cs="Times New Roman"/>
          <w:sz w:val="20"/>
          <w:szCs w:val="20"/>
          <w:lang w:val="en-GB"/>
        </w:rPr>
        <w:t xml:space="preserve">Conversely, seismicity occurring at deeper crustal levels mainly represents </w:t>
      </w:r>
      <w:r w:rsidR="000010B7" w:rsidRPr="008538E6">
        <w:rPr>
          <w:rFonts w:ascii="Times New Roman" w:hAnsi="Times New Roman" w:cs="Times New Roman"/>
          <w:sz w:val="20"/>
          <w:szCs w:val="20"/>
          <w:lang w:val="en-GB"/>
        </w:rPr>
        <w:t>purely</w:t>
      </w:r>
      <w:r w:rsidR="0000144E" w:rsidRPr="008538E6">
        <w:rPr>
          <w:rFonts w:ascii="Times New Roman" w:hAnsi="Times New Roman" w:cs="Times New Roman"/>
          <w:sz w:val="20"/>
          <w:szCs w:val="20"/>
          <w:lang w:val="en-GB"/>
        </w:rPr>
        <w:t xml:space="preserve"> </w:t>
      </w:r>
      <w:r w:rsidR="000010B7" w:rsidRPr="008538E6">
        <w:rPr>
          <w:rFonts w:ascii="Times New Roman" w:hAnsi="Times New Roman" w:cs="Times New Roman"/>
          <w:sz w:val="20"/>
          <w:szCs w:val="20"/>
          <w:lang w:val="en-GB"/>
        </w:rPr>
        <w:t xml:space="preserve">tectonic regional </w:t>
      </w:r>
      <w:r w:rsidR="007700E3" w:rsidRPr="008538E6">
        <w:rPr>
          <w:rFonts w:ascii="Times New Roman" w:hAnsi="Times New Roman" w:cs="Times New Roman"/>
          <w:sz w:val="20"/>
          <w:szCs w:val="20"/>
          <w:lang w:val="en-GB"/>
        </w:rPr>
        <w:t xml:space="preserve">dynamics </w:t>
      </w:r>
      <w:r w:rsidR="000010B7" w:rsidRPr="008538E6">
        <w:rPr>
          <w:rFonts w:ascii="Times New Roman" w:hAnsi="Times New Roman" w:cs="Times New Roman"/>
          <w:sz w:val="20"/>
          <w:szCs w:val="20"/>
          <w:lang w:val="en-GB"/>
        </w:rPr>
        <w:t xml:space="preserve">due to the current compressive regime at the front of the Sicilian Chain-Foreland (La </w:t>
      </w:r>
      <w:proofErr w:type="spellStart"/>
      <w:r w:rsidR="000010B7" w:rsidRPr="008538E6">
        <w:rPr>
          <w:rFonts w:ascii="Times New Roman" w:hAnsi="Times New Roman" w:cs="Times New Roman"/>
          <w:sz w:val="20"/>
          <w:szCs w:val="20"/>
          <w:lang w:val="en-GB"/>
        </w:rPr>
        <w:t>Vecchia</w:t>
      </w:r>
      <w:proofErr w:type="spellEnd"/>
      <w:r w:rsidR="000010B7" w:rsidRPr="008538E6">
        <w:rPr>
          <w:rFonts w:ascii="Times New Roman" w:hAnsi="Times New Roman" w:cs="Times New Roman"/>
          <w:sz w:val="20"/>
          <w:szCs w:val="20"/>
          <w:lang w:val="en-GB"/>
        </w:rPr>
        <w:t xml:space="preserve"> et al., 2007; De </w:t>
      </w:r>
      <w:proofErr w:type="spellStart"/>
      <w:r w:rsidR="000010B7" w:rsidRPr="008538E6">
        <w:rPr>
          <w:rFonts w:ascii="Times New Roman" w:hAnsi="Times New Roman" w:cs="Times New Roman"/>
          <w:sz w:val="20"/>
          <w:szCs w:val="20"/>
          <w:lang w:val="en-GB"/>
        </w:rPr>
        <w:t>Guidi</w:t>
      </w:r>
      <w:proofErr w:type="spellEnd"/>
      <w:r w:rsidR="000010B7" w:rsidRPr="008538E6">
        <w:rPr>
          <w:rFonts w:ascii="Times New Roman" w:hAnsi="Times New Roman" w:cs="Times New Roman"/>
          <w:sz w:val="20"/>
          <w:szCs w:val="20"/>
          <w:lang w:val="en-GB"/>
        </w:rPr>
        <w:t xml:space="preserve"> et al., 2015; </w:t>
      </w:r>
      <w:proofErr w:type="spellStart"/>
      <w:r w:rsidR="000010B7" w:rsidRPr="008538E6">
        <w:rPr>
          <w:rFonts w:ascii="Times New Roman" w:hAnsi="Times New Roman" w:cs="Times New Roman"/>
          <w:sz w:val="20"/>
          <w:szCs w:val="20"/>
          <w:lang w:val="en-GB"/>
        </w:rPr>
        <w:t>Scarfì</w:t>
      </w:r>
      <w:proofErr w:type="spellEnd"/>
      <w:r w:rsidR="000010B7" w:rsidRPr="008538E6">
        <w:rPr>
          <w:rFonts w:ascii="Times New Roman" w:hAnsi="Times New Roman" w:cs="Times New Roman"/>
          <w:sz w:val="20"/>
          <w:szCs w:val="20"/>
          <w:lang w:val="en-GB"/>
        </w:rPr>
        <w:t xml:space="preserve"> et al., 2016).</w:t>
      </w:r>
      <w:r w:rsidR="00FC469A" w:rsidRPr="008538E6">
        <w:rPr>
          <w:rFonts w:ascii="Times New Roman" w:hAnsi="Times New Roman" w:cs="Times New Roman"/>
          <w:sz w:val="20"/>
          <w:szCs w:val="20"/>
          <w:lang w:val="en-GB"/>
        </w:rPr>
        <w:t xml:space="preserve"> </w:t>
      </w:r>
      <w:r w:rsidR="00B31140" w:rsidRPr="008538E6">
        <w:rPr>
          <w:rFonts w:ascii="Times New Roman" w:hAnsi="Times New Roman" w:cs="Times New Roman"/>
          <w:sz w:val="20"/>
          <w:szCs w:val="20"/>
          <w:lang w:val="en-GB"/>
        </w:rPr>
        <w:t xml:space="preserve">The most </w:t>
      </w:r>
      <w:r w:rsidR="00F46059" w:rsidRPr="008538E6">
        <w:rPr>
          <w:rFonts w:ascii="Times New Roman" w:hAnsi="Times New Roman" w:cs="Times New Roman"/>
          <w:sz w:val="20"/>
          <w:szCs w:val="20"/>
          <w:lang w:val="en-GB"/>
        </w:rPr>
        <w:t>significant</w:t>
      </w:r>
      <w:r w:rsidR="00B31140" w:rsidRPr="008538E6">
        <w:rPr>
          <w:rFonts w:ascii="Times New Roman" w:hAnsi="Times New Roman" w:cs="Times New Roman"/>
          <w:sz w:val="20"/>
          <w:szCs w:val="20"/>
          <w:lang w:val="en-GB"/>
        </w:rPr>
        <w:t xml:space="preserve"> </w:t>
      </w:r>
      <w:proofErr w:type="spellStart"/>
      <w:r w:rsidR="007700E3" w:rsidRPr="008538E6">
        <w:rPr>
          <w:rFonts w:ascii="Times New Roman" w:hAnsi="Times New Roman" w:cs="Times New Roman"/>
          <w:sz w:val="20"/>
          <w:szCs w:val="20"/>
          <w:lang w:val="en-GB"/>
        </w:rPr>
        <w:t>seismogenic</w:t>
      </w:r>
      <w:proofErr w:type="spellEnd"/>
      <w:r w:rsidR="007700E3" w:rsidRPr="008538E6">
        <w:rPr>
          <w:rFonts w:ascii="Times New Roman" w:hAnsi="Times New Roman" w:cs="Times New Roman"/>
          <w:sz w:val="20"/>
          <w:szCs w:val="20"/>
          <w:lang w:val="en-GB"/>
        </w:rPr>
        <w:t xml:space="preserve"> volume</w:t>
      </w:r>
      <w:r w:rsidR="00F46059" w:rsidRPr="008538E6">
        <w:rPr>
          <w:rFonts w:ascii="Times New Roman" w:hAnsi="Times New Roman" w:cs="Times New Roman"/>
          <w:sz w:val="20"/>
          <w:szCs w:val="20"/>
          <w:lang w:val="en-GB"/>
        </w:rPr>
        <w:t xml:space="preserve"> </w:t>
      </w:r>
      <w:r w:rsidR="00FC469A" w:rsidRPr="008538E6">
        <w:rPr>
          <w:rFonts w:ascii="Times New Roman" w:hAnsi="Times New Roman" w:cs="Times New Roman"/>
          <w:sz w:val="20"/>
          <w:szCs w:val="20"/>
          <w:lang w:val="en-GB"/>
        </w:rPr>
        <w:t xml:space="preserve">in the </w:t>
      </w:r>
      <w:r w:rsidR="00920344" w:rsidRPr="008538E6">
        <w:rPr>
          <w:rFonts w:ascii="Times New Roman" w:hAnsi="Times New Roman" w:cs="Times New Roman"/>
          <w:sz w:val="20"/>
          <w:szCs w:val="20"/>
          <w:lang w:val="en-GB"/>
        </w:rPr>
        <w:t xml:space="preserve">deep </w:t>
      </w:r>
      <w:r w:rsidR="00FC469A" w:rsidRPr="008538E6">
        <w:rPr>
          <w:rFonts w:ascii="Times New Roman" w:hAnsi="Times New Roman" w:cs="Times New Roman"/>
          <w:sz w:val="20"/>
          <w:szCs w:val="20"/>
          <w:lang w:val="en-GB"/>
        </w:rPr>
        <w:t xml:space="preserve">crust beneath Etna </w:t>
      </w:r>
      <w:r w:rsidR="00F46059" w:rsidRPr="008538E6">
        <w:rPr>
          <w:rFonts w:ascii="Times New Roman" w:hAnsi="Times New Roman" w:cs="Times New Roman"/>
          <w:sz w:val="20"/>
          <w:szCs w:val="20"/>
          <w:lang w:val="en-GB"/>
        </w:rPr>
        <w:t>is</w:t>
      </w:r>
      <w:r w:rsidR="007700E3" w:rsidRPr="008538E6">
        <w:rPr>
          <w:rFonts w:ascii="Times New Roman" w:hAnsi="Times New Roman" w:cs="Times New Roman"/>
          <w:sz w:val="20"/>
          <w:szCs w:val="20"/>
          <w:lang w:val="en-GB"/>
        </w:rPr>
        <w:t xml:space="preserve"> </w:t>
      </w:r>
      <w:r w:rsidR="00B31140" w:rsidRPr="008538E6">
        <w:rPr>
          <w:rFonts w:ascii="Times New Roman" w:hAnsi="Times New Roman" w:cs="Times New Roman"/>
          <w:sz w:val="20"/>
          <w:szCs w:val="20"/>
          <w:lang w:val="en-GB"/>
        </w:rPr>
        <w:t xml:space="preserve">the one </w:t>
      </w:r>
      <w:r w:rsidR="007700E3" w:rsidRPr="008538E6">
        <w:rPr>
          <w:rFonts w:ascii="Times New Roman" w:hAnsi="Times New Roman" w:cs="Times New Roman"/>
          <w:sz w:val="20"/>
          <w:szCs w:val="20"/>
          <w:lang w:val="en-GB"/>
        </w:rPr>
        <w:t xml:space="preserve">in the </w:t>
      </w:r>
      <w:proofErr w:type="spellStart"/>
      <w:r w:rsidR="007700E3" w:rsidRPr="008538E6">
        <w:rPr>
          <w:rFonts w:ascii="Times New Roman" w:hAnsi="Times New Roman" w:cs="Times New Roman"/>
          <w:sz w:val="20"/>
          <w:szCs w:val="20"/>
          <w:lang w:val="en-GB"/>
        </w:rPr>
        <w:t>northwestern</w:t>
      </w:r>
      <w:proofErr w:type="spellEnd"/>
      <w:r w:rsidR="007700E3" w:rsidRPr="008538E6">
        <w:rPr>
          <w:rFonts w:ascii="Times New Roman" w:hAnsi="Times New Roman" w:cs="Times New Roman"/>
          <w:sz w:val="20"/>
          <w:szCs w:val="20"/>
          <w:lang w:val="en-GB"/>
        </w:rPr>
        <w:t xml:space="preserve"> sector of the volcano</w:t>
      </w:r>
      <w:r w:rsidR="00F46059" w:rsidRPr="008538E6">
        <w:rPr>
          <w:rFonts w:ascii="Times New Roman" w:hAnsi="Times New Roman" w:cs="Times New Roman"/>
          <w:sz w:val="20"/>
          <w:szCs w:val="20"/>
          <w:lang w:val="en-GB"/>
        </w:rPr>
        <w:t xml:space="preserve">, </w:t>
      </w:r>
      <w:r w:rsidR="00F96E74" w:rsidRPr="008538E6">
        <w:rPr>
          <w:rFonts w:ascii="Times New Roman" w:hAnsi="Times New Roman" w:cs="Times New Roman"/>
          <w:sz w:val="20"/>
          <w:szCs w:val="20"/>
          <w:lang w:val="en-GB"/>
        </w:rPr>
        <w:t>with</w:t>
      </w:r>
      <w:r w:rsidR="00F46059" w:rsidRPr="008538E6">
        <w:rPr>
          <w:rFonts w:ascii="Times New Roman" w:hAnsi="Times New Roman" w:cs="Times New Roman"/>
          <w:sz w:val="20"/>
          <w:szCs w:val="20"/>
          <w:lang w:val="en-GB"/>
        </w:rPr>
        <w:t xml:space="preserve"> focal depth</w:t>
      </w:r>
      <w:r w:rsidR="00DF3799" w:rsidRPr="008538E6">
        <w:rPr>
          <w:rFonts w:ascii="Times New Roman" w:hAnsi="Times New Roman" w:cs="Times New Roman"/>
          <w:sz w:val="20"/>
          <w:szCs w:val="20"/>
          <w:lang w:val="en-GB"/>
        </w:rPr>
        <w:t>s</w:t>
      </w:r>
      <w:r w:rsidR="00F46059" w:rsidRPr="008538E6">
        <w:rPr>
          <w:rFonts w:ascii="Times New Roman" w:hAnsi="Times New Roman" w:cs="Times New Roman"/>
          <w:sz w:val="20"/>
          <w:szCs w:val="20"/>
          <w:lang w:val="en-GB"/>
        </w:rPr>
        <w:t xml:space="preserve"> in the range </w:t>
      </w:r>
      <w:r w:rsidR="00DF3799" w:rsidRPr="008538E6">
        <w:rPr>
          <w:rFonts w:ascii="Times New Roman" w:hAnsi="Times New Roman" w:cs="Times New Roman"/>
          <w:sz w:val="20"/>
          <w:szCs w:val="20"/>
          <w:lang w:val="en-GB"/>
        </w:rPr>
        <w:t xml:space="preserve">of </w:t>
      </w:r>
      <w:r w:rsidR="00F46059" w:rsidRPr="008538E6">
        <w:rPr>
          <w:rFonts w:ascii="Times New Roman" w:hAnsi="Times New Roman" w:cs="Times New Roman"/>
          <w:sz w:val="20"/>
          <w:szCs w:val="20"/>
          <w:lang w:val="en-GB"/>
        </w:rPr>
        <w:t>2</w:t>
      </w:r>
      <w:r w:rsidR="00FC469A" w:rsidRPr="008538E6">
        <w:rPr>
          <w:rFonts w:ascii="Times New Roman" w:hAnsi="Times New Roman" w:cs="Times New Roman"/>
          <w:sz w:val="20"/>
          <w:szCs w:val="20"/>
          <w:lang w:val="en-GB"/>
        </w:rPr>
        <w:t>2</w:t>
      </w:r>
      <w:r w:rsidR="00F46059" w:rsidRPr="008538E6">
        <w:rPr>
          <w:rFonts w:ascii="Times New Roman" w:hAnsi="Times New Roman" w:cs="Times New Roman"/>
          <w:sz w:val="20"/>
          <w:szCs w:val="20"/>
          <w:lang w:val="en-GB"/>
        </w:rPr>
        <w:t>- 30 km.</w:t>
      </w:r>
    </w:p>
    <w:p w14:paraId="1839BCA0" w14:textId="30992362" w:rsidR="004970C3" w:rsidRPr="008538E6" w:rsidRDefault="00872919" w:rsidP="00672687">
      <w:pPr>
        <w:pStyle w:val="Titolo2"/>
      </w:pPr>
      <w:r w:rsidRPr="008538E6">
        <w:t>4</w:t>
      </w:r>
      <w:r w:rsidR="004970C3" w:rsidRPr="008538E6">
        <w:t>.1 Area seismic sources</w:t>
      </w:r>
    </w:p>
    <w:p w14:paraId="0F10DF4E" w14:textId="2CA575E5" w:rsidR="00902188" w:rsidRPr="008538E6" w:rsidRDefault="009A73FD" w:rsidP="004970C3">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 area sources </w:t>
      </w:r>
      <w:r w:rsidR="00D70859" w:rsidRPr="008538E6">
        <w:rPr>
          <w:rFonts w:ascii="Times New Roman" w:hAnsi="Times New Roman" w:cs="Times New Roman"/>
          <w:sz w:val="20"/>
          <w:szCs w:val="20"/>
          <w:lang w:val="en-GB"/>
        </w:rPr>
        <w:t xml:space="preserve">represent the </w:t>
      </w:r>
      <w:r w:rsidR="00D84A02" w:rsidRPr="008538E6">
        <w:rPr>
          <w:rFonts w:ascii="Times New Roman" w:hAnsi="Times New Roman" w:cs="Times New Roman"/>
          <w:sz w:val="20"/>
          <w:szCs w:val="20"/>
          <w:lang w:val="en-GB"/>
        </w:rPr>
        <w:t xml:space="preserve">most </w:t>
      </w:r>
      <w:r w:rsidR="00D70859" w:rsidRPr="008538E6">
        <w:rPr>
          <w:rFonts w:ascii="Times New Roman" w:hAnsi="Times New Roman" w:cs="Times New Roman"/>
          <w:sz w:val="20"/>
          <w:szCs w:val="20"/>
          <w:lang w:val="en-GB"/>
        </w:rPr>
        <w:t xml:space="preserve">simplified </w:t>
      </w:r>
      <w:r w:rsidR="00D84A02" w:rsidRPr="008538E6">
        <w:rPr>
          <w:rFonts w:ascii="Times New Roman" w:hAnsi="Times New Roman" w:cs="Times New Roman"/>
          <w:sz w:val="20"/>
          <w:szCs w:val="20"/>
          <w:lang w:val="en-GB"/>
        </w:rPr>
        <w:t xml:space="preserve">representation </w:t>
      </w:r>
      <w:r w:rsidR="00D70859" w:rsidRPr="008538E6">
        <w:rPr>
          <w:rFonts w:ascii="Times New Roman" w:hAnsi="Times New Roman" w:cs="Times New Roman"/>
          <w:sz w:val="20"/>
          <w:szCs w:val="20"/>
          <w:lang w:val="en-GB"/>
        </w:rPr>
        <w:t xml:space="preserve">of the fault systems </w:t>
      </w:r>
      <w:r w:rsidR="0000144E" w:rsidRPr="008538E6">
        <w:rPr>
          <w:rFonts w:ascii="Times New Roman" w:hAnsi="Times New Roman" w:cs="Times New Roman"/>
          <w:sz w:val="20"/>
          <w:szCs w:val="20"/>
          <w:lang w:val="en-GB"/>
        </w:rPr>
        <w:t xml:space="preserve">that are </w:t>
      </w:r>
      <w:r w:rsidR="00D70859" w:rsidRPr="008538E6">
        <w:rPr>
          <w:rFonts w:ascii="Times New Roman" w:hAnsi="Times New Roman" w:cs="Times New Roman"/>
          <w:sz w:val="20"/>
          <w:szCs w:val="20"/>
          <w:lang w:val="en-GB"/>
        </w:rPr>
        <w:t xml:space="preserve">relevant </w:t>
      </w:r>
      <w:r w:rsidR="00815F66" w:rsidRPr="008538E6">
        <w:rPr>
          <w:rFonts w:ascii="Times New Roman" w:hAnsi="Times New Roman" w:cs="Times New Roman"/>
          <w:sz w:val="20"/>
          <w:szCs w:val="20"/>
          <w:lang w:val="en-GB"/>
        </w:rPr>
        <w:t xml:space="preserve">for </w:t>
      </w:r>
      <w:r w:rsidR="00E10BD7" w:rsidRPr="008538E6">
        <w:rPr>
          <w:rFonts w:ascii="Times New Roman" w:hAnsi="Times New Roman" w:cs="Times New Roman"/>
          <w:sz w:val="20"/>
          <w:szCs w:val="20"/>
          <w:lang w:val="en-GB"/>
        </w:rPr>
        <w:t>seismic hazard</w:t>
      </w:r>
      <w:r w:rsidR="00D70859" w:rsidRPr="008538E6">
        <w:rPr>
          <w:rFonts w:ascii="Times New Roman" w:hAnsi="Times New Roman" w:cs="Times New Roman"/>
          <w:sz w:val="20"/>
          <w:szCs w:val="20"/>
          <w:lang w:val="en-GB"/>
        </w:rPr>
        <w:t xml:space="preserve">. </w:t>
      </w:r>
      <w:r w:rsidR="009925FD" w:rsidRPr="008538E6">
        <w:rPr>
          <w:rFonts w:ascii="Times New Roman" w:hAnsi="Times New Roman" w:cs="Times New Roman"/>
          <w:sz w:val="20"/>
          <w:szCs w:val="20"/>
          <w:lang w:val="en-GB"/>
        </w:rPr>
        <w:t>Area sources, or</w:t>
      </w:r>
      <w:r w:rsidR="00815F66" w:rsidRPr="008538E6">
        <w:rPr>
          <w:rFonts w:ascii="Times New Roman" w:hAnsi="Times New Roman" w:cs="Times New Roman"/>
          <w:sz w:val="20"/>
          <w:szCs w:val="20"/>
          <w:lang w:val="en-GB"/>
        </w:rPr>
        <w:t xml:space="preserve"> </w:t>
      </w:r>
      <w:proofErr w:type="spellStart"/>
      <w:r w:rsidR="00815F66" w:rsidRPr="008538E6">
        <w:rPr>
          <w:rFonts w:ascii="Times New Roman" w:hAnsi="Times New Roman" w:cs="Times New Roman"/>
          <w:sz w:val="20"/>
          <w:szCs w:val="20"/>
          <w:lang w:val="en-GB"/>
        </w:rPr>
        <w:t>seismogenic</w:t>
      </w:r>
      <w:proofErr w:type="spellEnd"/>
      <w:r w:rsidR="00815F66" w:rsidRPr="008538E6">
        <w:rPr>
          <w:rFonts w:ascii="Times New Roman" w:hAnsi="Times New Roman" w:cs="Times New Roman"/>
          <w:sz w:val="20"/>
          <w:szCs w:val="20"/>
          <w:lang w:val="en-GB"/>
        </w:rPr>
        <w:t xml:space="preserve"> zones</w:t>
      </w:r>
      <w:r w:rsidR="009925FD" w:rsidRPr="008538E6">
        <w:rPr>
          <w:rFonts w:ascii="Times New Roman" w:hAnsi="Times New Roman" w:cs="Times New Roman"/>
          <w:sz w:val="20"/>
          <w:szCs w:val="20"/>
          <w:lang w:val="en-GB"/>
        </w:rPr>
        <w:t xml:space="preserve"> (hereinafter SZ)</w:t>
      </w:r>
      <w:r w:rsidR="001B5D96" w:rsidRPr="008538E6">
        <w:rPr>
          <w:rFonts w:ascii="Times New Roman" w:hAnsi="Times New Roman" w:cs="Times New Roman"/>
          <w:sz w:val="20"/>
          <w:szCs w:val="20"/>
          <w:lang w:val="en-GB"/>
        </w:rPr>
        <w:t>,</w:t>
      </w:r>
      <w:r w:rsidR="009925FD" w:rsidRPr="008538E6">
        <w:rPr>
          <w:rFonts w:ascii="Times New Roman" w:hAnsi="Times New Roman" w:cs="Times New Roman"/>
          <w:sz w:val="20"/>
          <w:szCs w:val="20"/>
          <w:lang w:val="en-GB"/>
        </w:rPr>
        <w:t xml:space="preserve"> are</w:t>
      </w:r>
      <w:r w:rsidR="0014152A" w:rsidRPr="008538E6">
        <w:rPr>
          <w:rFonts w:ascii="Times New Roman" w:hAnsi="Times New Roman" w:cs="Times New Roman"/>
          <w:sz w:val="20"/>
          <w:szCs w:val="20"/>
          <w:lang w:val="en-GB"/>
        </w:rPr>
        <w:t xml:space="preserve"> polygons</w:t>
      </w:r>
      <w:r w:rsidR="00815F66" w:rsidRPr="008538E6">
        <w:rPr>
          <w:rFonts w:ascii="Times New Roman" w:hAnsi="Times New Roman" w:cs="Times New Roman"/>
          <w:sz w:val="20"/>
          <w:szCs w:val="20"/>
          <w:lang w:val="en-GB"/>
        </w:rPr>
        <w:t xml:space="preserve"> including one or </w:t>
      </w:r>
      <w:r w:rsidR="00902188" w:rsidRPr="008538E6">
        <w:rPr>
          <w:rFonts w:ascii="Times New Roman" w:hAnsi="Times New Roman" w:cs="Times New Roman"/>
          <w:sz w:val="20"/>
          <w:szCs w:val="20"/>
          <w:lang w:val="en-GB"/>
        </w:rPr>
        <w:t xml:space="preserve">more </w:t>
      </w:r>
      <w:r w:rsidR="00815F66" w:rsidRPr="008538E6">
        <w:rPr>
          <w:rFonts w:ascii="Times New Roman" w:hAnsi="Times New Roman" w:cs="Times New Roman"/>
          <w:sz w:val="20"/>
          <w:szCs w:val="20"/>
          <w:lang w:val="en-GB"/>
        </w:rPr>
        <w:t xml:space="preserve">faults where </w:t>
      </w:r>
      <w:r w:rsidR="0014152A" w:rsidRPr="008538E6">
        <w:rPr>
          <w:rFonts w:ascii="Times New Roman" w:hAnsi="Times New Roman" w:cs="Times New Roman"/>
          <w:sz w:val="20"/>
          <w:szCs w:val="20"/>
          <w:lang w:val="en-GB"/>
        </w:rPr>
        <w:t>the earthquake occurrence rate is uniformly distributed and</w:t>
      </w:r>
      <w:r w:rsidR="00815F66" w:rsidRPr="008538E6">
        <w:rPr>
          <w:rFonts w:ascii="Times New Roman" w:hAnsi="Times New Roman" w:cs="Times New Roman"/>
          <w:sz w:val="20"/>
          <w:szCs w:val="20"/>
          <w:lang w:val="en-GB"/>
        </w:rPr>
        <w:t xml:space="preserve"> </w:t>
      </w:r>
      <w:r w:rsidR="0014152A" w:rsidRPr="008538E6">
        <w:rPr>
          <w:rFonts w:ascii="Times New Roman" w:hAnsi="Times New Roman" w:cs="Times New Roman"/>
          <w:sz w:val="20"/>
          <w:szCs w:val="20"/>
          <w:lang w:val="en-GB"/>
        </w:rPr>
        <w:t xml:space="preserve">seismicity occurs at a defined </w:t>
      </w:r>
      <w:r w:rsidR="00E10BD7" w:rsidRPr="008538E6">
        <w:rPr>
          <w:rFonts w:ascii="Times New Roman" w:hAnsi="Times New Roman" w:cs="Times New Roman"/>
          <w:sz w:val="20"/>
          <w:szCs w:val="20"/>
          <w:lang w:val="en-GB"/>
        </w:rPr>
        <w:t xml:space="preserve">(i.e. fixed) </w:t>
      </w:r>
      <w:r w:rsidR="0014152A" w:rsidRPr="008538E6">
        <w:rPr>
          <w:rFonts w:ascii="Times New Roman" w:hAnsi="Times New Roman" w:cs="Times New Roman"/>
          <w:sz w:val="20"/>
          <w:szCs w:val="20"/>
          <w:lang w:val="en-GB"/>
        </w:rPr>
        <w:t xml:space="preserve">level of depth. </w:t>
      </w:r>
      <w:r w:rsidR="009925FD" w:rsidRPr="008538E6">
        <w:rPr>
          <w:rFonts w:ascii="Times New Roman" w:hAnsi="Times New Roman" w:cs="Times New Roman"/>
          <w:sz w:val="20"/>
          <w:szCs w:val="20"/>
          <w:lang w:val="en-GB"/>
        </w:rPr>
        <w:t xml:space="preserve">This </w:t>
      </w:r>
      <w:r w:rsidR="00E10BD7" w:rsidRPr="008538E6">
        <w:rPr>
          <w:rFonts w:ascii="Times New Roman" w:hAnsi="Times New Roman" w:cs="Times New Roman"/>
          <w:sz w:val="20"/>
          <w:szCs w:val="20"/>
          <w:lang w:val="en-GB"/>
        </w:rPr>
        <w:t xml:space="preserve">conceptual </w:t>
      </w:r>
      <w:r w:rsidR="00815F66" w:rsidRPr="008538E6">
        <w:rPr>
          <w:rFonts w:ascii="Times New Roman" w:hAnsi="Times New Roman" w:cs="Times New Roman"/>
          <w:sz w:val="20"/>
          <w:szCs w:val="20"/>
          <w:lang w:val="en-GB"/>
        </w:rPr>
        <w:t xml:space="preserve">approach </w:t>
      </w:r>
      <w:r w:rsidR="009925FD" w:rsidRPr="008538E6">
        <w:rPr>
          <w:rFonts w:ascii="Times New Roman" w:hAnsi="Times New Roman" w:cs="Times New Roman"/>
          <w:sz w:val="20"/>
          <w:szCs w:val="20"/>
          <w:lang w:val="en-GB"/>
        </w:rPr>
        <w:t>has been</w:t>
      </w:r>
      <w:r w:rsidR="00815F66" w:rsidRPr="008538E6">
        <w:rPr>
          <w:rFonts w:ascii="Times New Roman" w:hAnsi="Times New Roman" w:cs="Times New Roman"/>
          <w:sz w:val="20"/>
          <w:szCs w:val="20"/>
          <w:lang w:val="en-GB"/>
        </w:rPr>
        <w:t xml:space="preserve"> used </w:t>
      </w:r>
      <w:r w:rsidR="009925FD" w:rsidRPr="008538E6">
        <w:rPr>
          <w:rFonts w:ascii="Times New Roman" w:hAnsi="Times New Roman" w:cs="Times New Roman"/>
          <w:sz w:val="20"/>
          <w:szCs w:val="20"/>
          <w:lang w:val="en-GB"/>
        </w:rPr>
        <w:t xml:space="preserve">in the past </w:t>
      </w:r>
      <w:r w:rsidR="00667928" w:rsidRPr="008538E6">
        <w:rPr>
          <w:rFonts w:ascii="Times New Roman" w:hAnsi="Times New Roman" w:cs="Times New Roman"/>
          <w:sz w:val="20"/>
          <w:szCs w:val="20"/>
          <w:lang w:val="en-GB"/>
        </w:rPr>
        <w:t>for</w:t>
      </w:r>
      <w:r w:rsidR="00815F66" w:rsidRPr="008538E6">
        <w:rPr>
          <w:rFonts w:ascii="Times New Roman" w:hAnsi="Times New Roman" w:cs="Times New Roman"/>
          <w:sz w:val="20"/>
          <w:szCs w:val="20"/>
          <w:lang w:val="en-GB"/>
        </w:rPr>
        <w:t xml:space="preserve"> the Italian seismic hazard map MPS04 (</w:t>
      </w:r>
      <w:proofErr w:type="spellStart"/>
      <w:r w:rsidR="00E10BD7" w:rsidRPr="008538E6">
        <w:rPr>
          <w:rFonts w:ascii="Times New Roman" w:hAnsi="Times New Roman" w:cs="Times New Roman"/>
          <w:sz w:val="20"/>
          <w:szCs w:val="20"/>
          <w:lang w:val="en-GB"/>
        </w:rPr>
        <w:t>Melett</w:t>
      </w:r>
      <w:r w:rsidR="00815F66" w:rsidRPr="008538E6">
        <w:rPr>
          <w:rFonts w:ascii="Times New Roman" w:hAnsi="Times New Roman" w:cs="Times New Roman"/>
          <w:sz w:val="20"/>
          <w:szCs w:val="20"/>
          <w:lang w:val="en-GB"/>
        </w:rPr>
        <w:t>i</w:t>
      </w:r>
      <w:proofErr w:type="spellEnd"/>
      <w:r w:rsidR="00815F66" w:rsidRPr="008538E6">
        <w:rPr>
          <w:rFonts w:ascii="Times New Roman" w:hAnsi="Times New Roman" w:cs="Times New Roman"/>
          <w:sz w:val="20"/>
          <w:szCs w:val="20"/>
          <w:lang w:val="en-GB"/>
        </w:rPr>
        <w:t xml:space="preserve"> et al., 20</w:t>
      </w:r>
      <w:r w:rsidR="00E10BD7" w:rsidRPr="008538E6">
        <w:rPr>
          <w:rFonts w:ascii="Times New Roman" w:hAnsi="Times New Roman" w:cs="Times New Roman"/>
          <w:sz w:val="20"/>
          <w:szCs w:val="20"/>
          <w:lang w:val="en-GB"/>
        </w:rPr>
        <w:t>08</w:t>
      </w:r>
      <w:r w:rsidR="00D84A02" w:rsidRPr="008538E6">
        <w:rPr>
          <w:rFonts w:ascii="Times New Roman" w:hAnsi="Times New Roman" w:cs="Times New Roman"/>
          <w:sz w:val="20"/>
          <w:szCs w:val="20"/>
          <w:lang w:val="en-GB"/>
        </w:rPr>
        <w:t>; Stucchi et al., 2011</w:t>
      </w:r>
      <w:r w:rsidR="00815F66" w:rsidRPr="008538E6">
        <w:rPr>
          <w:rFonts w:ascii="Times New Roman" w:hAnsi="Times New Roman" w:cs="Times New Roman"/>
          <w:sz w:val="20"/>
          <w:szCs w:val="20"/>
          <w:lang w:val="en-GB"/>
        </w:rPr>
        <w:t xml:space="preserve">) </w:t>
      </w:r>
      <w:r w:rsidR="00E10BD7" w:rsidRPr="008538E6">
        <w:rPr>
          <w:rFonts w:ascii="Times New Roman" w:hAnsi="Times New Roman" w:cs="Times New Roman"/>
          <w:sz w:val="20"/>
          <w:szCs w:val="20"/>
          <w:lang w:val="en-GB"/>
        </w:rPr>
        <w:t xml:space="preserve">and, more recently, </w:t>
      </w:r>
      <w:r w:rsidR="00667928" w:rsidRPr="008538E6">
        <w:rPr>
          <w:rFonts w:ascii="Times New Roman" w:hAnsi="Times New Roman" w:cs="Times New Roman"/>
          <w:sz w:val="20"/>
          <w:szCs w:val="20"/>
          <w:lang w:val="en-GB"/>
        </w:rPr>
        <w:t xml:space="preserve">for the </w:t>
      </w:r>
      <w:r w:rsidR="00FD13CC" w:rsidRPr="008538E6">
        <w:rPr>
          <w:rFonts w:ascii="Times New Roman" w:hAnsi="Times New Roman" w:cs="Times New Roman"/>
          <w:sz w:val="20"/>
          <w:szCs w:val="20"/>
          <w:lang w:val="en-GB"/>
        </w:rPr>
        <w:t xml:space="preserve">European </w:t>
      </w:r>
      <w:r w:rsidR="00667928" w:rsidRPr="008538E6">
        <w:rPr>
          <w:rFonts w:ascii="Times New Roman" w:hAnsi="Times New Roman" w:cs="Times New Roman"/>
          <w:sz w:val="20"/>
          <w:szCs w:val="20"/>
          <w:lang w:val="en-GB"/>
        </w:rPr>
        <w:t xml:space="preserve">hazard map in the SHARE </w:t>
      </w:r>
      <w:r w:rsidR="009925FD" w:rsidRPr="008538E6">
        <w:rPr>
          <w:rFonts w:ascii="Times New Roman" w:hAnsi="Times New Roman" w:cs="Times New Roman"/>
          <w:sz w:val="20"/>
          <w:szCs w:val="20"/>
          <w:lang w:val="en-GB"/>
        </w:rPr>
        <w:t xml:space="preserve">project too </w:t>
      </w:r>
      <w:r w:rsidR="00667928" w:rsidRPr="008538E6">
        <w:rPr>
          <w:rFonts w:ascii="Times New Roman" w:hAnsi="Times New Roman" w:cs="Times New Roman"/>
          <w:sz w:val="20"/>
          <w:szCs w:val="20"/>
          <w:lang w:val="en-GB"/>
        </w:rPr>
        <w:t>(</w:t>
      </w:r>
      <w:proofErr w:type="spellStart"/>
      <w:r w:rsidR="009925FD" w:rsidRPr="008538E6">
        <w:rPr>
          <w:rFonts w:ascii="Times New Roman" w:hAnsi="Times New Roman" w:cs="Times New Roman"/>
          <w:sz w:val="20"/>
          <w:szCs w:val="20"/>
          <w:lang w:val="en-GB"/>
        </w:rPr>
        <w:t>Woessner</w:t>
      </w:r>
      <w:proofErr w:type="spellEnd"/>
      <w:r w:rsidR="009925FD" w:rsidRPr="008538E6">
        <w:rPr>
          <w:rFonts w:ascii="Times New Roman" w:hAnsi="Times New Roman" w:cs="Times New Roman"/>
          <w:sz w:val="20"/>
          <w:szCs w:val="20"/>
          <w:lang w:val="en-GB"/>
        </w:rPr>
        <w:t xml:space="preserve"> et al., 2015</w:t>
      </w:r>
      <w:r w:rsidR="00667928" w:rsidRPr="008538E6">
        <w:rPr>
          <w:rFonts w:ascii="Times New Roman" w:hAnsi="Times New Roman" w:cs="Times New Roman"/>
          <w:sz w:val="20"/>
          <w:szCs w:val="20"/>
          <w:lang w:val="en-GB"/>
        </w:rPr>
        <w:t>).</w:t>
      </w:r>
    </w:p>
    <w:p w14:paraId="060B8BDB" w14:textId="01220AFA" w:rsidR="0039365D" w:rsidRPr="008538E6" w:rsidRDefault="00902188" w:rsidP="00902188">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Despite </w:t>
      </w:r>
      <w:r w:rsidR="008C4012" w:rsidRPr="008538E6">
        <w:rPr>
          <w:rFonts w:ascii="Times New Roman" w:hAnsi="Times New Roman" w:cs="Times New Roman"/>
          <w:sz w:val="20"/>
          <w:szCs w:val="20"/>
          <w:lang w:val="en-GB"/>
        </w:rPr>
        <w:t>the detailed</w:t>
      </w:r>
      <w:r w:rsidR="008C4012" w:rsidRPr="008538E6">
        <w:rPr>
          <w:lang w:val="en-GB"/>
        </w:rPr>
        <w:t xml:space="preserve"> </w:t>
      </w:r>
      <w:r w:rsidR="008C4012" w:rsidRPr="008538E6">
        <w:rPr>
          <w:rFonts w:ascii="Times New Roman" w:hAnsi="Times New Roman" w:cs="Times New Roman"/>
          <w:sz w:val="20"/>
          <w:szCs w:val="20"/>
          <w:lang w:val="en-GB"/>
        </w:rPr>
        <w:t xml:space="preserve">knowledge </w:t>
      </w:r>
      <w:r w:rsidR="00DF3799" w:rsidRPr="008538E6">
        <w:rPr>
          <w:rFonts w:ascii="Times New Roman" w:hAnsi="Times New Roman" w:cs="Times New Roman"/>
          <w:sz w:val="20"/>
          <w:szCs w:val="20"/>
          <w:lang w:val="en-GB"/>
        </w:rPr>
        <w:t>of the</w:t>
      </w:r>
      <w:r w:rsidR="008C4012" w:rsidRPr="008538E6">
        <w:rPr>
          <w:rFonts w:ascii="Times New Roman" w:hAnsi="Times New Roman" w:cs="Times New Roman"/>
          <w:sz w:val="20"/>
          <w:szCs w:val="20"/>
          <w:lang w:val="en-GB"/>
        </w:rPr>
        <w:t xml:space="preserve"> geometr</w:t>
      </w:r>
      <w:r w:rsidR="00DF3799" w:rsidRPr="008538E6">
        <w:rPr>
          <w:rFonts w:ascii="Times New Roman" w:hAnsi="Times New Roman" w:cs="Times New Roman"/>
          <w:sz w:val="20"/>
          <w:szCs w:val="20"/>
          <w:lang w:val="en-GB"/>
        </w:rPr>
        <w:t>ies</w:t>
      </w:r>
      <w:r w:rsidR="008C4012" w:rsidRPr="008538E6">
        <w:rPr>
          <w:rFonts w:ascii="Times New Roman" w:hAnsi="Times New Roman" w:cs="Times New Roman"/>
          <w:sz w:val="20"/>
          <w:szCs w:val="20"/>
          <w:lang w:val="en-GB"/>
        </w:rPr>
        <w:t xml:space="preserve"> of </w:t>
      </w:r>
      <w:r w:rsidR="00DF3799" w:rsidRPr="008538E6">
        <w:rPr>
          <w:rFonts w:ascii="Times New Roman" w:hAnsi="Times New Roman" w:cs="Times New Roman"/>
          <w:sz w:val="20"/>
          <w:szCs w:val="20"/>
          <w:lang w:val="en-GB"/>
        </w:rPr>
        <w:t xml:space="preserve">the </w:t>
      </w:r>
      <w:r w:rsidR="008C4012" w:rsidRPr="008538E6">
        <w:rPr>
          <w:rFonts w:ascii="Times New Roman" w:hAnsi="Times New Roman" w:cs="Times New Roman"/>
          <w:sz w:val="20"/>
          <w:szCs w:val="20"/>
          <w:lang w:val="en-GB"/>
        </w:rPr>
        <w:t>active faults at Etna</w:t>
      </w:r>
      <w:r w:rsidR="0023252E" w:rsidRPr="008538E6">
        <w:rPr>
          <w:rFonts w:ascii="Times New Roman" w:hAnsi="Times New Roman" w:cs="Times New Roman"/>
          <w:sz w:val="20"/>
          <w:szCs w:val="20"/>
          <w:lang w:val="en-GB"/>
        </w:rPr>
        <w:t xml:space="preserve"> (</w:t>
      </w:r>
      <w:proofErr w:type="spellStart"/>
      <w:r w:rsidR="0023252E" w:rsidRPr="008538E6">
        <w:rPr>
          <w:rFonts w:ascii="Times New Roman" w:hAnsi="Times New Roman" w:cs="Times New Roman"/>
          <w:sz w:val="20"/>
          <w:szCs w:val="20"/>
          <w:lang w:val="en-GB"/>
        </w:rPr>
        <w:t>Azzaro</w:t>
      </w:r>
      <w:proofErr w:type="spellEnd"/>
      <w:r w:rsidR="0023252E" w:rsidRPr="008538E6">
        <w:rPr>
          <w:rFonts w:ascii="Times New Roman" w:hAnsi="Times New Roman" w:cs="Times New Roman"/>
          <w:sz w:val="20"/>
          <w:szCs w:val="20"/>
          <w:lang w:val="en-GB"/>
        </w:rPr>
        <w:t xml:space="preserve"> et al., </w:t>
      </w:r>
      <w:proofErr w:type="spellStart"/>
      <w:r w:rsidR="0023252E" w:rsidRPr="008538E6">
        <w:rPr>
          <w:rFonts w:ascii="Times New Roman" w:hAnsi="Times New Roman" w:cs="Times New Roman"/>
          <w:sz w:val="20"/>
          <w:szCs w:val="20"/>
          <w:lang w:val="en-GB"/>
        </w:rPr>
        <w:t>2013a</w:t>
      </w:r>
      <w:proofErr w:type="spellEnd"/>
      <w:r w:rsidR="0023252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00144E" w:rsidRPr="008538E6">
        <w:rPr>
          <w:rFonts w:ascii="Times New Roman" w:hAnsi="Times New Roman" w:cs="Times New Roman"/>
          <w:sz w:val="20"/>
          <w:szCs w:val="20"/>
          <w:lang w:val="en-GB"/>
        </w:rPr>
        <w:t>defining</w:t>
      </w:r>
      <w:r w:rsidR="00D70859" w:rsidRPr="008538E6">
        <w:rPr>
          <w:rFonts w:ascii="Times New Roman" w:hAnsi="Times New Roman" w:cs="Times New Roman"/>
          <w:sz w:val="20"/>
          <w:szCs w:val="20"/>
          <w:lang w:val="en-GB"/>
        </w:rPr>
        <w:t xml:space="preserve"> a</w:t>
      </w:r>
      <w:r w:rsidR="00A6162B" w:rsidRPr="008538E6">
        <w:rPr>
          <w:rFonts w:ascii="Times New Roman" w:hAnsi="Times New Roman" w:cs="Times New Roman"/>
          <w:sz w:val="20"/>
          <w:szCs w:val="20"/>
          <w:lang w:val="en-GB"/>
        </w:rPr>
        <w:t xml:space="preserve"> SZ</w:t>
      </w:r>
      <w:r w:rsidR="00D70859" w:rsidRPr="008538E6">
        <w:rPr>
          <w:rFonts w:ascii="Times New Roman" w:hAnsi="Times New Roman" w:cs="Times New Roman"/>
          <w:sz w:val="20"/>
          <w:szCs w:val="20"/>
          <w:lang w:val="en-GB"/>
        </w:rPr>
        <w:t xml:space="preserve"> is not an easy task </w:t>
      </w:r>
      <w:r w:rsidR="0076584B" w:rsidRPr="008538E6">
        <w:rPr>
          <w:rFonts w:ascii="Times New Roman" w:hAnsi="Times New Roman" w:cs="Times New Roman"/>
          <w:sz w:val="20"/>
          <w:szCs w:val="20"/>
          <w:lang w:val="en-GB"/>
        </w:rPr>
        <w:t>sinc</w:t>
      </w:r>
      <w:r w:rsidR="00D70859" w:rsidRPr="008538E6">
        <w:rPr>
          <w:rFonts w:ascii="Times New Roman" w:hAnsi="Times New Roman" w:cs="Times New Roman"/>
          <w:sz w:val="20"/>
          <w:szCs w:val="20"/>
          <w:lang w:val="en-GB"/>
        </w:rPr>
        <w:t xml:space="preserve">e the </w:t>
      </w:r>
      <w:r w:rsidR="00815F66" w:rsidRPr="008538E6">
        <w:rPr>
          <w:rFonts w:ascii="Times New Roman" w:hAnsi="Times New Roman" w:cs="Times New Roman"/>
          <w:sz w:val="20"/>
          <w:szCs w:val="20"/>
          <w:lang w:val="en-GB"/>
        </w:rPr>
        <w:t>individual</w:t>
      </w:r>
      <w:r w:rsidR="00D70859" w:rsidRPr="008538E6">
        <w:rPr>
          <w:rFonts w:ascii="Times New Roman" w:hAnsi="Times New Roman" w:cs="Times New Roman"/>
          <w:sz w:val="20"/>
          <w:szCs w:val="20"/>
          <w:lang w:val="en-GB"/>
        </w:rPr>
        <w:t xml:space="preserve"> </w:t>
      </w:r>
      <w:r w:rsidR="00815F66" w:rsidRPr="008538E6">
        <w:rPr>
          <w:rFonts w:ascii="Times New Roman" w:hAnsi="Times New Roman" w:cs="Times New Roman"/>
          <w:sz w:val="20"/>
          <w:szCs w:val="20"/>
          <w:lang w:val="en-GB"/>
        </w:rPr>
        <w:t>tectonic element</w:t>
      </w:r>
      <w:r w:rsidR="00D70859" w:rsidRPr="008538E6">
        <w:rPr>
          <w:rFonts w:ascii="Times New Roman" w:hAnsi="Times New Roman" w:cs="Times New Roman"/>
          <w:sz w:val="20"/>
          <w:szCs w:val="20"/>
          <w:lang w:val="en-GB"/>
        </w:rPr>
        <w:t>s</w:t>
      </w:r>
      <w:r w:rsidR="0023252E" w:rsidRPr="008538E6">
        <w:rPr>
          <w:rFonts w:ascii="Times New Roman" w:hAnsi="Times New Roman" w:cs="Times New Roman"/>
          <w:sz w:val="20"/>
          <w:szCs w:val="20"/>
          <w:lang w:val="en-GB"/>
        </w:rPr>
        <w:t xml:space="preserve"> considered</w:t>
      </w:r>
      <w:r w:rsidR="00D70859" w:rsidRPr="008538E6">
        <w:rPr>
          <w:rFonts w:ascii="Times New Roman" w:hAnsi="Times New Roman" w:cs="Times New Roman"/>
          <w:sz w:val="20"/>
          <w:szCs w:val="20"/>
          <w:lang w:val="en-GB"/>
        </w:rPr>
        <w:t xml:space="preserve"> </w:t>
      </w:r>
      <w:r w:rsidR="0000144E" w:rsidRPr="008538E6">
        <w:rPr>
          <w:rFonts w:ascii="Times New Roman" w:hAnsi="Times New Roman" w:cs="Times New Roman"/>
          <w:sz w:val="20"/>
          <w:szCs w:val="20"/>
          <w:lang w:val="en-GB"/>
        </w:rPr>
        <w:t xml:space="preserve">here </w:t>
      </w:r>
      <w:r w:rsidR="00D70859" w:rsidRPr="008538E6">
        <w:rPr>
          <w:rFonts w:ascii="Times New Roman" w:hAnsi="Times New Roman" w:cs="Times New Roman"/>
          <w:sz w:val="20"/>
          <w:szCs w:val="20"/>
          <w:lang w:val="en-GB"/>
        </w:rPr>
        <w:t xml:space="preserve">are very close </w:t>
      </w:r>
      <w:r w:rsidR="008C4012" w:rsidRPr="008538E6">
        <w:rPr>
          <w:rFonts w:ascii="Times New Roman" w:hAnsi="Times New Roman" w:cs="Times New Roman"/>
          <w:sz w:val="20"/>
          <w:szCs w:val="20"/>
          <w:lang w:val="en-GB"/>
        </w:rPr>
        <w:t xml:space="preserve">to </w:t>
      </w:r>
      <w:r w:rsidR="00D70859" w:rsidRPr="008538E6">
        <w:rPr>
          <w:rFonts w:ascii="Times New Roman" w:hAnsi="Times New Roman" w:cs="Times New Roman"/>
          <w:sz w:val="20"/>
          <w:szCs w:val="20"/>
          <w:lang w:val="en-GB"/>
        </w:rPr>
        <w:t>each other</w:t>
      </w:r>
      <w:r w:rsidR="00BA5E19" w:rsidRPr="008538E6">
        <w:rPr>
          <w:rFonts w:ascii="Times New Roman" w:hAnsi="Times New Roman" w:cs="Times New Roman"/>
          <w:sz w:val="20"/>
          <w:szCs w:val="20"/>
          <w:lang w:val="en-GB"/>
        </w:rPr>
        <w:t xml:space="preserve">, </w:t>
      </w:r>
      <w:r w:rsidR="0000144E" w:rsidRPr="008538E6">
        <w:rPr>
          <w:rFonts w:ascii="Times New Roman" w:hAnsi="Times New Roman" w:cs="Times New Roman"/>
          <w:sz w:val="20"/>
          <w:szCs w:val="20"/>
          <w:lang w:val="en-GB"/>
        </w:rPr>
        <w:t xml:space="preserve">just </w:t>
      </w:r>
      <w:r w:rsidR="00B43BE8" w:rsidRPr="008538E6">
        <w:rPr>
          <w:rFonts w:ascii="Times New Roman" w:hAnsi="Times New Roman" w:cs="Times New Roman"/>
          <w:sz w:val="20"/>
          <w:szCs w:val="20"/>
          <w:lang w:val="en-GB"/>
        </w:rPr>
        <w:t>1 km</w:t>
      </w:r>
      <w:r w:rsidR="00290ECF" w:rsidRPr="008538E6">
        <w:rPr>
          <w:rFonts w:ascii="Times New Roman" w:hAnsi="Times New Roman" w:cs="Times New Roman"/>
          <w:sz w:val="20"/>
          <w:szCs w:val="20"/>
          <w:lang w:val="en-GB"/>
        </w:rPr>
        <w:t xml:space="preserve"> </w:t>
      </w:r>
      <w:r w:rsidR="0076584B" w:rsidRPr="008538E6">
        <w:rPr>
          <w:rFonts w:ascii="Times New Roman" w:hAnsi="Times New Roman" w:cs="Times New Roman"/>
          <w:sz w:val="20"/>
          <w:szCs w:val="20"/>
          <w:lang w:val="en-GB"/>
        </w:rPr>
        <w:t xml:space="preserve">apart </w:t>
      </w:r>
      <w:r w:rsidR="00541DBD" w:rsidRPr="008538E6">
        <w:rPr>
          <w:rFonts w:ascii="Times New Roman" w:hAnsi="Times New Roman" w:cs="Times New Roman"/>
          <w:sz w:val="20"/>
          <w:szCs w:val="20"/>
          <w:lang w:val="en-GB"/>
        </w:rPr>
        <w:t xml:space="preserve">in the case of </w:t>
      </w:r>
      <w:r w:rsidR="00290ECF" w:rsidRPr="008538E6">
        <w:rPr>
          <w:rFonts w:ascii="Times New Roman" w:hAnsi="Times New Roman" w:cs="Times New Roman"/>
          <w:sz w:val="20"/>
          <w:szCs w:val="20"/>
          <w:lang w:val="en-GB"/>
        </w:rPr>
        <w:t xml:space="preserve">the </w:t>
      </w:r>
      <w:proofErr w:type="spellStart"/>
      <w:r w:rsidR="00290ECF" w:rsidRPr="008538E6">
        <w:rPr>
          <w:rFonts w:ascii="Times New Roman" w:hAnsi="Times New Roman" w:cs="Times New Roman"/>
          <w:sz w:val="20"/>
          <w:szCs w:val="20"/>
          <w:lang w:val="en-GB"/>
        </w:rPr>
        <w:t>Timpe</w:t>
      </w:r>
      <w:proofErr w:type="spellEnd"/>
      <w:r w:rsidR="00290ECF" w:rsidRPr="008538E6">
        <w:rPr>
          <w:rFonts w:ascii="Times New Roman" w:hAnsi="Times New Roman" w:cs="Times New Roman"/>
          <w:sz w:val="20"/>
          <w:szCs w:val="20"/>
          <w:lang w:val="en-GB"/>
        </w:rPr>
        <w:t xml:space="preserve"> fault</w:t>
      </w:r>
      <w:r w:rsidR="001B5D96" w:rsidRPr="008538E6">
        <w:rPr>
          <w:rFonts w:ascii="Times New Roman" w:hAnsi="Times New Roman" w:cs="Times New Roman"/>
          <w:sz w:val="20"/>
          <w:szCs w:val="20"/>
          <w:lang w:val="en-GB"/>
        </w:rPr>
        <w:t xml:space="preserve"> system</w:t>
      </w:r>
      <w:r w:rsidR="00290ECF" w:rsidRPr="008538E6">
        <w:rPr>
          <w:rFonts w:ascii="Times New Roman" w:hAnsi="Times New Roman" w:cs="Times New Roman"/>
          <w:sz w:val="20"/>
          <w:szCs w:val="20"/>
          <w:lang w:val="en-GB"/>
        </w:rPr>
        <w:t xml:space="preserve"> (</w:t>
      </w:r>
      <w:proofErr w:type="spellStart"/>
      <w:r w:rsidR="00290ECF" w:rsidRPr="008538E6">
        <w:rPr>
          <w:rFonts w:ascii="Times New Roman" w:hAnsi="Times New Roman" w:cs="Times New Roman"/>
          <w:sz w:val="20"/>
          <w:szCs w:val="20"/>
          <w:lang w:val="en-GB"/>
        </w:rPr>
        <w:t>Azzaro</w:t>
      </w:r>
      <w:proofErr w:type="spellEnd"/>
      <w:r w:rsidR="00290ECF" w:rsidRPr="008538E6">
        <w:rPr>
          <w:rFonts w:ascii="Times New Roman" w:hAnsi="Times New Roman" w:cs="Times New Roman"/>
          <w:sz w:val="20"/>
          <w:szCs w:val="20"/>
          <w:lang w:val="en-GB"/>
        </w:rPr>
        <w:t xml:space="preserve"> et al.</w:t>
      </w:r>
      <w:r w:rsidR="009925FD" w:rsidRPr="008538E6">
        <w:rPr>
          <w:rFonts w:ascii="Times New Roman" w:hAnsi="Times New Roman" w:cs="Times New Roman"/>
          <w:sz w:val="20"/>
          <w:szCs w:val="20"/>
          <w:lang w:val="en-GB"/>
        </w:rPr>
        <w:t>,</w:t>
      </w:r>
      <w:r w:rsidR="00290ECF" w:rsidRPr="008538E6">
        <w:rPr>
          <w:rFonts w:ascii="Times New Roman" w:hAnsi="Times New Roman" w:cs="Times New Roman"/>
          <w:sz w:val="20"/>
          <w:szCs w:val="20"/>
          <w:lang w:val="en-GB"/>
        </w:rPr>
        <w:t xml:space="preserve"> </w:t>
      </w:r>
      <w:proofErr w:type="spellStart"/>
      <w:r w:rsidR="00290ECF" w:rsidRPr="008538E6">
        <w:rPr>
          <w:rFonts w:ascii="Times New Roman" w:hAnsi="Times New Roman" w:cs="Times New Roman"/>
          <w:sz w:val="20"/>
          <w:szCs w:val="20"/>
          <w:lang w:val="en-GB"/>
        </w:rPr>
        <w:t>2012a</w:t>
      </w:r>
      <w:proofErr w:type="spellEnd"/>
      <w:r w:rsidR="00290ECF" w:rsidRPr="008538E6">
        <w:rPr>
          <w:rFonts w:ascii="Times New Roman" w:hAnsi="Times New Roman" w:cs="Times New Roman"/>
          <w:sz w:val="20"/>
          <w:szCs w:val="20"/>
          <w:lang w:val="en-GB"/>
        </w:rPr>
        <w:t>)</w:t>
      </w:r>
      <w:r w:rsidR="00D70859" w:rsidRPr="008538E6">
        <w:rPr>
          <w:rFonts w:ascii="Times New Roman" w:hAnsi="Times New Roman" w:cs="Times New Roman"/>
          <w:sz w:val="20"/>
          <w:szCs w:val="20"/>
          <w:lang w:val="en-GB"/>
        </w:rPr>
        <w:t xml:space="preserve">. </w:t>
      </w:r>
      <w:r w:rsidR="00FE2EB8" w:rsidRPr="008538E6">
        <w:rPr>
          <w:rFonts w:ascii="Times New Roman" w:hAnsi="Times New Roman" w:cs="Times New Roman"/>
          <w:sz w:val="20"/>
          <w:szCs w:val="20"/>
          <w:lang w:val="en-GB"/>
        </w:rPr>
        <w:t xml:space="preserve">The borders of the SZs </w:t>
      </w:r>
      <w:r w:rsidR="00711CA6" w:rsidRPr="008538E6">
        <w:rPr>
          <w:rFonts w:ascii="Times New Roman" w:hAnsi="Times New Roman" w:cs="Times New Roman"/>
          <w:sz w:val="20"/>
          <w:szCs w:val="20"/>
          <w:lang w:val="en-GB"/>
        </w:rPr>
        <w:t>a</w:t>
      </w:r>
      <w:r w:rsidR="00D70859" w:rsidRPr="008538E6">
        <w:rPr>
          <w:rFonts w:ascii="Times New Roman" w:hAnsi="Times New Roman" w:cs="Times New Roman"/>
          <w:sz w:val="20"/>
          <w:szCs w:val="20"/>
          <w:lang w:val="en-GB"/>
        </w:rPr>
        <w:t xml:space="preserve">re </w:t>
      </w:r>
      <w:r w:rsidR="005668E9" w:rsidRPr="008538E6">
        <w:rPr>
          <w:rFonts w:ascii="Times New Roman" w:hAnsi="Times New Roman" w:cs="Times New Roman"/>
          <w:sz w:val="20"/>
          <w:szCs w:val="20"/>
          <w:lang w:val="en-GB"/>
        </w:rPr>
        <w:t xml:space="preserve">then </w:t>
      </w:r>
      <w:r w:rsidR="00D70859" w:rsidRPr="008538E6">
        <w:rPr>
          <w:rFonts w:ascii="Times New Roman" w:hAnsi="Times New Roman" w:cs="Times New Roman"/>
          <w:sz w:val="20"/>
          <w:szCs w:val="20"/>
          <w:lang w:val="en-GB"/>
        </w:rPr>
        <w:t>defined</w:t>
      </w:r>
      <w:r w:rsidR="005668E9" w:rsidRPr="008538E6">
        <w:rPr>
          <w:rFonts w:ascii="Times New Roman" w:hAnsi="Times New Roman" w:cs="Times New Roman"/>
          <w:sz w:val="20"/>
          <w:szCs w:val="20"/>
          <w:lang w:val="en-GB"/>
        </w:rPr>
        <w:t xml:space="preserve"> </w:t>
      </w:r>
      <w:r w:rsidR="00253446" w:rsidRPr="008538E6">
        <w:rPr>
          <w:rFonts w:ascii="Times New Roman" w:hAnsi="Times New Roman" w:cs="Times New Roman"/>
          <w:sz w:val="20"/>
          <w:szCs w:val="20"/>
          <w:lang w:val="en-GB"/>
        </w:rPr>
        <w:t xml:space="preserve">as buffer zones around the fault lines </w:t>
      </w:r>
      <w:r w:rsidR="00253446" w:rsidRPr="008538E6">
        <w:rPr>
          <w:rFonts w:ascii="Times New Roman" w:hAnsi="Times New Roman" w:cs="Times New Roman"/>
          <w:sz w:val="20"/>
          <w:szCs w:val="20"/>
          <w:lang w:val="en-GB"/>
        </w:rPr>
        <w:lastRenderedPageBreak/>
        <w:t xml:space="preserve">containing </w:t>
      </w:r>
      <w:r w:rsidR="00C008A8" w:rsidRPr="008538E6">
        <w:rPr>
          <w:rFonts w:ascii="Times New Roman" w:hAnsi="Times New Roman" w:cs="Times New Roman"/>
          <w:sz w:val="20"/>
          <w:szCs w:val="20"/>
          <w:lang w:val="en-GB"/>
        </w:rPr>
        <w:t>only the shallowe</w:t>
      </w:r>
      <w:r w:rsidR="00690F4B" w:rsidRPr="008538E6">
        <w:rPr>
          <w:rFonts w:ascii="Times New Roman" w:hAnsi="Times New Roman" w:cs="Times New Roman"/>
          <w:sz w:val="20"/>
          <w:szCs w:val="20"/>
          <w:lang w:val="en-GB"/>
        </w:rPr>
        <w:t>st</w:t>
      </w:r>
      <w:r w:rsidR="00C008A8" w:rsidRPr="008538E6">
        <w:rPr>
          <w:rFonts w:ascii="Times New Roman" w:hAnsi="Times New Roman" w:cs="Times New Roman"/>
          <w:sz w:val="20"/>
          <w:szCs w:val="20"/>
          <w:lang w:val="en-GB"/>
        </w:rPr>
        <w:t xml:space="preserve"> events occurring within 7 km depth (orange in Fig. </w:t>
      </w:r>
      <w:proofErr w:type="spellStart"/>
      <w:r w:rsidR="0046519F" w:rsidRPr="008538E6">
        <w:rPr>
          <w:rFonts w:ascii="Times New Roman" w:hAnsi="Times New Roman" w:cs="Times New Roman"/>
          <w:sz w:val="20"/>
          <w:szCs w:val="20"/>
          <w:lang w:val="en-GB"/>
        </w:rPr>
        <w:t>4a</w:t>
      </w:r>
      <w:proofErr w:type="spellEnd"/>
      <w:r w:rsidR="00C008A8" w:rsidRPr="008538E6">
        <w:rPr>
          <w:rFonts w:ascii="Times New Roman" w:hAnsi="Times New Roman" w:cs="Times New Roman"/>
          <w:sz w:val="20"/>
          <w:szCs w:val="20"/>
          <w:lang w:val="en-GB"/>
        </w:rPr>
        <w:t>)</w:t>
      </w:r>
      <w:r w:rsidR="00253446" w:rsidRPr="008538E6">
        <w:rPr>
          <w:rFonts w:ascii="Times New Roman" w:hAnsi="Times New Roman" w:cs="Times New Roman"/>
          <w:sz w:val="20"/>
          <w:szCs w:val="20"/>
          <w:lang w:val="en-GB"/>
        </w:rPr>
        <w:t xml:space="preserve"> of the relocated instrumental earthquake dataset</w:t>
      </w:r>
      <w:r w:rsidR="00C008A8" w:rsidRPr="008538E6">
        <w:rPr>
          <w:rFonts w:ascii="Times New Roman" w:hAnsi="Times New Roman" w:cs="Times New Roman"/>
          <w:sz w:val="20"/>
          <w:szCs w:val="20"/>
          <w:lang w:val="en-GB"/>
        </w:rPr>
        <w:t xml:space="preserve">. This is </w:t>
      </w:r>
      <w:r w:rsidR="00BA1944" w:rsidRPr="008538E6">
        <w:rPr>
          <w:rFonts w:ascii="Times New Roman" w:hAnsi="Times New Roman" w:cs="Times New Roman"/>
          <w:sz w:val="20"/>
          <w:szCs w:val="20"/>
          <w:lang w:val="en-GB"/>
        </w:rPr>
        <w:t>in agreement with</w:t>
      </w:r>
      <w:r w:rsidR="00C008A8" w:rsidRPr="008538E6">
        <w:rPr>
          <w:rFonts w:ascii="Times New Roman" w:hAnsi="Times New Roman" w:cs="Times New Roman"/>
          <w:sz w:val="20"/>
          <w:szCs w:val="20"/>
          <w:lang w:val="en-GB"/>
        </w:rPr>
        <w:t xml:space="preserve"> the </w:t>
      </w:r>
      <w:r w:rsidR="00BA1944" w:rsidRPr="008538E6">
        <w:rPr>
          <w:rFonts w:ascii="Times New Roman" w:hAnsi="Times New Roman" w:cs="Times New Roman"/>
          <w:sz w:val="20"/>
          <w:szCs w:val="20"/>
          <w:lang w:val="en-GB"/>
        </w:rPr>
        <w:t>superficial</w:t>
      </w:r>
      <w:r w:rsidR="00C008A8" w:rsidRPr="008538E6">
        <w:rPr>
          <w:rFonts w:ascii="Times New Roman" w:hAnsi="Times New Roman" w:cs="Times New Roman"/>
          <w:sz w:val="20"/>
          <w:szCs w:val="20"/>
          <w:lang w:val="en-GB"/>
        </w:rPr>
        <w:t xml:space="preserve"> nature of the </w:t>
      </w:r>
      <w:r w:rsidR="00BA1944" w:rsidRPr="008538E6">
        <w:rPr>
          <w:rFonts w:ascii="Times New Roman" w:hAnsi="Times New Roman" w:cs="Times New Roman"/>
          <w:sz w:val="20"/>
          <w:szCs w:val="20"/>
          <w:lang w:val="en-GB"/>
        </w:rPr>
        <w:t xml:space="preserve">volcano-tectonic structures, not rooted in the crust. In addition, we </w:t>
      </w:r>
      <w:r w:rsidR="00253446" w:rsidRPr="008538E6">
        <w:rPr>
          <w:rFonts w:ascii="Times New Roman" w:hAnsi="Times New Roman" w:cs="Times New Roman"/>
          <w:sz w:val="20"/>
          <w:szCs w:val="20"/>
          <w:lang w:val="en-GB"/>
        </w:rPr>
        <w:t xml:space="preserve">also </w:t>
      </w:r>
      <w:r w:rsidR="005668E9" w:rsidRPr="008538E6">
        <w:rPr>
          <w:rFonts w:ascii="Times New Roman" w:hAnsi="Times New Roman" w:cs="Times New Roman"/>
          <w:sz w:val="20"/>
          <w:szCs w:val="20"/>
          <w:lang w:val="en-GB"/>
        </w:rPr>
        <w:t>group</w:t>
      </w:r>
      <w:r w:rsidR="00BA1944" w:rsidRPr="008538E6">
        <w:rPr>
          <w:rFonts w:ascii="Times New Roman" w:hAnsi="Times New Roman" w:cs="Times New Roman"/>
          <w:sz w:val="20"/>
          <w:szCs w:val="20"/>
          <w:lang w:val="en-GB"/>
        </w:rPr>
        <w:t>ed</w:t>
      </w:r>
      <w:r w:rsidR="005668E9" w:rsidRPr="008538E6">
        <w:rPr>
          <w:rFonts w:ascii="Times New Roman" w:hAnsi="Times New Roman" w:cs="Times New Roman"/>
          <w:sz w:val="20"/>
          <w:szCs w:val="20"/>
          <w:lang w:val="en-GB"/>
        </w:rPr>
        <w:t xml:space="preserve"> adjacent structures</w:t>
      </w:r>
      <w:r w:rsidR="000F788A" w:rsidRPr="008538E6">
        <w:rPr>
          <w:rFonts w:ascii="Times New Roman" w:hAnsi="Times New Roman" w:cs="Times New Roman"/>
          <w:sz w:val="20"/>
          <w:szCs w:val="20"/>
          <w:lang w:val="en-GB"/>
        </w:rPr>
        <w:t>.</w:t>
      </w:r>
      <w:r w:rsidR="004946ED" w:rsidRPr="008538E6">
        <w:rPr>
          <w:rFonts w:ascii="Times New Roman" w:hAnsi="Times New Roman" w:cs="Times New Roman"/>
          <w:sz w:val="20"/>
          <w:szCs w:val="20"/>
          <w:lang w:val="en-GB"/>
        </w:rPr>
        <w:t xml:space="preserve"> </w:t>
      </w:r>
      <w:r w:rsidR="000F788A" w:rsidRPr="008538E6">
        <w:rPr>
          <w:rFonts w:ascii="Times New Roman" w:hAnsi="Times New Roman" w:cs="Times New Roman"/>
          <w:sz w:val="20"/>
          <w:szCs w:val="20"/>
          <w:lang w:val="en-GB"/>
        </w:rPr>
        <w:t>In this way</w:t>
      </w:r>
      <w:r w:rsidR="0000144E" w:rsidRPr="008538E6">
        <w:rPr>
          <w:rFonts w:ascii="Times New Roman" w:hAnsi="Times New Roman" w:cs="Times New Roman"/>
          <w:sz w:val="20"/>
          <w:szCs w:val="20"/>
          <w:lang w:val="en-GB"/>
        </w:rPr>
        <w:t>,</w:t>
      </w:r>
      <w:r w:rsidR="000F788A" w:rsidRPr="008538E6">
        <w:rPr>
          <w:rFonts w:ascii="Times New Roman" w:hAnsi="Times New Roman" w:cs="Times New Roman"/>
          <w:sz w:val="20"/>
          <w:szCs w:val="20"/>
          <w:lang w:val="en-GB"/>
        </w:rPr>
        <w:t xml:space="preserve"> we obtained four areal seismic sources – three </w:t>
      </w:r>
      <w:r w:rsidR="002F49E4" w:rsidRPr="008538E6">
        <w:rPr>
          <w:rFonts w:ascii="Times New Roman" w:hAnsi="Times New Roman" w:cs="Times New Roman"/>
          <w:sz w:val="20"/>
          <w:szCs w:val="20"/>
          <w:lang w:val="en-GB"/>
        </w:rPr>
        <w:t>for</w:t>
      </w:r>
      <w:r w:rsidR="000F788A" w:rsidRPr="008538E6">
        <w:rPr>
          <w:rFonts w:ascii="Times New Roman" w:hAnsi="Times New Roman" w:cs="Times New Roman"/>
          <w:sz w:val="20"/>
          <w:szCs w:val="20"/>
          <w:lang w:val="en-GB"/>
        </w:rPr>
        <w:t xml:space="preserve"> the </w:t>
      </w:r>
      <w:proofErr w:type="spellStart"/>
      <w:r w:rsidR="000F788A" w:rsidRPr="008538E6">
        <w:rPr>
          <w:rFonts w:ascii="Times New Roman" w:hAnsi="Times New Roman" w:cs="Times New Roman"/>
          <w:sz w:val="20"/>
          <w:szCs w:val="20"/>
          <w:lang w:val="en-GB"/>
        </w:rPr>
        <w:t>Timpe</w:t>
      </w:r>
      <w:proofErr w:type="spellEnd"/>
      <w:r w:rsidR="000F788A" w:rsidRPr="008538E6">
        <w:rPr>
          <w:rFonts w:ascii="Times New Roman" w:hAnsi="Times New Roman" w:cs="Times New Roman"/>
          <w:sz w:val="20"/>
          <w:szCs w:val="20"/>
          <w:lang w:val="en-GB"/>
        </w:rPr>
        <w:t xml:space="preserve"> </w:t>
      </w:r>
      <w:r w:rsidR="002F49E4" w:rsidRPr="008538E6">
        <w:rPr>
          <w:rFonts w:ascii="Times New Roman" w:hAnsi="Times New Roman" w:cs="Times New Roman"/>
          <w:sz w:val="20"/>
          <w:szCs w:val="20"/>
          <w:lang w:val="en-GB"/>
        </w:rPr>
        <w:t xml:space="preserve">system and one for the </w:t>
      </w:r>
      <w:proofErr w:type="spellStart"/>
      <w:r w:rsidR="002F49E4" w:rsidRPr="008538E6">
        <w:rPr>
          <w:rFonts w:ascii="Times New Roman" w:hAnsi="Times New Roman" w:cs="Times New Roman"/>
          <w:sz w:val="20"/>
          <w:szCs w:val="20"/>
          <w:lang w:val="en-GB"/>
        </w:rPr>
        <w:t>Pernicana</w:t>
      </w:r>
      <w:proofErr w:type="spellEnd"/>
      <w:r w:rsidR="002F49E4" w:rsidRPr="008538E6">
        <w:rPr>
          <w:rFonts w:ascii="Times New Roman" w:hAnsi="Times New Roman" w:cs="Times New Roman"/>
          <w:sz w:val="20"/>
          <w:szCs w:val="20"/>
          <w:lang w:val="en-GB"/>
        </w:rPr>
        <w:t xml:space="preserve"> system</w:t>
      </w:r>
      <w:r w:rsidR="00EA775B" w:rsidRPr="008538E6">
        <w:rPr>
          <w:rFonts w:ascii="Times New Roman" w:hAnsi="Times New Roman" w:cs="Times New Roman"/>
          <w:sz w:val="20"/>
          <w:szCs w:val="20"/>
          <w:lang w:val="en-GB"/>
        </w:rPr>
        <w:t xml:space="preserve"> (</w:t>
      </w:r>
      <w:r w:rsidR="00CC6BFB" w:rsidRPr="008538E6">
        <w:rPr>
          <w:rFonts w:ascii="Times New Roman" w:hAnsi="Times New Roman" w:cs="Times New Roman"/>
          <w:sz w:val="20"/>
          <w:szCs w:val="20"/>
          <w:lang w:val="en-GB"/>
        </w:rPr>
        <w:t xml:space="preserve">blue </w:t>
      </w:r>
      <w:r w:rsidR="00EA775B" w:rsidRPr="008538E6">
        <w:rPr>
          <w:rFonts w:ascii="Times New Roman" w:hAnsi="Times New Roman" w:cs="Times New Roman"/>
          <w:sz w:val="20"/>
          <w:szCs w:val="20"/>
          <w:lang w:val="en-GB"/>
        </w:rPr>
        <w:t xml:space="preserve">polygons in Fig. </w:t>
      </w:r>
      <w:proofErr w:type="spellStart"/>
      <w:r w:rsidR="0046519F" w:rsidRPr="008538E6">
        <w:rPr>
          <w:rFonts w:ascii="Times New Roman" w:hAnsi="Times New Roman" w:cs="Times New Roman"/>
          <w:sz w:val="20"/>
          <w:szCs w:val="20"/>
          <w:lang w:val="en-GB"/>
        </w:rPr>
        <w:t>4a</w:t>
      </w:r>
      <w:proofErr w:type="spellEnd"/>
      <w:r w:rsidR="00EA775B" w:rsidRPr="008538E6">
        <w:rPr>
          <w:rFonts w:ascii="Times New Roman" w:hAnsi="Times New Roman" w:cs="Times New Roman"/>
          <w:sz w:val="20"/>
          <w:szCs w:val="20"/>
          <w:lang w:val="en-GB"/>
        </w:rPr>
        <w:t xml:space="preserve">) </w:t>
      </w:r>
      <w:r w:rsidR="002F49E4" w:rsidRPr="008538E6">
        <w:rPr>
          <w:rFonts w:ascii="Times New Roman" w:hAnsi="Times New Roman" w:cs="Times New Roman"/>
          <w:sz w:val="20"/>
          <w:szCs w:val="20"/>
          <w:lang w:val="en-GB"/>
        </w:rPr>
        <w:t xml:space="preserve">– </w:t>
      </w:r>
      <w:r w:rsidR="00F81CBB" w:rsidRPr="008538E6">
        <w:rPr>
          <w:rFonts w:ascii="Times New Roman" w:hAnsi="Times New Roman" w:cs="Times New Roman"/>
          <w:sz w:val="20"/>
          <w:szCs w:val="20"/>
          <w:lang w:val="en-GB"/>
        </w:rPr>
        <w:t>respecting the</w:t>
      </w:r>
      <w:r w:rsidR="000F788A" w:rsidRPr="008538E6">
        <w:rPr>
          <w:rFonts w:ascii="Times New Roman" w:hAnsi="Times New Roman" w:cs="Times New Roman"/>
          <w:sz w:val="20"/>
          <w:szCs w:val="20"/>
          <w:lang w:val="en-GB"/>
        </w:rPr>
        <w:t xml:space="preserve"> homogene</w:t>
      </w:r>
      <w:r w:rsidR="00F81CBB" w:rsidRPr="008538E6">
        <w:rPr>
          <w:rFonts w:ascii="Times New Roman" w:hAnsi="Times New Roman" w:cs="Times New Roman"/>
          <w:sz w:val="20"/>
          <w:szCs w:val="20"/>
          <w:lang w:val="en-GB"/>
        </w:rPr>
        <w:t>ity</w:t>
      </w:r>
      <w:r w:rsidR="000F788A" w:rsidRPr="008538E6">
        <w:rPr>
          <w:rFonts w:ascii="Times New Roman" w:hAnsi="Times New Roman" w:cs="Times New Roman"/>
          <w:sz w:val="20"/>
          <w:szCs w:val="20"/>
          <w:lang w:val="en-GB"/>
        </w:rPr>
        <w:t xml:space="preserve"> in terms of </w:t>
      </w:r>
      <w:r w:rsidR="00F81CBB" w:rsidRPr="008538E6">
        <w:rPr>
          <w:rFonts w:ascii="Times New Roman" w:hAnsi="Times New Roman" w:cs="Times New Roman"/>
          <w:sz w:val="20"/>
          <w:szCs w:val="20"/>
          <w:lang w:val="en-GB"/>
        </w:rPr>
        <w:t xml:space="preserve">other </w:t>
      </w:r>
      <w:r w:rsidR="002F49E4" w:rsidRPr="008538E6">
        <w:rPr>
          <w:rFonts w:ascii="Times New Roman" w:hAnsi="Times New Roman" w:cs="Times New Roman"/>
          <w:sz w:val="20"/>
          <w:szCs w:val="20"/>
          <w:lang w:val="en-GB"/>
        </w:rPr>
        <w:t>seismological</w:t>
      </w:r>
      <w:r w:rsidR="002F49E4" w:rsidRPr="008538E6">
        <w:rPr>
          <w:rFonts w:ascii="Times New Roman" w:hAnsi="Times New Roman" w:cs="Times New Roman"/>
          <w:sz w:val="20"/>
          <w:szCs w:val="20"/>
          <w:lang w:val="en-US"/>
        </w:rPr>
        <w:t xml:space="preserve"> and </w:t>
      </w:r>
      <w:r w:rsidR="002F49E4" w:rsidRPr="008538E6">
        <w:rPr>
          <w:rFonts w:ascii="Times New Roman" w:hAnsi="Times New Roman" w:cs="Times New Roman"/>
          <w:sz w:val="20"/>
          <w:szCs w:val="20"/>
          <w:lang w:val="en-GB"/>
        </w:rPr>
        <w:t xml:space="preserve">geological </w:t>
      </w:r>
      <w:r w:rsidR="000F788A" w:rsidRPr="008538E6">
        <w:rPr>
          <w:rFonts w:ascii="Times New Roman" w:hAnsi="Times New Roman" w:cs="Times New Roman"/>
          <w:sz w:val="20"/>
          <w:szCs w:val="20"/>
          <w:lang w:val="en-US"/>
        </w:rPr>
        <w:t>features (</w:t>
      </w:r>
      <w:proofErr w:type="spellStart"/>
      <w:r w:rsidR="000F788A" w:rsidRPr="008538E6">
        <w:rPr>
          <w:rFonts w:ascii="Times New Roman" w:hAnsi="Times New Roman" w:cs="Times New Roman"/>
          <w:sz w:val="20"/>
          <w:szCs w:val="20"/>
          <w:lang w:val="en-US"/>
        </w:rPr>
        <w:t>M</w:t>
      </w:r>
      <w:r w:rsidR="000F788A" w:rsidRPr="008538E6">
        <w:rPr>
          <w:rFonts w:ascii="Times New Roman" w:hAnsi="Times New Roman" w:cs="Times New Roman"/>
          <w:sz w:val="20"/>
          <w:szCs w:val="20"/>
          <w:vertAlign w:val="subscript"/>
          <w:lang w:val="en-US"/>
        </w:rPr>
        <w:t>max</w:t>
      </w:r>
      <w:proofErr w:type="spellEnd"/>
      <w:r w:rsidR="000F788A" w:rsidRPr="008538E6">
        <w:rPr>
          <w:rFonts w:ascii="Times New Roman" w:hAnsi="Times New Roman" w:cs="Times New Roman"/>
          <w:sz w:val="20"/>
          <w:szCs w:val="20"/>
          <w:lang w:val="en-US"/>
        </w:rPr>
        <w:t xml:space="preserve">, length and width, kinematics, slip-rate, see also De </w:t>
      </w:r>
      <w:proofErr w:type="spellStart"/>
      <w:r w:rsidR="000F788A" w:rsidRPr="008538E6">
        <w:rPr>
          <w:rFonts w:ascii="Times New Roman" w:hAnsi="Times New Roman" w:cs="Times New Roman"/>
          <w:sz w:val="20"/>
          <w:szCs w:val="20"/>
          <w:lang w:val="en-US"/>
        </w:rPr>
        <w:t>Guidi</w:t>
      </w:r>
      <w:proofErr w:type="spellEnd"/>
      <w:r w:rsidR="000F788A" w:rsidRPr="008538E6">
        <w:rPr>
          <w:rFonts w:ascii="Times New Roman" w:hAnsi="Times New Roman" w:cs="Times New Roman"/>
          <w:sz w:val="20"/>
          <w:szCs w:val="20"/>
          <w:lang w:val="en-US"/>
        </w:rPr>
        <w:t xml:space="preserve"> et al., 2012).</w:t>
      </w:r>
    </w:p>
    <w:p w14:paraId="772566DB" w14:textId="03262A30" w:rsidR="00050A10" w:rsidRPr="008538E6" w:rsidRDefault="0039365D" w:rsidP="00F1457B">
      <w:pPr>
        <w:spacing w:after="0" w:line="360" w:lineRule="auto"/>
        <w:jc w:val="both"/>
        <w:rPr>
          <w:rFonts w:ascii="Times New Roman" w:hAnsi="Times New Roman" w:cs="Times New Roman"/>
          <w:sz w:val="20"/>
          <w:szCs w:val="20"/>
          <w:lang w:val="en-US"/>
        </w:rPr>
      </w:pPr>
      <w:r w:rsidRPr="008538E6">
        <w:rPr>
          <w:rFonts w:ascii="Times New Roman" w:hAnsi="Times New Roman" w:cs="Times New Roman"/>
          <w:sz w:val="20"/>
          <w:szCs w:val="20"/>
          <w:lang w:val="en-GB"/>
        </w:rPr>
        <w:t>Th</w:t>
      </w:r>
      <w:r w:rsidR="00D156C0" w:rsidRPr="008538E6">
        <w:rPr>
          <w:rFonts w:ascii="Times New Roman" w:hAnsi="Times New Roman" w:cs="Times New Roman"/>
          <w:sz w:val="20"/>
          <w:szCs w:val="20"/>
          <w:lang w:val="en-GB"/>
        </w:rPr>
        <w:t>ese SZs</w:t>
      </w:r>
      <w:r w:rsidR="00132610" w:rsidRPr="008538E6">
        <w:rPr>
          <w:rFonts w:ascii="Times New Roman" w:hAnsi="Times New Roman" w:cs="Times New Roman"/>
          <w:sz w:val="20"/>
          <w:szCs w:val="20"/>
          <w:lang w:val="en-GB"/>
        </w:rPr>
        <w:t xml:space="preserve"> represent the </w:t>
      </w:r>
      <w:r w:rsidR="00A44D05" w:rsidRPr="008538E6">
        <w:rPr>
          <w:rFonts w:ascii="Times New Roman" w:hAnsi="Times New Roman" w:cs="Times New Roman"/>
          <w:sz w:val="20"/>
          <w:szCs w:val="20"/>
          <w:lang w:val="en-GB"/>
        </w:rPr>
        <w:t xml:space="preserve">recent </w:t>
      </w:r>
      <w:proofErr w:type="spellStart"/>
      <w:r w:rsidR="00132610" w:rsidRPr="008538E6">
        <w:rPr>
          <w:rFonts w:ascii="Times New Roman" w:hAnsi="Times New Roman" w:cs="Times New Roman"/>
          <w:sz w:val="20"/>
          <w:szCs w:val="20"/>
          <w:lang w:val="en-GB"/>
        </w:rPr>
        <w:t>seismotectonic</w:t>
      </w:r>
      <w:proofErr w:type="spellEnd"/>
      <w:r w:rsidR="00132610" w:rsidRPr="008538E6">
        <w:rPr>
          <w:rFonts w:ascii="Times New Roman" w:hAnsi="Times New Roman" w:cs="Times New Roman"/>
          <w:sz w:val="20"/>
          <w:szCs w:val="20"/>
          <w:lang w:val="en-GB"/>
        </w:rPr>
        <w:t xml:space="preserve"> activity of</w:t>
      </w:r>
      <w:r w:rsidRPr="008538E6">
        <w:rPr>
          <w:rFonts w:ascii="Times New Roman" w:hAnsi="Times New Roman" w:cs="Times New Roman"/>
          <w:sz w:val="20"/>
          <w:szCs w:val="20"/>
          <w:lang w:val="en-GB"/>
        </w:rPr>
        <w:t xml:space="preserve"> </w:t>
      </w:r>
      <w:r w:rsidR="00264578" w:rsidRPr="008538E6">
        <w:rPr>
          <w:rFonts w:ascii="Times New Roman" w:hAnsi="Times New Roman" w:cs="Times New Roman"/>
          <w:sz w:val="20"/>
          <w:szCs w:val="20"/>
          <w:lang w:val="en-GB"/>
        </w:rPr>
        <w:t>the shallow</w:t>
      </w:r>
      <w:r w:rsidR="00D156C0" w:rsidRPr="008538E6">
        <w:rPr>
          <w:rFonts w:ascii="Times New Roman" w:hAnsi="Times New Roman" w:cs="Times New Roman"/>
          <w:sz w:val="20"/>
          <w:szCs w:val="20"/>
          <w:lang w:val="en-GB"/>
        </w:rPr>
        <w:t>est</w:t>
      </w:r>
      <w:r w:rsidR="00264578" w:rsidRPr="008538E6">
        <w:rPr>
          <w:rFonts w:ascii="Times New Roman" w:hAnsi="Times New Roman" w:cs="Times New Roman"/>
          <w:sz w:val="20"/>
          <w:szCs w:val="20"/>
          <w:lang w:val="en-GB"/>
        </w:rPr>
        <w:t xml:space="preserve"> </w:t>
      </w:r>
      <w:r w:rsidR="00F81CBB" w:rsidRPr="008538E6">
        <w:rPr>
          <w:rFonts w:ascii="Times New Roman" w:hAnsi="Times New Roman" w:cs="Times New Roman"/>
          <w:sz w:val="20"/>
          <w:szCs w:val="20"/>
          <w:lang w:val="en-GB"/>
        </w:rPr>
        <w:t xml:space="preserve">crust </w:t>
      </w:r>
      <w:r w:rsidR="00D156C0" w:rsidRPr="008538E6">
        <w:rPr>
          <w:rFonts w:ascii="Times New Roman" w:hAnsi="Times New Roman" w:cs="Times New Roman"/>
          <w:sz w:val="20"/>
          <w:szCs w:val="20"/>
          <w:lang w:val="en-GB"/>
        </w:rPr>
        <w:t xml:space="preserve">(≤7 km) </w:t>
      </w:r>
      <w:r w:rsidR="00264578" w:rsidRPr="008538E6">
        <w:rPr>
          <w:rFonts w:ascii="Times New Roman" w:hAnsi="Times New Roman" w:cs="Times New Roman"/>
          <w:sz w:val="20"/>
          <w:szCs w:val="20"/>
          <w:lang w:val="en-GB"/>
        </w:rPr>
        <w:t xml:space="preserve">at </w:t>
      </w:r>
      <w:r w:rsidR="00F81CBB" w:rsidRPr="008538E6">
        <w:rPr>
          <w:rFonts w:ascii="Times New Roman" w:hAnsi="Times New Roman" w:cs="Times New Roman"/>
          <w:sz w:val="20"/>
          <w:szCs w:val="20"/>
          <w:lang w:val="en-GB"/>
        </w:rPr>
        <w:t xml:space="preserve">Mt </w:t>
      </w:r>
      <w:r w:rsidR="00264578" w:rsidRPr="008538E6">
        <w:rPr>
          <w:rFonts w:ascii="Times New Roman" w:hAnsi="Times New Roman" w:cs="Times New Roman"/>
          <w:sz w:val="20"/>
          <w:szCs w:val="20"/>
          <w:lang w:val="en-GB"/>
        </w:rPr>
        <w:t>Etna</w:t>
      </w:r>
      <w:r w:rsidR="0000144E" w:rsidRPr="008538E6">
        <w:rPr>
          <w:rFonts w:ascii="Times New Roman" w:hAnsi="Times New Roman" w:cs="Times New Roman"/>
          <w:sz w:val="20"/>
          <w:szCs w:val="20"/>
          <w:lang w:val="en-GB"/>
        </w:rPr>
        <w:t>,</w:t>
      </w:r>
      <w:r w:rsidR="00D156C0" w:rsidRPr="008538E6">
        <w:rPr>
          <w:rFonts w:ascii="Times New Roman" w:hAnsi="Times New Roman" w:cs="Times New Roman"/>
          <w:sz w:val="20"/>
          <w:szCs w:val="20"/>
          <w:lang w:val="en-GB"/>
        </w:rPr>
        <w:t xml:space="preserve"> </w:t>
      </w:r>
      <w:r w:rsidR="00253446" w:rsidRPr="008538E6">
        <w:rPr>
          <w:rFonts w:ascii="Times New Roman" w:hAnsi="Times New Roman" w:cs="Times New Roman"/>
          <w:sz w:val="20"/>
          <w:szCs w:val="20"/>
          <w:lang w:val="en-GB"/>
        </w:rPr>
        <w:t xml:space="preserve">but </w:t>
      </w:r>
      <w:r w:rsidRPr="008538E6">
        <w:rPr>
          <w:rFonts w:ascii="Times New Roman" w:hAnsi="Times New Roman" w:cs="Times New Roman"/>
          <w:sz w:val="20"/>
          <w:szCs w:val="20"/>
          <w:lang w:val="en-GB"/>
        </w:rPr>
        <w:t xml:space="preserve">also include </w:t>
      </w:r>
      <w:r w:rsidR="00253446" w:rsidRPr="008538E6">
        <w:rPr>
          <w:rFonts w:ascii="Times New Roman" w:hAnsi="Times New Roman" w:cs="Times New Roman"/>
          <w:sz w:val="20"/>
          <w:szCs w:val="20"/>
          <w:lang w:val="en-GB"/>
        </w:rPr>
        <w:t>all</w:t>
      </w:r>
      <w:r w:rsidRPr="008538E6">
        <w:rPr>
          <w:rFonts w:ascii="Times New Roman" w:hAnsi="Times New Roman" w:cs="Times New Roman"/>
          <w:sz w:val="20"/>
          <w:szCs w:val="20"/>
          <w:lang w:val="en-GB"/>
        </w:rPr>
        <w:t xml:space="preserve"> the strongest </w:t>
      </w:r>
      <w:r w:rsidR="00A44D05" w:rsidRPr="008538E6">
        <w:rPr>
          <w:rFonts w:ascii="Times New Roman" w:hAnsi="Times New Roman" w:cs="Times New Roman"/>
          <w:sz w:val="20"/>
          <w:szCs w:val="20"/>
          <w:lang w:val="en-GB"/>
        </w:rPr>
        <w:t xml:space="preserve">historical </w:t>
      </w:r>
      <w:r w:rsidRPr="008538E6">
        <w:rPr>
          <w:rFonts w:ascii="Times New Roman" w:hAnsi="Times New Roman" w:cs="Times New Roman"/>
          <w:sz w:val="20"/>
          <w:szCs w:val="20"/>
          <w:lang w:val="en-GB"/>
        </w:rPr>
        <w:t xml:space="preserve">earthquakes </w:t>
      </w:r>
      <w:r w:rsidR="00A44D05" w:rsidRPr="008538E6">
        <w:rPr>
          <w:rFonts w:ascii="Times New Roman" w:hAnsi="Times New Roman" w:cs="Times New Roman"/>
          <w:sz w:val="20"/>
          <w:szCs w:val="20"/>
          <w:lang w:val="en-GB"/>
        </w:rPr>
        <w:t>(M</w:t>
      </w:r>
      <w:r w:rsidR="00A44D05" w:rsidRPr="008538E6">
        <w:rPr>
          <w:rFonts w:ascii="Times New Roman" w:hAnsi="Times New Roman" w:cs="Times New Roman"/>
          <w:sz w:val="20"/>
          <w:szCs w:val="20"/>
          <w:vertAlign w:val="subscript"/>
          <w:lang w:val="en-GB"/>
        </w:rPr>
        <w:t>W</w:t>
      </w:r>
      <w:r w:rsidR="00A44D05" w:rsidRPr="008538E6">
        <w:rPr>
          <w:rFonts w:ascii="Times New Roman" w:hAnsi="Times New Roman" w:cs="Times New Roman"/>
          <w:sz w:val="20"/>
          <w:szCs w:val="20"/>
          <w:lang w:val="en-GB"/>
        </w:rPr>
        <w:t xml:space="preserve"> ≥ 4.6) </w:t>
      </w:r>
      <w:r w:rsidR="00253446" w:rsidRPr="008538E6">
        <w:rPr>
          <w:rFonts w:ascii="Times New Roman" w:hAnsi="Times New Roman" w:cs="Times New Roman"/>
          <w:sz w:val="20"/>
          <w:szCs w:val="20"/>
          <w:lang w:val="en-GB"/>
        </w:rPr>
        <w:t xml:space="preserve">associated with faults </w:t>
      </w:r>
      <w:r w:rsidR="00A44D05" w:rsidRPr="008538E6">
        <w:rPr>
          <w:rFonts w:ascii="Times New Roman" w:hAnsi="Times New Roman" w:cs="Times New Roman"/>
          <w:sz w:val="20"/>
          <w:szCs w:val="20"/>
          <w:lang w:val="en-GB"/>
        </w:rPr>
        <w:t>discussed</w:t>
      </w:r>
      <w:r w:rsidR="00F81CBB" w:rsidRPr="008538E6">
        <w:rPr>
          <w:rFonts w:ascii="Times New Roman" w:hAnsi="Times New Roman" w:cs="Times New Roman"/>
          <w:sz w:val="20"/>
          <w:szCs w:val="20"/>
          <w:lang w:val="en-GB"/>
        </w:rPr>
        <w:t xml:space="preserve"> before</w:t>
      </w:r>
      <w:r w:rsidRPr="008538E6">
        <w:rPr>
          <w:rFonts w:ascii="Times New Roman" w:hAnsi="Times New Roman" w:cs="Times New Roman"/>
          <w:sz w:val="20"/>
          <w:szCs w:val="20"/>
          <w:lang w:val="en-GB"/>
        </w:rPr>
        <w:t>.</w:t>
      </w:r>
      <w:r w:rsidR="0000144E" w:rsidRPr="008538E6">
        <w:rPr>
          <w:rFonts w:ascii="Times New Roman" w:hAnsi="Times New Roman" w:cs="Times New Roman"/>
          <w:sz w:val="20"/>
          <w:szCs w:val="20"/>
          <w:lang w:val="en-GB"/>
        </w:rPr>
        <w:t xml:space="preserve"> About 1,000</w:t>
      </w:r>
      <w:r w:rsidR="00677849" w:rsidRPr="008538E6">
        <w:rPr>
          <w:rFonts w:ascii="Times New Roman" w:hAnsi="Times New Roman" w:cs="Times New Roman"/>
          <w:sz w:val="20"/>
          <w:szCs w:val="20"/>
          <w:lang w:val="en-GB"/>
        </w:rPr>
        <w:t xml:space="preserve"> </w:t>
      </w:r>
      <w:r w:rsidR="00491946" w:rsidRPr="008538E6">
        <w:rPr>
          <w:rFonts w:ascii="Times New Roman" w:hAnsi="Times New Roman" w:cs="Times New Roman"/>
          <w:sz w:val="20"/>
          <w:szCs w:val="20"/>
          <w:lang w:val="en-GB"/>
        </w:rPr>
        <w:t xml:space="preserve">earthquakes </w:t>
      </w:r>
      <w:r w:rsidR="00B21E4C" w:rsidRPr="008538E6">
        <w:rPr>
          <w:rFonts w:ascii="Times New Roman" w:hAnsi="Times New Roman" w:cs="Times New Roman"/>
          <w:sz w:val="20"/>
          <w:szCs w:val="20"/>
          <w:lang w:val="en-GB"/>
        </w:rPr>
        <w:t xml:space="preserve">were </w:t>
      </w:r>
      <w:r w:rsidR="00491946" w:rsidRPr="008538E6">
        <w:rPr>
          <w:rFonts w:ascii="Times New Roman" w:hAnsi="Times New Roman" w:cs="Times New Roman"/>
          <w:sz w:val="20"/>
          <w:szCs w:val="20"/>
          <w:lang w:val="en-GB"/>
        </w:rPr>
        <w:t xml:space="preserve">used for the detailed characterisation of the areal sources. </w:t>
      </w:r>
      <w:r w:rsidR="00AC0A70" w:rsidRPr="008538E6">
        <w:rPr>
          <w:rFonts w:ascii="Times New Roman" w:hAnsi="Times New Roman" w:cs="Times New Roman"/>
          <w:sz w:val="20"/>
          <w:szCs w:val="20"/>
          <w:lang w:val="en-GB"/>
        </w:rPr>
        <w:t>For an additional exploration on the epistemic uncertainties in defining source geometry,</w:t>
      </w:r>
      <w:r w:rsidR="00BD4512" w:rsidRPr="008538E6">
        <w:rPr>
          <w:rFonts w:ascii="Times New Roman" w:hAnsi="Times New Roman" w:cs="Times New Roman"/>
          <w:sz w:val="20"/>
          <w:szCs w:val="20"/>
          <w:lang w:val="en-GB"/>
        </w:rPr>
        <w:t xml:space="preserve"> </w:t>
      </w:r>
      <w:r w:rsidR="00475DF8" w:rsidRPr="008538E6">
        <w:rPr>
          <w:rFonts w:ascii="Times New Roman" w:hAnsi="Times New Roman" w:cs="Times New Roman"/>
          <w:sz w:val="20"/>
          <w:szCs w:val="20"/>
          <w:lang w:val="en-GB"/>
        </w:rPr>
        <w:t xml:space="preserve">we also considered an extended SZ embracing the whole </w:t>
      </w:r>
      <w:proofErr w:type="spellStart"/>
      <w:r w:rsidR="00475DF8" w:rsidRPr="008538E6">
        <w:rPr>
          <w:rFonts w:ascii="Times New Roman" w:hAnsi="Times New Roman" w:cs="Times New Roman"/>
          <w:sz w:val="20"/>
          <w:szCs w:val="20"/>
          <w:lang w:val="en-GB"/>
        </w:rPr>
        <w:t>Timpe</w:t>
      </w:r>
      <w:proofErr w:type="spellEnd"/>
      <w:r w:rsidR="00475DF8" w:rsidRPr="008538E6">
        <w:rPr>
          <w:rFonts w:ascii="Times New Roman" w:hAnsi="Times New Roman" w:cs="Times New Roman"/>
          <w:sz w:val="20"/>
          <w:szCs w:val="20"/>
          <w:lang w:val="en-GB"/>
        </w:rPr>
        <w:t xml:space="preserve"> system, shown as </w:t>
      </w:r>
      <w:r w:rsidR="00B21E4C" w:rsidRPr="008538E6">
        <w:rPr>
          <w:rFonts w:ascii="Times New Roman" w:hAnsi="Times New Roman" w:cs="Times New Roman"/>
          <w:sz w:val="20"/>
          <w:szCs w:val="20"/>
          <w:lang w:val="en-GB"/>
        </w:rPr>
        <w:t xml:space="preserve">a </w:t>
      </w:r>
      <w:r w:rsidR="00475DF8" w:rsidRPr="008538E6">
        <w:rPr>
          <w:rFonts w:ascii="Times New Roman" w:hAnsi="Times New Roman" w:cs="Times New Roman"/>
          <w:sz w:val="20"/>
          <w:szCs w:val="20"/>
          <w:lang w:val="en-GB"/>
        </w:rPr>
        <w:t xml:space="preserve">red polygon in Fig. </w:t>
      </w:r>
      <w:proofErr w:type="spellStart"/>
      <w:r w:rsidR="0046519F" w:rsidRPr="008538E6">
        <w:rPr>
          <w:rFonts w:ascii="Times New Roman" w:hAnsi="Times New Roman" w:cs="Times New Roman"/>
          <w:sz w:val="20"/>
          <w:szCs w:val="20"/>
          <w:lang w:val="en-GB"/>
        </w:rPr>
        <w:t>4a</w:t>
      </w:r>
      <w:proofErr w:type="spellEnd"/>
      <w:r w:rsidR="00475DF8" w:rsidRPr="008538E6">
        <w:rPr>
          <w:rFonts w:ascii="Times New Roman" w:hAnsi="Times New Roman" w:cs="Times New Roman"/>
          <w:sz w:val="20"/>
          <w:szCs w:val="20"/>
          <w:lang w:val="en-GB"/>
        </w:rPr>
        <w:t>.</w:t>
      </w:r>
      <w:r w:rsidR="00156DE2" w:rsidRPr="008538E6">
        <w:rPr>
          <w:rFonts w:ascii="Times New Roman" w:hAnsi="Times New Roman" w:cs="Times New Roman"/>
          <w:sz w:val="20"/>
          <w:szCs w:val="20"/>
          <w:lang w:val="en-GB"/>
        </w:rPr>
        <w:t xml:space="preserve"> In the following, we reported some graphs for the whole </w:t>
      </w:r>
      <w:proofErr w:type="spellStart"/>
      <w:r w:rsidR="00156DE2" w:rsidRPr="008538E6">
        <w:rPr>
          <w:rFonts w:ascii="Times New Roman" w:hAnsi="Times New Roman" w:cs="Times New Roman"/>
          <w:sz w:val="20"/>
          <w:szCs w:val="20"/>
          <w:lang w:val="en-GB"/>
        </w:rPr>
        <w:t>Timpe</w:t>
      </w:r>
      <w:proofErr w:type="spellEnd"/>
      <w:r w:rsidR="00156DE2" w:rsidRPr="008538E6">
        <w:rPr>
          <w:rFonts w:ascii="Times New Roman" w:hAnsi="Times New Roman" w:cs="Times New Roman"/>
          <w:sz w:val="20"/>
          <w:szCs w:val="20"/>
          <w:lang w:val="en-GB"/>
        </w:rPr>
        <w:t xml:space="preserve"> area</w:t>
      </w:r>
      <w:r w:rsidR="00CA1205" w:rsidRPr="008538E6">
        <w:rPr>
          <w:rFonts w:ascii="Times New Roman" w:hAnsi="Times New Roman" w:cs="Times New Roman"/>
          <w:sz w:val="20"/>
          <w:szCs w:val="20"/>
          <w:lang w:val="en-GB"/>
        </w:rPr>
        <w:t>;</w:t>
      </w:r>
      <w:r w:rsidR="00156DE2" w:rsidRPr="008538E6">
        <w:rPr>
          <w:rFonts w:ascii="Times New Roman" w:hAnsi="Times New Roman" w:cs="Times New Roman"/>
          <w:sz w:val="20"/>
          <w:szCs w:val="20"/>
          <w:lang w:val="en-GB"/>
        </w:rPr>
        <w:t xml:space="preserve"> even if they </w:t>
      </w:r>
      <w:r w:rsidR="00B21E4C" w:rsidRPr="008538E6">
        <w:rPr>
          <w:rFonts w:ascii="Times New Roman" w:hAnsi="Times New Roman" w:cs="Times New Roman"/>
          <w:sz w:val="20"/>
          <w:szCs w:val="20"/>
          <w:lang w:val="en-GB"/>
        </w:rPr>
        <w:t>are</w:t>
      </w:r>
      <w:r w:rsidR="00156DE2" w:rsidRPr="008538E6">
        <w:rPr>
          <w:rFonts w:ascii="Times New Roman" w:hAnsi="Times New Roman" w:cs="Times New Roman"/>
          <w:sz w:val="20"/>
          <w:szCs w:val="20"/>
          <w:lang w:val="en-GB"/>
        </w:rPr>
        <w:t xml:space="preserve"> not used in the hazard computation (see </w:t>
      </w:r>
      <w:proofErr w:type="spellStart"/>
      <w:r w:rsidR="00156DE2" w:rsidRPr="008538E6">
        <w:rPr>
          <w:rFonts w:ascii="Times New Roman" w:hAnsi="Times New Roman" w:cs="Times New Roman"/>
          <w:sz w:val="20"/>
          <w:szCs w:val="20"/>
          <w:lang w:val="en-GB"/>
        </w:rPr>
        <w:t>Peruzza</w:t>
      </w:r>
      <w:proofErr w:type="spellEnd"/>
      <w:r w:rsidR="00156DE2" w:rsidRPr="008538E6">
        <w:rPr>
          <w:rFonts w:ascii="Times New Roman" w:hAnsi="Times New Roman" w:cs="Times New Roman"/>
          <w:sz w:val="20"/>
          <w:szCs w:val="20"/>
          <w:lang w:val="en-GB"/>
        </w:rPr>
        <w:t xml:space="preserve"> et al., 2017), we believe they</w:t>
      </w:r>
      <w:r w:rsidR="00475DF8" w:rsidRPr="008538E6">
        <w:rPr>
          <w:rFonts w:ascii="Times New Roman" w:hAnsi="Times New Roman" w:cs="Times New Roman"/>
          <w:sz w:val="20"/>
          <w:szCs w:val="20"/>
          <w:lang w:val="en-GB"/>
        </w:rPr>
        <w:t xml:space="preserve"> provide </w:t>
      </w:r>
      <w:r w:rsidR="00156DE2" w:rsidRPr="008538E6">
        <w:rPr>
          <w:rFonts w:ascii="Times New Roman" w:hAnsi="Times New Roman" w:cs="Times New Roman"/>
          <w:sz w:val="20"/>
          <w:szCs w:val="20"/>
          <w:lang w:val="en-GB"/>
        </w:rPr>
        <w:t xml:space="preserve">the reader with an insight on the uncertainties associated with the source geometry when </w:t>
      </w:r>
      <w:r w:rsidR="00475DF8" w:rsidRPr="008538E6">
        <w:rPr>
          <w:rFonts w:ascii="Times New Roman" w:hAnsi="Times New Roman" w:cs="Times New Roman"/>
          <w:sz w:val="20"/>
          <w:szCs w:val="20"/>
          <w:lang w:val="en-GB"/>
        </w:rPr>
        <w:t xml:space="preserve">a less detailed characterization mediating </w:t>
      </w:r>
      <w:r w:rsidR="00C225BA" w:rsidRPr="008538E6">
        <w:rPr>
          <w:rFonts w:ascii="Times New Roman" w:hAnsi="Times New Roman" w:cs="Times New Roman"/>
          <w:sz w:val="20"/>
          <w:szCs w:val="20"/>
          <w:lang w:val="en-GB"/>
        </w:rPr>
        <w:t>non-homogeneous</w:t>
      </w:r>
      <w:r w:rsidR="00FF201E" w:rsidRPr="008538E6">
        <w:rPr>
          <w:rFonts w:ascii="Times New Roman" w:hAnsi="Times New Roman" w:cs="Times New Roman"/>
          <w:sz w:val="20"/>
          <w:szCs w:val="20"/>
          <w:lang w:val="en-GB"/>
        </w:rPr>
        <w:t xml:space="preserve"> behavio</w:t>
      </w:r>
      <w:r w:rsidR="00D97015" w:rsidRPr="008538E6">
        <w:rPr>
          <w:rFonts w:ascii="Times New Roman" w:hAnsi="Times New Roman" w:cs="Times New Roman"/>
          <w:sz w:val="20"/>
          <w:szCs w:val="20"/>
          <w:lang w:val="en-GB"/>
        </w:rPr>
        <w:t>u</w:t>
      </w:r>
      <w:r w:rsidR="00FF201E" w:rsidRPr="008538E6">
        <w:rPr>
          <w:rFonts w:ascii="Times New Roman" w:hAnsi="Times New Roman" w:cs="Times New Roman"/>
          <w:sz w:val="20"/>
          <w:szCs w:val="20"/>
          <w:lang w:val="en-GB"/>
        </w:rPr>
        <w:t xml:space="preserve">r </w:t>
      </w:r>
      <w:r w:rsidR="00475DF8" w:rsidRPr="008538E6">
        <w:rPr>
          <w:rFonts w:ascii="Times New Roman" w:hAnsi="Times New Roman" w:cs="Times New Roman"/>
          <w:sz w:val="20"/>
          <w:szCs w:val="20"/>
          <w:lang w:val="en-GB"/>
        </w:rPr>
        <w:t>inside</w:t>
      </w:r>
      <w:r w:rsidR="00D97015" w:rsidRPr="008538E6">
        <w:rPr>
          <w:rFonts w:ascii="Times New Roman" w:hAnsi="Times New Roman" w:cs="Times New Roman"/>
          <w:sz w:val="20"/>
          <w:szCs w:val="20"/>
          <w:lang w:val="en-GB"/>
        </w:rPr>
        <w:t xml:space="preserve"> the zone</w:t>
      </w:r>
      <w:r w:rsidR="00156DE2" w:rsidRPr="008538E6">
        <w:rPr>
          <w:rFonts w:ascii="Times New Roman" w:hAnsi="Times New Roman" w:cs="Times New Roman"/>
          <w:sz w:val="20"/>
          <w:szCs w:val="20"/>
          <w:lang w:val="en-GB"/>
        </w:rPr>
        <w:t xml:space="preserve"> is used</w:t>
      </w:r>
      <w:r w:rsidR="00475DF8" w:rsidRPr="008538E6">
        <w:rPr>
          <w:rFonts w:ascii="Times New Roman" w:hAnsi="Times New Roman" w:cs="Times New Roman"/>
          <w:sz w:val="20"/>
          <w:szCs w:val="20"/>
          <w:lang w:val="en-GB"/>
        </w:rPr>
        <w:t>.</w:t>
      </w:r>
    </w:p>
    <w:p w14:paraId="5DF82985" w14:textId="74441A7D" w:rsidR="00D86406" w:rsidRPr="008538E6" w:rsidRDefault="00872919" w:rsidP="00672687">
      <w:pPr>
        <w:pStyle w:val="Titolo3"/>
      </w:pPr>
      <w:r w:rsidRPr="008538E6">
        <w:t>4</w:t>
      </w:r>
      <w:r w:rsidR="00B97983" w:rsidRPr="008538E6">
        <w:t>.</w:t>
      </w:r>
      <w:r w:rsidR="00F109F1" w:rsidRPr="008538E6">
        <w:t xml:space="preserve">1.1 </w:t>
      </w:r>
      <w:r w:rsidR="00D86406" w:rsidRPr="008538E6">
        <w:t>Effective depth</w:t>
      </w:r>
    </w:p>
    <w:p w14:paraId="5AF97750" w14:textId="35C1FD95" w:rsidR="00FE30BF" w:rsidRPr="008538E6" w:rsidRDefault="00D86406" w:rsidP="00FE30BF">
      <w:pPr>
        <w:pStyle w:val="Corpodeltesto1"/>
        <w:spacing w:line="360" w:lineRule="auto"/>
        <w:rPr>
          <w:sz w:val="20"/>
          <w:szCs w:val="20"/>
        </w:rPr>
      </w:pPr>
      <w:r w:rsidRPr="008538E6">
        <w:rPr>
          <w:sz w:val="20"/>
          <w:szCs w:val="20"/>
        </w:rPr>
        <w:t>The characterization of</w:t>
      </w:r>
      <w:r w:rsidR="007D6FD3" w:rsidRPr="008538E6">
        <w:rPr>
          <w:sz w:val="20"/>
          <w:szCs w:val="20"/>
        </w:rPr>
        <w:t xml:space="preserve"> the</w:t>
      </w:r>
      <w:r w:rsidRPr="008538E6">
        <w:rPr>
          <w:sz w:val="20"/>
          <w:szCs w:val="20"/>
        </w:rPr>
        <w:t xml:space="preserve"> </w:t>
      </w:r>
      <w:r w:rsidR="007D6FD3" w:rsidRPr="008538E6">
        <w:rPr>
          <w:sz w:val="20"/>
          <w:szCs w:val="20"/>
          <w:lang w:val="en-GB"/>
        </w:rPr>
        <w:t>area sources</w:t>
      </w:r>
      <w:r w:rsidRPr="008538E6">
        <w:rPr>
          <w:sz w:val="20"/>
          <w:szCs w:val="20"/>
        </w:rPr>
        <w:t xml:space="preserve"> includes the estimation of the effective depth, i.e. the </w:t>
      </w:r>
      <w:proofErr w:type="spellStart"/>
      <w:r w:rsidRPr="008538E6">
        <w:rPr>
          <w:sz w:val="20"/>
          <w:szCs w:val="20"/>
        </w:rPr>
        <w:t>seismogenic</w:t>
      </w:r>
      <w:proofErr w:type="spellEnd"/>
      <w:r w:rsidRPr="008538E6">
        <w:rPr>
          <w:sz w:val="20"/>
          <w:szCs w:val="20"/>
        </w:rPr>
        <w:t xml:space="preserve"> layer where most of the seismic energy is released.</w:t>
      </w:r>
      <w:r w:rsidR="00E01504" w:rsidRPr="008538E6">
        <w:rPr>
          <w:sz w:val="20"/>
          <w:szCs w:val="20"/>
        </w:rPr>
        <w:t xml:space="preserve"> To this end,</w:t>
      </w:r>
      <w:r w:rsidRPr="008538E6">
        <w:rPr>
          <w:sz w:val="20"/>
          <w:szCs w:val="20"/>
        </w:rPr>
        <w:t xml:space="preserve"> we calculated, </w:t>
      </w:r>
      <w:r w:rsidR="007D6FD3" w:rsidRPr="008538E6">
        <w:rPr>
          <w:sz w:val="20"/>
          <w:szCs w:val="20"/>
        </w:rPr>
        <w:t>by using the events included in</w:t>
      </w:r>
      <w:r w:rsidRPr="008538E6">
        <w:rPr>
          <w:sz w:val="20"/>
          <w:szCs w:val="20"/>
        </w:rPr>
        <w:t xml:space="preserve"> each SZ, the distribution of the number of earthquakes</w:t>
      </w:r>
      <w:r w:rsidR="00A70438" w:rsidRPr="008538E6">
        <w:rPr>
          <w:sz w:val="20"/>
          <w:szCs w:val="20"/>
        </w:rPr>
        <w:t xml:space="preserve"> above the completeness threshold</w:t>
      </w:r>
      <w:r w:rsidRPr="008538E6">
        <w:rPr>
          <w:sz w:val="20"/>
          <w:szCs w:val="20"/>
        </w:rPr>
        <w:t xml:space="preserve"> and the related strain release vs. </w:t>
      </w:r>
      <w:r w:rsidR="000212BB" w:rsidRPr="008538E6">
        <w:rPr>
          <w:sz w:val="20"/>
          <w:szCs w:val="20"/>
        </w:rPr>
        <w:t xml:space="preserve">the focal </w:t>
      </w:r>
      <w:r w:rsidRPr="008538E6">
        <w:rPr>
          <w:sz w:val="20"/>
          <w:szCs w:val="20"/>
        </w:rPr>
        <w:t>depth, with steps of 1 km</w:t>
      </w:r>
      <w:r w:rsidR="00CD174E" w:rsidRPr="008538E6">
        <w:rPr>
          <w:sz w:val="20"/>
          <w:szCs w:val="20"/>
        </w:rPr>
        <w:t>.</w:t>
      </w:r>
      <w:r w:rsidRPr="008538E6">
        <w:rPr>
          <w:sz w:val="20"/>
          <w:szCs w:val="20"/>
        </w:rPr>
        <w:t xml:space="preserve"> </w:t>
      </w:r>
      <w:r w:rsidRPr="008538E6">
        <w:rPr>
          <w:color w:val="auto"/>
          <w:sz w:val="20"/>
          <w:szCs w:val="20"/>
        </w:rPr>
        <w:t>Results</w:t>
      </w:r>
      <w:r w:rsidR="007D6FD3" w:rsidRPr="008538E6">
        <w:rPr>
          <w:color w:val="auto"/>
          <w:sz w:val="20"/>
          <w:szCs w:val="20"/>
        </w:rPr>
        <w:t xml:space="preserve"> </w:t>
      </w:r>
      <w:r w:rsidR="00184BCB" w:rsidRPr="008538E6">
        <w:rPr>
          <w:color w:val="auto"/>
          <w:sz w:val="20"/>
          <w:szCs w:val="20"/>
        </w:rPr>
        <w:t xml:space="preserve">in </w:t>
      </w:r>
      <w:r w:rsidR="00184BCB" w:rsidRPr="008538E6">
        <w:rPr>
          <w:sz w:val="20"/>
          <w:szCs w:val="20"/>
        </w:rPr>
        <w:t xml:space="preserve">Fig. </w:t>
      </w:r>
      <w:r w:rsidR="0046519F" w:rsidRPr="008538E6">
        <w:rPr>
          <w:sz w:val="20"/>
          <w:szCs w:val="20"/>
        </w:rPr>
        <w:t xml:space="preserve">5 </w:t>
      </w:r>
      <w:r w:rsidRPr="008538E6">
        <w:rPr>
          <w:color w:val="auto"/>
          <w:sz w:val="20"/>
          <w:szCs w:val="20"/>
        </w:rPr>
        <w:t xml:space="preserve">indicate that the </w:t>
      </w:r>
      <w:proofErr w:type="spellStart"/>
      <w:r w:rsidR="00540369" w:rsidRPr="008538E6">
        <w:rPr>
          <w:color w:val="auto"/>
          <w:sz w:val="20"/>
          <w:szCs w:val="20"/>
        </w:rPr>
        <w:t>seismogenic</w:t>
      </w:r>
      <w:proofErr w:type="spellEnd"/>
      <w:r w:rsidR="00540369" w:rsidRPr="008538E6">
        <w:rPr>
          <w:color w:val="auto"/>
          <w:sz w:val="20"/>
          <w:szCs w:val="20"/>
        </w:rPr>
        <w:t xml:space="preserve"> thickness </w:t>
      </w:r>
      <w:r w:rsidRPr="008538E6">
        <w:rPr>
          <w:color w:val="auto"/>
          <w:sz w:val="20"/>
          <w:szCs w:val="20"/>
        </w:rPr>
        <w:t xml:space="preserve">is mainly confined </w:t>
      </w:r>
      <w:r w:rsidR="00677849" w:rsidRPr="008538E6">
        <w:rPr>
          <w:color w:val="auto"/>
          <w:sz w:val="20"/>
          <w:szCs w:val="20"/>
        </w:rPr>
        <w:t xml:space="preserve">to </w:t>
      </w:r>
      <w:r w:rsidRPr="008538E6">
        <w:rPr>
          <w:color w:val="auto"/>
          <w:sz w:val="20"/>
          <w:szCs w:val="20"/>
        </w:rPr>
        <w:t xml:space="preserve">the first </w:t>
      </w:r>
      <w:r w:rsidR="0074107E" w:rsidRPr="008538E6">
        <w:rPr>
          <w:color w:val="auto"/>
          <w:sz w:val="20"/>
          <w:szCs w:val="20"/>
        </w:rPr>
        <w:t>5</w:t>
      </w:r>
      <w:r w:rsidR="00A70438" w:rsidRPr="008538E6">
        <w:rPr>
          <w:color w:val="auto"/>
          <w:sz w:val="20"/>
          <w:szCs w:val="20"/>
        </w:rPr>
        <w:t xml:space="preserve"> </w:t>
      </w:r>
      <w:r w:rsidRPr="008538E6">
        <w:rPr>
          <w:color w:val="auto"/>
          <w:sz w:val="20"/>
          <w:szCs w:val="20"/>
        </w:rPr>
        <w:t xml:space="preserve">km </w:t>
      </w:r>
      <w:r w:rsidR="007D6FD3" w:rsidRPr="008538E6">
        <w:rPr>
          <w:color w:val="auto"/>
          <w:sz w:val="20"/>
          <w:szCs w:val="20"/>
        </w:rPr>
        <w:t>of crust</w:t>
      </w:r>
      <w:r w:rsidR="005F7D05" w:rsidRPr="008538E6">
        <w:rPr>
          <w:color w:val="auto"/>
          <w:sz w:val="20"/>
          <w:szCs w:val="20"/>
        </w:rPr>
        <w:t xml:space="preserve">, a value in agreement with the focal depth distribution of overall seismicity in the </w:t>
      </w:r>
      <w:r w:rsidR="00564A5A" w:rsidRPr="008538E6">
        <w:rPr>
          <w:color w:val="auto"/>
          <w:sz w:val="20"/>
          <w:szCs w:val="20"/>
        </w:rPr>
        <w:t xml:space="preserve">Mt </w:t>
      </w:r>
      <w:r w:rsidR="005F7D05" w:rsidRPr="008538E6">
        <w:rPr>
          <w:color w:val="auto"/>
          <w:sz w:val="20"/>
          <w:szCs w:val="20"/>
        </w:rPr>
        <w:t xml:space="preserve">Etna region (Fig. </w:t>
      </w:r>
      <w:proofErr w:type="spellStart"/>
      <w:r w:rsidR="0046519F" w:rsidRPr="008538E6">
        <w:rPr>
          <w:color w:val="auto"/>
          <w:sz w:val="20"/>
          <w:szCs w:val="20"/>
        </w:rPr>
        <w:t>4b</w:t>
      </w:r>
      <w:proofErr w:type="spellEnd"/>
      <w:r w:rsidR="005F7D05" w:rsidRPr="008538E6">
        <w:rPr>
          <w:color w:val="auto"/>
          <w:sz w:val="20"/>
          <w:szCs w:val="20"/>
        </w:rPr>
        <w:t>).</w:t>
      </w:r>
      <w:r w:rsidR="007D6FD3" w:rsidRPr="008538E6">
        <w:rPr>
          <w:color w:val="auto"/>
          <w:sz w:val="20"/>
          <w:szCs w:val="20"/>
        </w:rPr>
        <w:t xml:space="preserve"> </w:t>
      </w:r>
      <w:r w:rsidR="005F7D05" w:rsidRPr="008538E6">
        <w:rPr>
          <w:color w:val="auto"/>
          <w:sz w:val="20"/>
          <w:szCs w:val="20"/>
        </w:rPr>
        <w:t>N</w:t>
      </w:r>
      <w:r w:rsidR="007D6FD3" w:rsidRPr="008538E6">
        <w:rPr>
          <w:color w:val="auto"/>
          <w:sz w:val="20"/>
          <w:szCs w:val="20"/>
        </w:rPr>
        <w:t>ote that</w:t>
      </w:r>
      <w:r w:rsidR="005F7D05" w:rsidRPr="008538E6">
        <w:rPr>
          <w:color w:val="auto"/>
          <w:sz w:val="20"/>
          <w:szCs w:val="20"/>
        </w:rPr>
        <w:t>,</w:t>
      </w:r>
      <w:r w:rsidR="007D6FD3" w:rsidRPr="008538E6">
        <w:rPr>
          <w:color w:val="auto"/>
          <w:sz w:val="20"/>
          <w:szCs w:val="20"/>
        </w:rPr>
        <w:t xml:space="preserve"> </w:t>
      </w:r>
      <w:r w:rsidR="00624BE3" w:rsidRPr="008538E6">
        <w:rPr>
          <w:color w:val="auto"/>
          <w:sz w:val="20"/>
          <w:szCs w:val="20"/>
        </w:rPr>
        <w:t xml:space="preserve">due to the cone-shaped </w:t>
      </w:r>
      <w:r w:rsidR="00624BE3" w:rsidRPr="008538E6">
        <w:rPr>
          <w:sz w:val="20"/>
          <w:szCs w:val="20"/>
        </w:rPr>
        <w:t xml:space="preserve">topography of </w:t>
      </w:r>
      <w:r w:rsidR="005F7D05" w:rsidRPr="008538E6">
        <w:rPr>
          <w:sz w:val="20"/>
          <w:szCs w:val="20"/>
        </w:rPr>
        <w:t>the volcano rising up 3000 m,</w:t>
      </w:r>
      <w:r w:rsidR="00624BE3" w:rsidRPr="008538E6">
        <w:rPr>
          <w:sz w:val="20"/>
          <w:szCs w:val="20"/>
        </w:rPr>
        <w:t xml:space="preserve"> </w:t>
      </w:r>
      <w:r w:rsidR="00A70438" w:rsidRPr="008538E6">
        <w:rPr>
          <w:sz w:val="20"/>
          <w:szCs w:val="20"/>
        </w:rPr>
        <w:t xml:space="preserve">hypocenters can be located above sea </w:t>
      </w:r>
      <w:r w:rsidR="00A70438" w:rsidRPr="008538E6">
        <w:rPr>
          <w:color w:val="auto"/>
          <w:sz w:val="20"/>
          <w:szCs w:val="20"/>
        </w:rPr>
        <w:t>level</w:t>
      </w:r>
      <w:r w:rsidR="00A70438" w:rsidRPr="008538E6">
        <w:rPr>
          <w:sz w:val="20"/>
          <w:szCs w:val="20"/>
        </w:rPr>
        <w:t xml:space="preserve"> (depth in these cases assumes negative values)</w:t>
      </w:r>
      <w:r w:rsidR="00403A65" w:rsidRPr="008538E6">
        <w:rPr>
          <w:color w:val="auto"/>
          <w:sz w:val="20"/>
          <w:szCs w:val="20"/>
        </w:rPr>
        <w:t>.</w:t>
      </w:r>
      <w:r w:rsidR="00F41F54" w:rsidRPr="008538E6">
        <w:rPr>
          <w:color w:val="auto"/>
          <w:sz w:val="20"/>
          <w:szCs w:val="20"/>
        </w:rPr>
        <w:t xml:space="preserve"> </w:t>
      </w:r>
      <w:r w:rsidR="00E01504" w:rsidRPr="008538E6">
        <w:rPr>
          <w:color w:val="auto"/>
          <w:sz w:val="20"/>
          <w:szCs w:val="20"/>
        </w:rPr>
        <w:t>I</w:t>
      </w:r>
      <w:r w:rsidR="00F41F54" w:rsidRPr="008538E6">
        <w:rPr>
          <w:color w:val="auto"/>
          <w:sz w:val="20"/>
          <w:szCs w:val="20"/>
        </w:rPr>
        <w:t xml:space="preserve">n more </w:t>
      </w:r>
      <w:r w:rsidR="00FB643B" w:rsidRPr="008538E6">
        <w:rPr>
          <w:color w:val="auto"/>
          <w:sz w:val="20"/>
          <w:szCs w:val="20"/>
        </w:rPr>
        <w:t>detail</w:t>
      </w:r>
      <w:r w:rsidRPr="008538E6">
        <w:rPr>
          <w:color w:val="auto"/>
          <w:sz w:val="20"/>
          <w:szCs w:val="20"/>
        </w:rPr>
        <w:t xml:space="preserve">, </w:t>
      </w:r>
      <w:r w:rsidR="007259AD" w:rsidRPr="008538E6">
        <w:rPr>
          <w:color w:val="auto"/>
          <w:sz w:val="20"/>
          <w:szCs w:val="20"/>
        </w:rPr>
        <w:t xml:space="preserve">a first </w:t>
      </w:r>
      <w:proofErr w:type="spellStart"/>
      <w:r w:rsidR="007259AD" w:rsidRPr="008538E6">
        <w:rPr>
          <w:color w:val="auto"/>
          <w:sz w:val="20"/>
          <w:szCs w:val="20"/>
        </w:rPr>
        <w:t>seismogenic</w:t>
      </w:r>
      <w:proofErr w:type="spellEnd"/>
      <w:r w:rsidR="007259AD" w:rsidRPr="008538E6">
        <w:rPr>
          <w:color w:val="auto"/>
          <w:sz w:val="20"/>
          <w:szCs w:val="20"/>
        </w:rPr>
        <w:t xml:space="preserve"> layer</w:t>
      </w:r>
      <w:r w:rsidR="00F41F54" w:rsidRPr="008538E6">
        <w:rPr>
          <w:color w:val="auto"/>
          <w:sz w:val="20"/>
          <w:szCs w:val="20"/>
        </w:rPr>
        <w:t xml:space="preserve"> can be observed</w:t>
      </w:r>
      <w:r w:rsidR="007259AD" w:rsidRPr="008538E6">
        <w:rPr>
          <w:color w:val="auto"/>
          <w:sz w:val="20"/>
          <w:szCs w:val="20"/>
        </w:rPr>
        <w:t xml:space="preserve"> at </w:t>
      </w:r>
      <w:r w:rsidR="0074107E" w:rsidRPr="008538E6">
        <w:rPr>
          <w:color w:val="auto"/>
          <w:sz w:val="20"/>
          <w:szCs w:val="20"/>
        </w:rPr>
        <w:t>0</w:t>
      </w:r>
      <w:r w:rsidR="00920C77" w:rsidRPr="008538E6">
        <w:rPr>
          <w:color w:val="auto"/>
          <w:sz w:val="20"/>
          <w:szCs w:val="20"/>
        </w:rPr>
        <w:t>-2</w:t>
      </w:r>
      <w:r w:rsidR="007259AD" w:rsidRPr="008538E6">
        <w:rPr>
          <w:color w:val="auto"/>
          <w:sz w:val="20"/>
          <w:szCs w:val="20"/>
        </w:rPr>
        <w:t xml:space="preserve"> km below sea level (</w:t>
      </w:r>
      <w:proofErr w:type="spellStart"/>
      <w:r w:rsidR="007259AD" w:rsidRPr="008538E6">
        <w:rPr>
          <w:color w:val="auto"/>
          <w:sz w:val="20"/>
          <w:szCs w:val="20"/>
        </w:rPr>
        <w:t>bsl</w:t>
      </w:r>
      <w:proofErr w:type="spellEnd"/>
      <w:r w:rsidR="007259AD" w:rsidRPr="008538E6">
        <w:rPr>
          <w:color w:val="auto"/>
          <w:sz w:val="20"/>
          <w:szCs w:val="20"/>
        </w:rPr>
        <w:t>) in all</w:t>
      </w:r>
      <w:r w:rsidR="00FB643B" w:rsidRPr="008538E6">
        <w:rPr>
          <w:color w:val="auto"/>
          <w:sz w:val="20"/>
          <w:szCs w:val="20"/>
        </w:rPr>
        <w:t xml:space="preserve"> SZs</w:t>
      </w:r>
      <w:r w:rsidR="006604FF" w:rsidRPr="008538E6">
        <w:rPr>
          <w:color w:val="auto"/>
          <w:sz w:val="20"/>
          <w:szCs w:val="20"/>
        </w:rPr>
        <w:t>,</w:t>
      </w:r>
      <w:r w:rsidR="007259AD" w:rsidRPr="008538E6">
        <w:rPr>
          <w:color w:val="auto"/>
          <w:sz w:val="20"/>
          <w:szCs w:val="20"/>
        </w:rPr>
        <w:t xml:space="preserve"> </w:t>
      </w:r>
      <w:r w:rsidR="006604FF" w:rsidRPr="008538E6">
        <w:rPr>
          <w:color w:val="auto"/>
          <w:sz w:val="20"/>
          <w:szCs w:val="20"/>
        </w:rPr>
        <w:t>but</w:t>
      </w:r>
      <w:r w:rsidRPr="008538E6">
        <w:rPr>
          <w:color w:val="auto"/>
          <w:sz w:val="20"/>
          <w:szCs w:val="20"/>
        </w:rPr>
        <w:t xml:space="preserve"> also a second layer </w:t>
      </w:r>
      <w:r w:rsidR="006604FF" w:rsidRPr="008538E6">
        <w:rPr>
          <w:color w:val="auto"/>
          <w:sz w:val="20"/>
          <w:szCs w:val="20"/>
        </w:rPr>
        <w:t xml:space="preserve">is evident </w:t>
      </w:r>
      <w:r w:rsidRPr="008538E6">
        <w:rPr>
          <w:color w:val="auto"/>
          <w:sz w:val="20"/>
          <w:szCs w:val="20"/>
        </w:rPr>
        <w:t xml:space="preserve">at </w:t>
      </w:r>
      <w:r w:rsidR="00920C77" w:rsidRPr="008538E6">
        <w:rPr>
          <w:color w:val="auto"/>
          <w:sz w:val="20"/>
          <w:szCs w:val="20"/>
        </w:rPr>
        <w:t>4-5</w:t>
      </w:r>
      <w:r w:rsidRPr="008538E6">
        <w:rPr>
          <w:color w:val="auto"/>
          <w:sz w:val="20"/>
          <w:szCs w:val="20"/>
        </w:rPr>
        <w:t xml:space="preserve"> km </w:t>
      </w:r>
      <w:proofErr w:type="spellStart"/>
      <w:r w:rsidRPr="008538E6">
        <w:rPr>
          <w:color w:val="auto"/>
          <w:sz w:val="20"/>
          <w:szCs w:val="20"/>
        </w:rPr>
        <w:t>bsl</w:t>
      </w:r>
      <w:proofErr w:type="spellEnd"/>
      <w:r w:rsidRPr="008538E6">
        <w:rPr>
          <w:color w:val="auto"/>
          <w:sz w:val="20"/>
          <w:szCs w:val="20"/>
        </w:rPr>
        <w:t xml:space="preserve"> defin</w:t>
      </w:r>
      <w:r w:rsidR="006604FF" w:rsidRPr="008538E6">
        <w:rPr>
          <w:color w:val="auto"/>
          <w:sz w:val="20"/>
          <w:szCs w:val="20"/>
        </w:rPr>
        <w:t>ing</w:t>
      </w:r>
      <w:r w:rsidRPr="008538E6">
        <w:rPr>
          <w:color w:val="auto"/>
          <w:sz w:val="20"/>
          <w:szCs w:val="20"/>
        </w:rPr>
        <w:t xml:space="preserve"> the bottom of </w:t>
      </w:r>
      <w:r w:rsidR="00FB643B" w:rsidRPr="008538E6">
        <w:rPr>
          <w:color w:val="auto"/>
          <w:sz w:val="20"/>
          <w:szCs w:val="20"/>
        </w:rPr>
        <w:t>STF-SVF and MF-SLF</w:t>
      </w:r>
      <w:r w:rsidRPr="008538E6">
        <w:rPr>
          <w:color w:val="auto"/>
          <w:sz w:val="20"/>
          <w:szCs w:val="20"/>
        </w:rPr>
        <w:t xml:space="preserve"> </w:t>
      </w:r>
      <w:r w:rsidR="00FB643B" w:rsidRPr="008538E6">
        <w:rPr>
          <w:color w:val="auto"/>
          <w:sz w:val="20"/>
          <w:szCs w:val="20"/>
        </w:rPr>
        <w:t>area sources.</w:t>
      </w:r>
      <w:r w:rsidR="00456DA7" w:rsidRPr="008538E6">
        <w:rPr>
          <w:color w:val="auto"/>
          <w:sz w:val="20"/>
          <w:szCs w:val="20"/>
        </w:rPr>
        <w:t xml:space="preserve"> It </w:t>
      </w:r>
      <w:r w:rsidR="00E01504" w:rsidRPr="008538E6">
        <w:rPr>
          <w:color w:val="auto"/>
          <w:sz w:val="20"/>
          <w:szCs w:val="20"/>
        </w:rPr>
        <w:t xml:space="preserve">should </w:t>
      </w:r>
      <w:r w:rsidR="00456DA7" w:rsidRPr="008538E6">
        <w:rPr>
          <w:color w:val="auto"/>
          <w:sz w:val="20"/>
          <w:szCs w:val="20"/>
        </w:rPr>
        <w:t xml:space="preserve">be </w:t>
      </w:r>
      <w:r w:rsidR="00E01504" w:rsidRPr="008538E6">
        <w:rPr>
          <w:color w:val="auto"/>
          <w:sz w:val="20"/>
          <w:szCs w:val="20"/>
        </w:rPr>
        <w:t>not</w:t>
      </w:r>
      <w:r w:rsidR="00456DA7" w:rsidRPr="008538E6">
        <w:rPr>
          <w:color w:val="auto"/>
          <w:sz w:val="20"/>
          <w:szCs w:val="20"/>
        </w:rPr>
        <w:t xml:space="preserve">ed that </w:t>
      </w:r>
      <w:r w:rsidR="006604FF" w:rsidRPr="008538E6">
        <w:rPr>
          <w:color w:val="auto"/>
          <w:sz w:val="20"/>
          <w:szCs w:val="20"/>
        </w:rPr>
        <w:t xml:space="preserve">major seismicity </w:t>
      </w:r>
      <w:r w:rsidR="00456DA7" w:rsidRPr="008538E6">
        <w:rPr>
          <w:color w:val="auto"/>
          <w:sz w:val="20"/>
          <w:szCs w:val="20"/>
        </w:rPr>
        <w:t>(</w:t>
      </w:r>
      <w:r w:rsidR="00456DA7" w:rsidRPr="008538E6">
        <w:rPr>
          <w:sz w:val="20"/>
          <w:szCs w:val="20"/>
        </w:rPr>
        <w:t xml:space="preserve">M </w:t>
      </w:r>
      <w:r w:rsidR="00456DA7" w:rsidRPr="008538E6">
        <w:rPr>
          <w:b/>
          <w:bCs/>
          <w:color w:val="auto"/>
          <w:sz w:val="18"/>
          <w:szCs w:val="18"/>
          <w:lang w:val="en-GB" w:eastAsia="de-DE"/>
        </w:rPr>
        <w:t>≥</w:t>
      </w:r>
      <w:r w:rsidR="00456DA7" w:rsidRPr="008538E6">
        <w:rPr>
          <w:sz w:val="20"/>
          <w:szCs w:val="20"/>
        </w:rPr>
        <w:t xml:space="preserve"> 3.0</w:t>
      </w:r>
      <w:r w:rsidR="006604FF" w:rsidRPr="008538E6">
        <w:rPr>
          <w:sz w:val="20"/>
          <w:szCs w:val="20"/>
        </w:rPr>
        <w:t xml:space="preserve"> </w:t>
      </w:r>
      <w:proofErr w:type="spellStart"/>
      <w:r w:rsidR="006604FF" w:rsidRPr="008538E6">
        <w:rPr>
          <w:sz w:val="20"/>
          <w:szCs w:val="20"/>
        </w:rPr>
        <w:t>eqs</w:t>
      </w:r>
      <w:proofErr w:type="spellEnd"/>
      <w:r w:rsidR="006604FF" w:rsidRPr="008538E6">
        <w:rPr>
          <w:sz w:val="20"/>
          <w:szCs w:val="20"/>
        </w:rPr>
        <w:t>.</w:t>
      </w:r>
      <w:r w:rsidR="00456DA7" w:rsidRPr="008538E6">
        <w:rPr>
          <w:sz w:val="20"/>
          <w:szCs w:val="20"/>
        </w:rPr>
        <w:t>) occur</w:t>
      </w:r>
      <w:r w:rsidR="00A70438" w:rsidRPr="008538E6">
        <w:rPr>
          <w:sz w:val="20"/>
          <w:szCs w:val="20"/>
        </w:rPr>
        <w:t>s</w:t>
      </w:r>
      <w:r w:rsidR="00456DA7" w:rsidRPr="008538E6">
        <w:rPr>
          <w:sz w:val="20"/>
          <w:szCs w:val="20"/>
        </w:rPr>
        <w:t xml:space="preserve"> </w:t>
      </w:r>
      <w:r w:rsidR="00F41F54" w:rsidRPr="008538E6">
        <w:rPr>
          <w:sz w:val="20"/>
          <w:szCs w:val="20"/>
        </w:rPr>
        <w:t xml:space="preserve">within </w:t>
      </w:r>
      <w:r w:rsidR="00456DA7" w:rsidRPr="008538E6">
        <w:rPr>
          <w:sz w:val="20"/>
          <w:szCs w:val="20"/>
        </w:rPr>
        <w:t>both the layers</w:t>
      </w:r>
      <w:r w:rsidR="006604FF" w:rsidRPr="008538E6">
        <w:rPr>
          <w:sz w:val="20"/>
          <w:szCs w:val="20"/>
        </w:rPr>
        <w:t xml:space="preserve"> (dark blue in Fig. </w:t>
      </w:r>
      <w:r w:rsidR="0046519F" w:rsidRPr="008538E6">
        <w:rPr>
          <w:sz w:val="20"/>
          <w:szCs w:val="20"/>
        </w:rPr>
        <w:t>5</w:t>
      </w:r>
      <w:r w:rsidR="006604FF" w:rsidRPr="008538E6">
        <w:rPr>
          <w:sz w:val="20"/>
          <w:szCs w:val="20"/>
        </w:rPr>
        <w:t>)</w:t>
      </w:r>
      <w:r w:rsidR="00456DA7" w:rsidRPr="008538E6">
        <w:rPr>
          <w:sz w:val="20"/>
          <w:szCs w:val="20"/>
        </w:rPr>
        <w:t xml:space="preserve">. </w:t>
      </w:r>
      <w:r w:rsidR="004C0895" w:rsidRPr="008538E6">
        <w:rPr>
          <w:sz w:val="20"/>
          <w:szCs w:val="20"/>
        </w:rPr>
        <w:t xml:space="preserve">A similar pattern also emerges for </w:t>
      </w:r>
      <w:r w:rsidR="004C0895" w:rsidRPr="008538E6">
        <w:rPr>
          <w:color w:val="auto"/>
          <w:sz w:val="20"/>
          <w:szCs w:val="20"/>
        </w:rPr>
        <w:t xml:space="preserve">the </w:t>
      </w:r>
      <w:proofErr w:type="spellStart"/>
      <w:r w:rsidR="004C0895" w:rsidRPr="008538E6">
        <w:rPr>
          <w:color w:val="auto"/>
          <w:sz w:val="20"/>
          <w:szCs w:val="20"/>
        </w:rPr>
        <w:t>Timpe</w:t>
      </w:r>
      <w:proofErr w:type="spellEnd"/>
      <w:r w:rsidR="004C0895" w:rsidRPr="008538E6">
        <w:rPr>
          <w:color w:val="auto"/>
          <w:sz w:val="20"/>
          <w:szCs w:val="20"/>
        </w:rPr>
        <w:t xml:space="preserve"> SZ,</w:t>
      </w:r>
      <w:r w:rsidR="004C0895" w:rsidRPr="008538E6">
        <w:rPr>
          <w:sz w:val="20"/>
          <w:szCs w:val="20"/>
        </w:rPr>
        <w:t xml:space="preserve"> </w:t>
      </w:r>
      <w:r w:rsidR="004C0895" w:rsidRPr="008538E6">
        <w:rPr>
          <w:color w:val="auto"/>
          <w:sz w:val="20"/>
          <w:szCs w:val="20"/>
        </w:rPr>
        <w:t xml:space="preserve">which includes the </w:t>
      </w:r>
      <w:r w:rsidR="00ED7987" w:rsidRPr="008538E6">
        <w:rPr>
          <w:color w:val="auto"/>
          <w:sz w:val="20"/>
          <w:szCs w:val="20"/>
        </w:rPr>
        <w:t xml:space="preserve">aforementioned </w:t>
      </w:r>
      <w:r w:rsidR="004C0895" w:rsidRPr="008538E6">
        <w:rPr>
          <w:color w:val="auto"/>
          <w:sz w:val="20"/>
          <w:szCs w:val="20"/>
        </w:rPr>
        <w:t>individual SZs</w:t>
      </w:r>
      <w:r w:rsidR="00ED7987" w:rsidRPr="008538E6">
        <w:rPr>
          <w:color w:val="auto"/>
          <w:sz w:val="20"/>
          <w:szCs w:val="20"/>
        </w:rPr>
        <w:t xml:space="preserve"> (except PF)</w:t>
      </w:r>
      <w:r w:rsidR="004C0895" w:rsidRPr="008538E6">
        <w:rPr>
          <w:color w:val="auto"/>
          <w:sz w:val="20"/>
          <w:szCs w:val="20"/>
        </w:rPr>
        <w:t xml:space="preserve">, </w:t>
      </w:r>
      <w:r w:rsidR="00ED7987" w:rsidRPr="008538E6">
        <w:rPr>
          <w:color w:val="auto"/>
          <w:sz w:val="20"/>
          <w:szCs w:val="20"/>
        </w:rPr>
        <w:t xml:space="preserve">confirming the main contribution to </w:t>
      </w:r>
      <w:proofErr w:type="spellStart"/>
      <w:r w:rsidR="00ED7987" w:rsidRPr="008538E6">
        <w:rPr>
          <w:color w:val="auto"/>
          <w:sz w:val="20"/>
          <w:szCs w:val="20"/>
        </w:rPr>
        <w:t>seismogenesis</w:t>
      </w:r>
      <w:proofErr w:type="spellEnd"/>
      <w:r w:rsidR="00ED7987" w:rsidRPr="008538E6">
        <w:rPr>
          <w:color w:val="auto"/>
          <w:sz w:val="20"/>
          <w:szCs w:val="20"/>
        </w:rPr>
        <w:t xml:space="preserve"> of </w:t>
      </w:r>
      <w:r w:rsidR="00ED7987" w:rsidRPr="008538E6">
        <w:rPr>
          <w:sz w:val="20"/>
          <w:szCs w:val="20"/>
        </w:rPr>
        <w:t xml:space="preserve">the deeper </w:t>
      </w:r>
      <w:r w:rsidR="000030E1" w:rsidRPr="008538E6">
        <w:rPr>
          <w:color w:val="auto"/>
          <w:sz w:val="20"/>
          <w:szCs w:val="20"/>
        </w:rPr>
        <w:t xml:space="preserve">focal depth </w:t>
      </w:r>
      <w:r w:rsidR="00ED7987" w:rsidRPr="008538E6">
        <w:rPr>
          <w:color w:val="auto"/>
          <w:sz w:val="20"/>
          <w:szCs w:val="20"/>
        </w:rPr>
        <w:t>level</w:t>
      </w:r>
      <w:r w:rsidR="00FB643B" w:rsidRPr="008538E6">
        <w:rPr>
          <w:color w:val="auto"/>
          <w:sz w:val="20"/>
          <w:szCs w:val="20"/>
        </w:rPr>
        <w:t xml:space="preserve">. </w:t>
      </w:r>
      <w:r w:rsidR="00FC0853" w:rsidRPr="008538E6">
        <w:rPr>
          <w:sz w:val="20"/>
          <w:szCs w:val="20"/>
        </w:rPr>
        <w:t>In conclusion,</w:t>
      </w:r>
      <w:r w:rsidR="00927456" w:rsidRPr="008538E6">
        <w:rPr>
          <w:sz w:val="20"/>
          <w:szCs w:val="20"/>
        </w:rPr>
        <w:t xml:space="preserve"> </w:t>
      </w:r>
      <w:r w:rsidR="00FE68AC" w:rsidRPr="008538E6">
        <w:rPr>
          <w:sz w:val="20"/>
          <w:szCs w:val="20"/>
        </w:rPr>
        <w:t>SZs at</w:t>
      </w:r>
      <w:r w:rsidR="00564A5A" w:rsidRPr="008538E6">
        <w:rPr>
          <w:sz w:val="20"/>
          <w:szCs w:val="20"/>
        </w:rPr>
        <w:t xml:space="preserve"> Mt</w:t>
      </w:r>
      <w:r w:rsidR="00FE68AC" w:rsidRPr="008538E6">
        <w:rPr>
          <w:sz w:val="20"/>
          <w:szCs w:val="20"/>
        </w:rPr>
        <w:t xml:space="preserve"> Etna are characterized by </w:t>
      </w:r>
      <w:r w:rsidR="00285F8A" w:rsidRPr="008538E6">
        <w:rPr>
          <w:sz w:val="20"/>
          <w:szCs w:val="20"/>
        </w:rPr>
        <w:t xml:space="preserve">shallow effective depths, with PF and FF in the range </w:t>
      </w:r>
      <w:r w:rsidR="00374839" w:rsidRPr="008538E6">
        <w:rPr>
          <w:sz w:val="20"/>
          <w:szCs w:val="20"/>
        </w:rPr>
        <w:t>0</w:t>
      </w:r>
      <w:r w:rsidR="00285F8A" w:rsidRPr="008538E6">
        <w:rPr>
          <w:sz w:val="20"/>
          <w:szCs w:val="20"/>
        </w:rPr>
        <w:t xml:space="preserve"> to </w:t>
      </w:r>
      <w:r w:rsidR="00374839" w:rsidRPr="008538E6">
        <w:rPr>
          <w:sz w:val="20"/>
          <w:szCs w:val="20"/>
        </w:rPr>
        <w:t xml:space="preserve">2 </w:t>
      </w:r>
      <w:r w:rsidR="00285F8A" w:rsidRPr="008538E6">
        <w:rPr>
          <w:sz w:val="20"/>
          <w:szCs w:val="20"/>
        </w:rPr>
        <w:t xml:space="preserve">km and other sources between </w:t>
      </w:r>
      <w:r w:rsidR="00374839" w:rsidRPr="008538E6">
        <w:rPr>
          <w:sz w:val="20"/>
          <w:szCs w:val="20"/>
        </w:rPr>
        <w:t>0</w:t>
      </w:r>
      <w:r w:rsidR="00285F8A" w:rsidRPr="008538E6">
        <w:rPr>
          <w:sz w:val="20"/>
          <w:szCs w:val="20"/>
        </w:rPr>
        <w:t xml:space="preserve"> to 5 km </w:t>
      </w:r>
      <w:proofErr w:type="spellStart"/>
      <w:r w:rsidR="00285F8A" w:rsidRPr="008538E6">
        <w:rPr>
          <w:color w:val="auto"/>
          <w:sz w:val="20"/>
          <w:szCs w:val="20"/>
        </w:rPr>
        <w:t>bsl</w:t>
      </w:r>
      <w:proofErr w:type="spellEnd"/>
      <w:r w:rsidR="00285F8A" w:rsidRPr="008538E6">
        <w:rPr>
          <w:sz w:val="20"/>
          <w:szCs w:val="20"/>
        </w:rPr>
        <w:t xml:space="preserve"> (marked by orange stripes in Fig. </w:t>
      </w:r>
      <w:r w:rsidR="0046519F" w:rsidRPr="008538E6">
        <w:rPr>
          <w:sz w:val="20"/>
          <w:szCs w:val="20"/>
        </w:rPr>
        <w:t>5</w:t>
      </w:r>
      <w:r w:rsidR="00285F8A" w:rsidRPr="008538E6">
        <w:rPr>
          <w:sz w:val="20"/>
          <w:szCs w:val="20"/>
        </w:rPr>
        <w:t>). These intervals</w:t>
      </w:r>
      <w:r w:rsidR="003E5958" w:rsidRPr="008538E6">
        <w:rPr>
          <w:sz w:val="20"/>
          <w:szCs w:val="20"/>
        </w:rPr>
        <w:t xml:space="preserve"> </w:t>
      </w:r>
      <w:proofErr w:type="spellStart"/>
      <w:r w:rsidR="001947FC" w:rsidRPr="008538E6">
        <w:rPr>
          <w:sz w:val="20"/>
          <w:szCs w:val="20"/>
        </w:rPr>
        <w:t>ar</w:t>
      </w:r>
      <w:r w:rsidR="003E5958" w:rsidRPr="008538E6">
        <w:rPr>
          <w:sz w:val="20"/>
          <w:szCs w:val="20"/>
          <w:lang w:val="en-GB"/>
        </w:rPr>
        <w:t>e</w:t>
      </w:r>
      <w:proofErr w:type="spellEnd"/>
      <w:r w:rsidR="003E5958" w:rsidRPr="008538E6">
        <w:rPr>
          <w:sz w:val="20"/>
          <w:szCs w:val="20"/>
          <w:lang w:val="en-GB"/>
        </w:rPr>
        <w:t xml:space="preserve"> used</w:t>
      </w:r>
      <w:r w:rsidR="00927456" w:rsidRPr="008538E6">
        <w:rPr>
          <w:sz w:val="20"/>
          <w:szCs w:val="20"/>
          <w:lang w:val="en-GB"/>
        </w:rPr>
        <w:t xml:space="preserve"> </w:t>
      </w:r>
      <w:r w:rsidR="001947FC" w:rsidRPr="008538E6">
        <w:rPr>
          <w:sz w:val="20"/>
          <w:szCs w:val="20"/>
          <w:lang w:val="en-GB"/>
        </w:rPr>
        <w:t>as reference depth</w:t>
      </w:r>
      <w:r w:rsidR="00285F8A" w:rsidRPr="008538E6">
        <w:rPr>
          <w:sz w:val="20"/>
          <w:szCs w:val="20"/>
          <w:lang w:val="en-GB"/>
        </w:rPr>
        <w:t>s</w:t>
      </w:r>
      <w:r w:rsidR="001947FC" w:rsidRPr="008538E6">
        <w:rPr>
          <w:sz w:val="20"/>
          <w:szCs w:val="20"/>
          <w:lang w:val="en-GB"/>
        </w:rPr>
        <w:t xml:space="preserve"> </w:t>
      </w:r>
      <w:r w:rsidR="00927456" w:rsidRPr="008538E6">
        <w:rPr>
          <w:sz w:val="20"/>
          <w:szCs w:val="20"/>
          <w:lang w:val="en-GB"/>
        </w:rPr>
        <w:t>in the hazard computation</w:t>
      </w:r>
      <w:r w:rsidR="001947FC" w:rsidRPr="008538E6">
        <w:rPr>
          <w:sz w:val="20"/>
          <w:szCs w:val="20"/>
          <w:lang w:val="en-GB"/>
        </w:rPr>
        <w:t xml:space="preserve"> (</w:t>
      </w:r>
      <w:r w:rsidR="00920344" w:rsidRPr="008538E6">
        <w:rPr>
          <w:sz w:val="20"/>
          <w:szCs w:val="20"/>
          <w:lang w:val="en-GB"/>
        </w:rPr>
        <w:t xml:space="preserve">see details in </w:t>
      </w:r>
      <w:proofErr w:type="spellStart"/>
      <w:r w:rsidR="001947FC" w:rsidRPr="008538E6">
        <w:rPr>
          <w:sz w:val="20"/>
          <w:szCs w:val="20"/>
          <w:lang w:val="en-GB"/>
        </w:rPr>
        <w:t>Peruzza</w:t>
      </w:r>
      <w:proofErr w:type="spellEnd"/>
      <w:r w:rsidR="001947FC" w:rsidRPr="008538E6">
        <w:rPr>
          <w:sz w:val="20"/>
          <w:szCs w:val="20"/>
          <w:lang w:val="en-GB"/>
        </w:rPr>
        <w:t xml:space="preserve"> et al., 2017)</w:t>
      </w:r>
      <w:r w:rsidR="003E5958" w:rsidRPr="008538E6">
        <w:rPr>
          <w:sz w:val="20"/>
          <w:szCs w:val="20"/>
        </w:rPr>
        <w:t>.</w:t>
      </w:r>
    </w:p>
    <w:p w14:paraId="7C51CBB9" w14:textId="76303F1E" w:rsidR="00D86406" w:rsidRPr="008538E6" w:rsidRDefault="00872919" w:rsidP="00672687">
      <w:pPr>
        <w:pStyle w:val="Titolo3"/>
        <w:rPr>
          <w:i/>
        </w:rPr>
      </w:pPr>
      <w:r w:rsidRPr="008538E6">
        <w:t>4</w:t>
      </w:r>
      <w:r w:rsidR="00B97983" w:rsidRPr="008538E6">
        <w:t>.</w:t>
      </w:r>
      <w:r w:rsidR="00F109F1" w:rsidRPr="008538E6">
        <w:t xml:space="preserve">1.2 </w:t>
      </w:r>
      <w:r w:rsidR="00D86406" w:rsidRPr="008538E6">
        <w:t>Seismic rate</w:t>
      </w:r>
    </w:p>
    <w:p w14:paraId="690160A8" w14:textId="60D6CD38" w:rsidR="00D86406" w:rsidRPr="008538E6" w:rsidRDefault="00D86406" w:rsidP="003A6428">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Seismic rates have been</w:t>
      </w:r>
      <w:r w:rsidR="00F41F54" w:rsidRPr="008538E6">
        <w:rPr>
          <w:rFonts w:ascii="Times New Roman" w:hAnsi="Times New Roman" w:cs="Times New Roman"/>
          <w:sz w:val="20"/>
          <w:szCs w:val="20"/>
          <w:lang w:val="en-GB"/>
        </w:rPr>
        <w:t xml:space="preserve"> determined</w:t>
      </w:r>
      <w:r w:rsidR="0001567B" w:rsidRPr="008538E6">
        <w:rPr>
          <w:rFonts w:ascii="Times New Roman" w:hAnsi="Times New Roman" w:cs="Times New Roman"/>
          <w:sz w:val="20"/>
          <w:szCs w:val="20"/>
          <w:lang w:val="en-GB"/>
        </w:rPr>
        <w:t xml:space="preserve"> by analysing the frequency-magnitude distribution from the instrumental earthquake catalogue by using the </w:t>
      </w:r>
      <w:proofErr w:type="spellStart"/>
      <w:r w:rsidR="0001567B" w:rsidRPr="008538E6">
        <w:rPr>
          <w:rFonts w:ascii="Times New Roman" w:hAnsi="Times New Roman" w:cs="Times New Roman"/>
          <w:sz w:val="20"/>
          <w:szCs w:val="20"/>
          <w:lang w:val="en-GB"/>
        </w:rPr>
        <w:t>ZMap</w:t>
      </w:r>
      <w:proofErr w:type="spellEnd"/>
      <w:r w:rsidR="0001567B" w:rsidRPr="008538E6">
        <w:rPr>
          <w:rFonts w:ascii="Times New Roman" w:hAnsi="Times New Roman" w:cs="Times New Roman"/>
          <w:sz w:val="20"/>
          <w:szCs w:val="20"/>
          <w:lang w:val="en-GB"/>
        </w:rPr>
        <w:t xml:space="preserve"> tools (</w:t>
      </w:r>
      <w:proofErr w:type="spellStart"/>
      <w:r w:rsidR="0001567B" w:rsidRPr="008538E6">
        <w:rPr>
          <w:rFonts w:ascii="Times New Roman" w:hAnsi="Times New Roman" w:cs="Times New Roman"/>
          <w:sz w:val="20"/>
          <w:szCs w:val="20"/>
          <w:lang w:val="en-GB"/>
        </w:rPr>
        <w:t>Wiemer</w:t>
      </w:r>
      <w:proofErr w:type="spellEnd"/>
      <w:r w:rsidR="0001567B" w:rsidRPr="008538E6">
        <w:rPr>
          <w:rFonts w:ascii="Times New Roman" w:hAnsi="Times New Roman" w:cs="Times New Roman"/>
          <w:sz w:val="20"/>
          <w:szCs w:val="20"/>
          <w:lang w:val="en-GB"/>
        </w:rPr>
        <w:t>, 2001). The FMD of each SZ is estimated by maximum likelihood method (</w:t>
      </w:r>
      <w:proofErr w:type="spellStart"/>
      <w:r w:rsidR="0001567B" w:rsidRPr="008538E6">
        <w:rPr>
          <w:rFonts w:ascii="Times New Roman" w:hAnsi="Times New Roman" w:cs="Times New Roman"/>
          <w:sz w:val="20"/>
          <w:szCs w:val="20"/>
          <w:lang w:val="en-GB"/>
        </w:rPr>
        <w:t>Wiemer</w:t>
      </w:r>
      <w:proofErr w:type="spellEnd"/>
      <w:r w:rsidR="0001567B" w:rsidRPr="008538E6">
        <w:rPr>
          <w:rFonts w:ascii="Times New Roman" w:hAnsi="Times New Roman" w:cs="Times New Roman"/>
          <w:sz w:val="20"/>
          <w:szCs w:val="20"/>
          <w:lang w:val="en-GB"/>
        </w:rPr>
        <w:t xml:space="preserve"> and Wyss, 2002) using only the shallowest events (those occurring within a depth of 7 km </w:t>
      </w:r>
      <w:proofErr w:type="spellStart"/>
      <w:r w:rsidR="0001567B" w:rsidRPr="008538E6">
        <w:rPr>
          <w:rFonts w:ascii="Times New Roman" w:hAnsi="Times New Roman" w:cs="Times New Roman"/>
          <w:sz w:val="20"/>
          <w:szCs w:val="20"/>
          <w:lang w:val="en-GB"/>
        </w:rPr>
        <w:t>bsl</w:t>
      </w:r>
      <w:proofErr w:type="spellEnd"/>
      <w:r w:rsidR="0001567B" w:rsidRPr="008538E6">
        <w:rPr>
          <w:rFonts w:ascii="Times New Roman" w:hAnsi="Times New Roman" w:cs="Times New Roman"/>
          <w:sz w:val="20"/>
          <w:szCs w:val="20"/>
          <w:lang w:val="en-GB"/>
        </w:rPr>
        <w:t xml:space="preserve">), so that </w:t>
      </w:r>
      <w:r w:rsidR="0001567B" w:rsidRPr="008538E6">
        <w:rPr>
          <w:rFonts w:ascii="Times New Roman" w:hAnsi="Times New Roman" w:cs="Times New Roman"/>
          <w:i/>
          <w:sz w:val="20"/>
          <w:szCs w:val="20"/>
          <w:lang w:val="en-GB"/>
        </w:rPr>
        <w:t>a</w:t>
      </w:r>
      <w:r w:rsidR="0001567B" w:rsidRPr="008538E6">
        <w:rPr>
          <w:rFonts w:ascii="Times New Roman" w:hAnsi="Times New Roman" w:cs="Times New Roman"/>
          <w:sz w:val="20"/>
          <w:szCs w:val="20"/>
          <w:lang w:val="en-GB"/>
        </w:rPr>
        <w:t xml:space="preserve"> and </w:t>
      </w:r>
      <w:r w:rsidR="0001567B" w:rsidRPr="008538E6">
        <w:rPr>
          <w:rFonts w:ascii="Times New Roman" w:hAnsi="Times New Roman" w:cs="Times New Roman"/>
          <w:i/>
          <w:sz w:val="20"/>
          <w:szCs w:val="20"/>
          <w:lang w:val="en-GB"/>
        </w:rPr>
        <w:t>b</w:t>
      </w:r>
      <w:r w:rsidR="0001567B" w:rsidRPr="008538E6">
        <w:rPr>
          <w:rFonts w:ascii="Times New Roman" w:hAnsi="Times New Roman" w:cs="Times New Roman"/>
          <w:sz w:val="20"/>
          <w:szCs w:val="20"/>
          <w:lang w:val="en-GB"/>
        </w:rPr>
        <w:t xml:space="preserve"> coefficients of the Gutenberg-Richter (GR) relationship are representative of </w:t>
      </w:r>
      <w:r w:rsidR="004663B9" w:rsidRPr="008538E6">
        <w:rPr>
          <w:rFonts w:ascii="Times New Roman" w:hAnsi="Times New Roman" w:cs="Times New Roman"/>
          <w:sz w:val="20"/>
          <w:szCs w:val="20"/>
          <w:lang w:val="en-GB"/>
        </w:rPr>
        <w:t xml:space="preserve">the </w:t>
      </w:r>
      <w:r w:rsidR="0001567B" w:rsidRPr="008538E6">
        <w:rPr>
          <w:rFonts w:ascii="Times New Roman" w:hAnsi="Times New Roman" w:cs="Times New Roman"/>
          <w:sz w:val="20"/>
          <w:szCs w:val="20"/>
          <w:lang w:val="en-GB"/>
        </w:rPr>
        <w:t>seismic activity of shallow sources. The magnitude of completeness M</w:t>
      </w:r>
      <w:r w:rsidR="0001567B" w:rsidRPr="008538E6">
        <w:rPr>
          <w:rFonts w:ascii="Times New Roman" w:hAnsi="Times New Roman" w:cs="Times New Roman"/>
          <w:sz w:val="20"/>
          <w:szCs w:val="20"/>
          <w:vertAlign w:val="subscript"/>
          <w:lang w:val="en-GB"/>
        </w:rPr>
        <w:t>c</w:t>
      </w:r>
      <w:r w:rsidR="0001567B" w:rsidRPr="008538E6">
        <w:rPr>
          <w:rFonts w:ascii="Times New Roman" w:hAnsi="Times New Roman" w:cs="Times New Roman"/>
          <w:sz w:val="20"/>
          <w:szCs w:val="20"/>
          <w:lang w:val="en-GB"/>
        </w:rPr>
        <w:t xml:space="preserve"> of this subset of data is 1.3-1.4</w:t>
      </w:r>
      <w:r w:rsidR="00CE421E" w:rsidRPr="008538E6">
        <w:rPr>
          <w:rFonts w:ascii="Times New Roman" w:hAnsi="Times New Roman" w:cs="Times New Roman"/>
          <w:sz w:val="20"/>
          <w:szCs w:val="20"/>
          <w:lang w:val="en-GB"/>
        </w:rPr>
        <w:t xml:space="preserve">. </w:t>
      </w:r>
      <w:r w:rsidR="00E051BC" w:rsidRPr="008538E6">
        <w:rPr>
          <w:rFonts w:ascii="Times New Roman" w:hAnsi="Times New Roman" w:cs="Times New Roman"/>
          <w:sz w:val="20"/>
          <w:szCs w:val="20"/>
          <w:lang w:val="en-GB"/>
        </w:rPr>
        <w:t>The obtained FMDs</w:t>
      </w:r>
      <w:r w:rsidRPr="008538E6">
        <w:rPr>
          <w:rFonts w:ascii="Times New Roman" w:hAnsi="Times New Roman" w:cs="Times New Roman"/>
          <w:sz w:val="20"/>
          <w:szCs w:val="20"/>
          <w:lang w:val="en-GB"/>
        </w:rPr>
        <w:t xml:space="preserve"> </w:t>
      </w:r>
      <w:r w:rsidR="00FD69DD"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red in Fig. </w:t>
      </w:r>
      <w:r w:rsidR="0046519F" w:rsidRPr="008538E6">
        <w:rPr>
          <w:rFonts w:ascii="Times New Roman" w:hAnsi="Times New Roman" w:cs="Times New Roman"/>
          <w:sz w:val="20"/>
          <w:szCs w:val="20"/>
          <w:lang w:val="en-GB"/>
        </w:rPr>
        <w:t>6</w:t>
      </w:r>
      <w:r w:rsidR="00FD69DD"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indicate that the </w:t>
      </w:r>
      <w:proofErr w:type="spellStart"/>
      <w:r w:rsidRPr="008538E6">
        <w:rPr>
          <w:rFonts w:ascii="Times New Roman" w:hAnsi="Times New Roman" w:cs="Times New Roman"/>
          <w:sz w:val="20"/>
          <w:szCs w:val="20"/>
          <w:lang w:val="en-GB"/>
        </w:rPr>
        <w:t>Timpe</w:t>
      </w:r>
      <w:proofErr w:type="spellEnd"/>
      <w:r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lastRenderedPageBreak/>
        <w:t xml:space="preserve">faults </w:t>
      </w:r>
      <w:r w:rsidR="00070338" w:rsidRPr="008538E6">
        <w:rPr>
          <w:rFonts w:ascii="Times New Roman" w:hAnsi="Times New Roman" w:cs="Times New Roman"/>
          <w:sz w:val="20"/>
          <w:szCs w:val="20"/>
          <w:lang w:val="en-GB"/>
        </w:rPr>
        <w:t xml:space="preserve">(FF, STF-SVF, MF-SLF) </w:t>
      </w:r>
      <w:r w:rsidRPr="008538E6">
        <w:rPr>
          <w:rFonts w:ascii="Times New Roman" w:hAnsi="Times New Roman" w:cs="Times New Roman"/>
          <w:sz w:val="20"/>
          <w:szCs w:val="20"/>
          <w:lang w:val="en-GB"/>
        </w:rPr>
        <w:t xml:space="preserve">have </w:t>
      </w:r>
      <w:r w:rsidRPr="008538E6">
        <w:rPr>
          <w:rFonts w:ascii="Times New Roman" w:hAnsi="Times New Roman" w:cs="Times New Roman"/>
          <w:i/>
          <w:iCs/>
          <w:sz w:val="20"/>
          <w:szCs w:val="20"/>
          <w:lang w:val="en-GB"/>
        </w:rPr>
        <w:t>b-</w:t>
      </w:r>
      <w:r w:rsidRPr="008538E6">
        <w:rPr>
          <w:rFonts w:ascii="Times New Roman" w:hAnsi="Times New Roman" w:cs="Times New Roman"/>
          <w:sz w:val="20"/>
          <w:szCs w:val="20"/>
          <w:lang w:val="en-GB"/>
        </w:rPr>
        <w:t>value</w:t>
      </w:r>
      <w:r w:rsidR="00070338" w:rsidRPr="008538E6">
        <w:rPr>
          <w:rFonts w:ascii="Times New Roman" w:hAnsi="Times New Roman" w:cs="Times New Roman"/>
          <w:sz w:val="20"/>
          <w:szCs w:val="20"/>
          <w:lang w:val="en-GB"/>
        </w:rPr>
        <w:t xml:space="preserve">s varying from 0.84 to 1.13 (Tab. </w:t>
      </w:r>
      <w:r w:rsidR="0072339C" w:rsidRPr="008538E6">
        <w:rPr>
          <w:rFonts w:ascii="Times New Roman" w:hAnsi="Times New Roman" w:cs="Times New Roman"/>
          <w:sz w:val="20"/>
          <w:szCs w:val="20"/>
          <w:lang w:val="en-GB"/>
        </w:rPr>
        <w:t>2</w:t>
      </w:r>
      <w:r w:rsidR="0007033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while the </w:t>
      </w:r>
      <w:proofErr w:type="spellStart"/>
      <w:r w:rsidRPr="008538E6">
        <w:rPr>
          <w:rFonts w:ascii="Times New Roman" w:hAnsi="Times New Roman" w:cs="Times New Roman"/>
          <w:sz w:val="20"/>
          <w:szCs w:val="20"/>
          <w:lang w:val="en-GB"/>
        </w:rPr>
        <w:t>Pernicana</w:t>
      </w:r>
      <w:proofErr w:type="spellEnd"/>
      <w:r w:rsidRPr="008538E6">
        <w:rPr>
          <w:rFonts w:ascii="Times New Roman" w:hAnsi="Times New Roman" w:cs="Times New Roman"/>
          <w:sz w:val="20"/>
          <w:szCs w:val="20"/>
          <w:lang w:val="en-GB"/>
        </w:rPr>
        <w:t xml:space="preserve"> fault</w:t>
      </w:r>
      <w:r w:rsidR="00070338" w:rsidRPr="008538E6">
        <w:rPr>
          <w:rFonts w:ascii="Times New Roman" w:hAnsi="Times New Roman" w:cs="Times New Roman"/>
          <w:sz w:val="20"/>
          <w:szCs w:val="20"/>
          <w:lang w:val="en-GB"/>
        </w:rPr>
        <w:t xml:space="preserve"> (PF)</w:t>
      </w:r>
      <w:r w:rsidRPr="008538E6">
        <w:rPr>
          <w:rFonts w:ascii="Times New Roman" w:hAnsi="Times New Roman" w:cs="Times New Roman"/>
          <w:sz w:val="20"/>
          <w:szCs w:val="20"/>
          <w:lang w:val="en-GB"/>
        </w:rPr>
        <w:t xml:space="preserve"> is characterized by a lower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-value (</w:t>
      </w:r>
      <w:r w:rsidR="00070338" w:rsidRPr="008538E6">
        <w:rPr>
          <w:rFonts w:ascii="Times New Roman" w:hAnsi="Times New Roman" w:cs="Times New Roman"/>
          <w:sz w:val="20"/>
          <w:szCs w:val="20"/>
          <w:lang w:val="en-GB"/>
        </w:rPr>
        <w:t>0.64</w:t>
      </w:r>
      <w:r w:rsidRPr="008538E6">
        <w:rPr>
          <w:rFonts w:ascii="Times New Roman" w:hAnsi="Times New Roman" w:cs="Times New Roman"/>
          <w:sz w:val="20"/>
          <w:szCs w:val="20"/>
          <w:lang w:val="en-GB"/>
        </w:rPr>
        <w:t>).</w:t>
      </w:r>
    </w:p>
    <w:p w14:paraId="5F01A96F" w14:textId="40C7BD2F" w:rsidR="0038439C" w:rsidRPr="008538E6" w:rsidRDefault="008A5401" w:rsidP="004970C3">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T</w:t>
      </w:r>
      <w:r w:rsidR="00E96A71" w:rsidRPr="008538E6">
        <w:rPr>
          <w:rFonts w:ascii="Times New Roman" w:hAnsi="Times New Roman" w:cs="Times New Roman"/>
          <w:sz w:val="20"/>
          <w:szCs w:val="20"/>
          <w:lang w:val="en-GB"/>
        </w:rPr>
        <w:t xml:space="preserve">o check if the FMDs obtained from an instrumental earthquake dataset during an </w:t>
      </w:r>
      <w:proofErr w:type="spellStart"/>
      <w:r w:rsidR="00E96A71" w:rsidRPr="008538E6">
        <w:rPr>
          <w:rFonts w:ascii="Times New Roman" w:hAnsi="Times New Roman" w:cs="Times New Roman"/>
          <w:sz w:val="20"/>
          <w:szCs w:val="20"/>
          <w:lang w:val="en-GB"/>
        </w:rPr>
        <w:t>interseismic</w:t>
      </w:r>
      <w:proofErr w:type="spellEnd"/>
      <w:r w:rsidR="00E96A71" w:rsidRPr="008538E6">
        <w:rPr>
          <w:rFonts w:ascii="Times New Roman" w:hAnsi="Times New Roman" w:cs="Times New Roman"/>
          <w:sz w:val="20"/>
          <w:szCs w:val="20"/>
          <w:lang w:val="en-GB"/>
        </w:rPr>
        <w:t xml:space="preserve"> period of just 11 years </w:t>
      </w:r>
      <w:r w:rsidRPr="008538E6">
        <w:rPr>
          <w:rFonts w:ascii="Times New Roman" w:hAnsi="Times New Roman" w:cs="Times New Roman"/>
          <w:sz w:val="20"/>
          <w:szCs w:val="20"/>
          <w:lang w:val="en-GB"/>
        </w:rPr>
        <w:t>may</w:t>
      </w:r>
      <w:r w:rsidR="00E96A71" w:rsidRPr="008538E6">
        <w:rPr>
          <w:rFonts w:ascii="Times New Roman" w:hAnsi="Times New Roman" w:cs="Times New Roman"/>
          <w:sz w:val="20"/>
          <w:szCs w:val="20"/>
          <w:lang w:val="en-GB"/>
        </w:rPr>
        <w:t xml:space="preserve"> represent the deformation processes driving the volcano-tectonic activity on </w:t>
      </w:r>
      <w:r w:rsidR="004663B9" w:rsidRPr="008538E6">
        <w:rPr>
          <w:rFonts w:ascii="Times New Roman" w:hAnsi="Times New Roman" w:cs="Times New Roman"/>
          <w:sz w:val="20"/>
          <w:szCs w:val="20"/>
          <w:lang w:val="en-GB"/>
        </w:rPr>
        <w:t>the</w:t>
      </w:r>
      <w:r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Mt Etna</w:t>
      </w:r>
      <w:r w:rsidRPr="008538E6">
        <w:rPr>
          <w:rFonts w:ascii="Times New Roman" w:hAnsi="Times New Roman" w:cs="Times New Roman"/>
          <w:sz w:val="20"/>
          <w:szCs w:val="20"/>
          <w:lang w:val="en-GB"/>
        </w:rPr>
        <w:t>’s</w:t>
      </w:r>
      <w:r w:rsidR="004663B9" w:rsidRPr="008538E6">
        <w:rPr>
          <w:rFonts w:ascii="Times New Roman" w:hAnsi="Times New Roman" w:cs="Times New Roman"/>
          <w:sz w:val="20"/>
          <w:szCs w:val="20"/>
          <w:lang w:val="en-GB"/>
        </w:rPr>
        <w:t xml:space="preserve"> flanks</w:t>
      </w:r>
      <w:r w:rsidR="00E96A71" w:rsidRPr="008538E6">
        <w:rPr>
          <w:rFonts w:ascii="Times New Roman" w:hAnsi="Times New Roman" w:cs="Times New Roman"/>
          <w:sz w:val="20"/>
          <w:szCs w:val="20"/>
          <w:lang w:val="en-GB"/>
        </w:rPr>
        <w:t xml:space="preserve">, and thus adequate </w:t>
      </w:r>
      <w:r w:rsidRPr="008538E6">
        <w:rPr>
          <w:rFonts w:ascii="Times New Roman" w:hAnsi="Times New Roman" w:cs="Times New Roman"/>
          <w:sz w:val="20"/>
          <w:szCs w:val="20"/>
          <w:lang w:val="en-GB"/>
        </w:rPr>
        <w:t>to</w:t>
      </w:r>
      <w:r w:rsidRPr="008538E6">
        <w:rPr>
          <w:rFonts w:ascii="Times New Roman" w:hAnsi="Times New Roman" w:cs="Times New Roman"/>
          <w:sz w:val="20"/>
          <w:szCs w:val="20"/>
          <w:lang w:val="en-GB"/>
        </w:rPr>
        <w:t xml:space="preserve"> describ</w:t>
      </w:r>
      <w:r w:rsidRPr="008538E6">
        <w:rPr>
          <w:rFonts w:ascii="Times New Roman" w:hAnsi="Times New Roman" w:cs="Times New Roman"/>
          <w:sz w:val="20"/>
          <w:szCs w:val="20"/>
          <w:lang w:val="en-GB"/>
        </w:rPr>
        <w:t>e</w:t>
      </w:r>
      <w:r w:rsidRPr="008538E6">
        <w:rPr>
          <w:rFonts w:ascii="Times New Roman" w:hAnsi="Times New Roman" w:cs="Times New Roman"/>
          <w:sz w:val="20"/>
          <w:szCs w:val="20"/>
          <w:lang w:val="en-GB"/>
        </w:rPr>
        <w:t xml:space="preserve"> </w:t>
      </w:r>
      <w:r w:rsidR="004663B9" w:rsidRPr="008538E6">
        <w:rPr>
          <w:rFonts w:ascii="Times New Roman" w:hAnsi="Times New Roman" w:cs="Times New Roman"/>
          <w:sz w:val="20"/>
          <w:szCs w:val="20"/>
          <w:lang w:val="en-GB"/>
        </w:rPr>
        <w:t xml:space="preserve">the </w:t>
      </w:r>
      <w:r w:rsidR="00E96A71" w:rsidRPr="008538E6">
        <w:rPr>
          <w:rFonts w:ascii="Times New Roman" w:hAnsi="Times New Roman" w:cs="Times New Roman"/>
          <w:sz w:val="20"/>
          <w:szCs w:val="20"/>
          <w:lang w:val="en-GB"/>
        </w:rPr>
        <w:t xml:space="preserve">long-term </w:t>
      </w:r>
      <w:proofErr w:type="spellStart"/>
      <w:r w:rsidR="00E96A71" w:rsidRPr="008538E6">
        <w:rPr>
          <w:rFonts w:ascii="Times New Roman" w:hAnsi="Times New Roman" w:cs="Times New Roman"/>
          <w:sz w:val="20"/>
          <w:szCs w:val="20"/>
          <w:lang w:val="en-GB"/>
        </w:rPr>
        <w:t>seismogenic</w:t>
      </w:r>
      <w:proofErr w:type="spellEnd"/>
      <w:r w:rsidR="00E96A71" w:rsidRPr="008538E6">
        <w:rPr>
          <w:rFonts w:ascii="Times New Roman" w:hAnsi="Times New Roman" w:cs="Times New Roman"/>
          <w:sz w:val="20"/>
          <w:szCs w:val="20"/>
          <w:lang w:val="en-GB"/>
        </w:rPr>
        <w:t xml:space="preserve"> behaviour, we calculated FMDs from the historical </w:t>
      </w:r>
      <w:proofErr w:type="spellStart"/>
      <w:r w:rsidR="00E96A71" w:rsidRPr="008538E6">
        <w:rPr>
          <w:rFonts w:ascii="Times New Roman" w:hAnsi="Times New Roman" w:cs="Times New Roman"/>
          <w:sz w:val="20"/>
          <w:szCs w:val="20"/>
          <w:lang w:val="en-GB"/>
        </w:rPr>
        <w:t>macroseismic</w:t>
      </w:r>
      <w:proofErr w:type="spellEnd"/>
      <w:r w:rsidR="00E96A71" w:rsidRPr="008538E6">
        <w:rPr>
          <w:rFonts w:ascii="Times New Roman" w:hAnsi="Times New Roman" w:cs="Times New Roman"/>
          <w:sz w:val="20"/>
          <w:szCs w:val="20"/>
          <w:lang w:val="en-GB"/>
        </w:rPr>
        <w:t xml:space="preserve"> catalogue (blue symbols in Fig. </w:t>
      </w:r>
      <w:r w:rsidR="0046519F" w:rsidRPr="008538E6">
        <w:rPr>
          <w:rFonts w:ascii="Times New Roman" w:hAnsi="Times New Roman" w:cs="Times New Roman"/>
          <w:sz w:val="20"/>
          <w:szCs w:val="20"/>
          <w:lang w:val="en-GB"/>
        </w:rPr>
        <w:t>6</w:t>
      </w:r>
      <w:r w:rsidR="00E96A71" w:rsidRPr="008538E6">
        <w:rPr>
          <w:rFonts w:ascii="Times New Roman" w:hAnsi="Times New Roman" w:cs="Times New Roman"/>
          <w:sz w:val="20"/>
          <w:szCs w:val="20"/>
          <w:lang w:val="en-GB"/>
        </w:rPr>
        <w:t>)</w:t>
      </w:r>
      <w:r w:rsidR="004663B9" w:rsidRPr="008538E6">
        <w:rPr>
          <w:rFonts w:ascii="Times New Roman" w:hAnsi="Times New Roman" w:cs="Times New Roman"/>
          <w:sz w:val="20"/>
          <w:szCs w:val="20"/>
          <w:lang w:val="en-GB"/>
        </w:rPr>
        <w:t>. The historical catalogue</w:t>
      </w:r>
      <w:r w:rsidR="00E96A71" w:rsidRPr="008538E6">
        <w:rPr>
          <w:rFonts w:ascii="Times New Roman" w:hAnsi="Times New Roman" w:cs="Times New Roman"/>
          <w:sz w:val="20"/>
          <w:szCs w:val="20"/>
          <w:lang w:val="en-GB"/>
        </w:rPr>
        <w:t xml:space="preserve"> covers a time-span of ca. 150 years for all the SZs except for PF, whose </w:t>
      </w:r>
      <w:proofErr w:type="spellStart"/>
      <w:r w:rsidR="00E96A71" w:rsidRPr="008538E6">
        <w:rPr>
          <w:rFonts w:ascii="Times New Roman" w:hAnsi="Times New Roman" w:cs="Times New Roman"/>
          <w:sz w:val="20"/>
          <w:szCs w:val="20"/>
          <w:lang w:val="en-GB"/>
        </w:rPr>
        <w:t>anthropisation</w:t>
      </w:r>
      <w:proofErr w:type="spellEnd"/>
      <w:r w:rsidR="00E96A71" w:rsidRPr="008538E6">
        <w:rPr>
          <w:rFonts w:ascii="Times New Roman" w:hAnsi="Times New Roman" w:cs="Times New Roman"/>
          <w:sz w:val="20"/>
          <w:szCs w:val="20"/>
          <w:lang w:val="en-GB"/>
        </w:rPr>
        <w:t xml:space="preserve"> (and thus the seismic history) is limited </w:t>
      </w:r>
      <w:r w:rsidR="004663B9" w:rsidRPr="008538E6">
        <w:rPr>
          <w:rFonts w:ascii="Times New Roman" w:hAnsi="Times New Roman" w:cs="Times New Roman"/>
          <w:sz w:val="20"/>
          <w:szCs w:val="20"/>
          <w:lang w:val="en-GB"/>
        </w:rPr>
        <w:t xml:space="preserve">to </w:t>
      </w:r>
      <w:r w:rsidR="00E96A71" w:rsidRPr="008538E6">
        <w:rPr>
          <w:rFonts w:ascii="Times New Roman" w:hAnsi="Times New Roman" w:cs="Times New Roman"/>
          <w:sz w:val="20"/>
          <w:szCs w:val="20"/>
          <w:lang w:val="en-GB"/>
        </w:rPr>
        <w:t>the last decades at most. Since the time extension of the instrumental and historical sub-catalogues is different, all the FMDs are represented after a normalization to one year. The visual comparison of the observed rates show</w:t>
      </w:r>
      <w:r w:rsidR="004663B9" w:rsidRPr="008538E6">
        <w:rPr>
          <w:rFonts w:ascii="Times New Roman" w:hAnsi="Times New Roman" w:cs="Times New Roman"/>
          <w:sz w:val="20"/>
          <w:szCs w:val="20"/>
          <w:lang w:val="en-GB"/>
        </w:rPr>
        <w:t>s</w:t>
      </w:r>
      <w:r w:rsidR="00E96A71" w:rsidRPr="008538E6">
        <w:rPr>
          <w:rFonts w:ascii="Times New Roman" w:hAnsi="Times New Roman" w:cs="Times New Roman"/>
          <w:sz w:val="20"/>
          <w:szCs w:val="20"/>
          <w:lang w:val="en-GB"/>
        </w:rPr>
        <w:t xml:space="preserve"> a satisfying </w:t>
      </w:r>
      <w:r w:rsidR="00E01504" w:rsidRPr="008538E6">
        <w:rPr>
          <w:rFonts w:ascii="Times New Roman" w:hAnsi="Times New Roman" w:cs="Times New Roman"/>
          <w:sz w:val="20"/>
          <w:szCs w:val="20"/>
          <w:lang w:val="en-GB"/>
        </w:rPr>
        <w:t xml:space="preserve">match </w:t>
      </w:r>
      <w:r w:rsidR="00E96A71" w:rsidRPr="008538E6">
        <w:rPr>
          <w:rFonts w:ascii="Times New Roman" w:hAnsi="Times New Roman" w:cs="Times New Roman"/>
          <w:sz w:val="20"/>
          <w:szCs w:val="20"/>
          <w:lang w:val="en-GB"/>
        </w:rPr>
        <w:t xml:space="preserve">between </w:t>
      </w:r>
      <w:proofErr w:type="spellStart"/>
      <w:r w:rsidR="00E96A71" w:rsidRPr="008538E6">
        <w:rPr>
          <w:rFonts w:ascii="Times New Roman" w:hAnsi="Times New Roman" w:cs="Times New Roman"/>
          <w:sz w:val="20"/>
          <w:szCs w:val="20"/>
          <w:lang w:val="en-GB"/>
        </w:rPr>
        <w:t>macroseismic</w:t>
      </w:r>
      <w:proofErr w:type="spellEnd"/>
      <w:r w:rsidR="00E96A71" w:rsidRPr="008538E6">
        <w:rPr>
          <w:rFonts w:ascii="Times New Roman" w:hAnsi="Times New Roman" w:cs="Times New Roman"/>
          <w:sz w:val="20"/>
          <w:szCs w:val="20"/>
          <w:lang w:val="en-GB"/>
        </w:rPr>
        <w:t xml:space="preserve"> and instrumental data; </w:t>
      </w:r>
      <w:r w:rsidR="00E01504" w:rsidRPr="008538E6">
        <w:rPr>
          <w:rFonts w:ascii="Times New Roman" w:hAnsi="Times New Roman" w:cs="Times New Roman"/>
          <w:sz w:val="20"/>
          <w:szCs w:val="20"/>
          <w:lang w:val="en-GB"/>
        </w:rPr>
        <w:t xml:space="preserve">there are </w:t>
      </w:r>
      <w:r w:rsidR="00E96A71" w:rsidRPr="008538E6">
        <w:rPr>
          <w:rFonts w:ascii="Times New Roman" w:hAnsi="Times New Roman" w:cs="Times New Roman"/>
          <w:sz w:val="20"/>
          <w:szCs w:val="20"/>
          <w:lang w:val="en-GB"/>
        </w:rPr>
        <w:t>no jump</w:t>
      </w:r>
      <w:r w:rsidR="00E01504" w:rsidRPr="008538E6">
        <w:rPr>
          <w:rFonts w:ascii="Times New Roman" w:hAnsi="Times New Roman" w:cs="Times New Roman"/>
          <w:sz w:val="20"/>
          <w:szCs w:val="20"/>
          <w:lang w:val="en-GB"/>
        </w:rPr>
        <w:t>s</w:t>
      </w:r>
      <w:r w:rsidR="00E96A71" w:rsidRPr="008538E6">
        <w:rPr>
          <w:rFonts w:ascii="Times New Roman" w:hAnsi="Times New Roman" w:cs="Times New Roman"/>
          <w:sz w:val="20"/>
          <w:szCs w:val="20"/>
          <w:lang w:val="en-GB"/>
        </w:rPr>
        <w:t xml:space="preserve"> or huge variations in slope, as </w:t>
      </w:r>
      <w:r w:rsidR="004663B9" w:rsidRPr="008538E6">
        <w:rPr>
          <w:rFonts w:ascii="Times New Roman" w:hAnsi="Times New Roman" w:cs="Times New Roman"/>
          <w:sz w:val="20"/>
          <w:szCs w:val="20"/>
          <w:lang w:val="en-GB"/>
        </w:rPr>
        <w:t xml:space="preserve">often </w:t>
      </w:r>
      <w:r w:rsidR="00E96A71" w:rsidRPr="008538E6">
        <w:rPr>
          <w:rFonts w:ascii="Times New Roman" w:hAnsi="Times New Roman" w:cs="Times New Roman"/>
          <w:sz w:val="20"/>
          <w:szCs w:val="20"/>
          <w:lang w:val="en-GB"/>
        </w:rPr>
        <w:t xml:space="preserve">happens when dealing with such analyses, </w:t>
      </w:r>
      <w:r w:rsidR="004663B9" w:rsidRPr="008538E6">
        <w:rPr>
          <w:rFonts w:ascii="Times New Roman" w:hAnsi="Times New Roman" w:cs="Times New Roman"/>
          <w:sz w:val="20"/>
          <w:szCs w:val="20"/>
          <w:lang w:val="en-GB"/>
        </w:rPr>
        <w:t>for example due to</w:t>
      </w:r>
      <w:r w:rsidR="00E96A71" w:rsidRPr="008538E6">
        <w:rPr>
          <w:rFonts w:ascii="Times New Roman" w:hAnsi="Times New Roman" w:cs="Times New Roman"/>
          <w:sz w:val="20"/>
          <w:szCs w:val="20"/>
          <w:lang w:val="en-GB"/>
        </w:rPr>
        <w:t xml:space="preserve"> non-uniform magnitude assessment. For the </w:t>
      </w:r>
      <w:proofErr w:type="spellStart"/>
      <w:r w:rsidR="00E96A71" w:rsidRPr="008538E6">
        <w:rPr>
          <w:rFonts w:ascii="Times New Roman" w:hAnsi="Times New Roman" w:cs="Times New Roman"/>
          <w:sz w:val="20"/>
          <w:szCs w:val="20"/>
          <w:lang w:val="en-GB"/>
        </w:rPr>
        <w:t>Timpe</w:t>
      </w:r>
      <w:proofErr w:type="spellEnd"/>
      <w:r w:rsidR="00E96A71" w:rsidRPr="008538E6">
        <w:rPr>
          <w:rFonts w:ascii="Times New Roman" w:hAnsi="Times New Roman" w:cs="Times New Roman"/>
          <w:sz w:val="20"/>
          <w:szCs w:val="20"/>
          <w:lang w:val="en-GB"/>
        </w:rPr>
        <w:t xml:space="preserve"> sources (treated as a group, or separated in main fault systems in FF, STF-SVF, MF-SLF) the </w:t>
      </w:r>
      <w:proofErr w:type="spellStart"/>
      <w:r w:rsidR="00E96A71" w:rsidRPr="008538E6">
        <w:rPr>
          <w:rFonts w:ascii="Times New Roman" w:hAnsi="Times New Roman" w:cs="Times New Roman"/>
          <w:sz w:val="20"/>
          <w:szCs w:val="20"/>
          <w:lang w:val="en-GB"/>
        </w:rPr>
        <w:t>macroseismic</w:t>
      </w:r>
      <w:proofErr w:type="spellEnd"/>
      <w:r w:rsidR="00E96A71" w:rsidRPr="008538E6">
        <w:rPr>
          <w:rFonts w:ascii="Times New Roman" w:hAnsi="Times New Roman" w:cs="Times New Roman"/>
          <w:sz w:val="20"/>
          <w:szCs w:val="20"/>
          <w:lang w:val="en-GB"/>
        </w:rPr>
        <w:t xml:space="preserve"> FMDs </w:t>
      </w:r>
      <w:r w:rsidR="0038439C" w:rsidRPr="008538E6">
        <w:rPr>
          <w:rFonts w:ascii="Times New Roman" w:hAnsi="Times New Roman" w:cs="Times New Roman"/>
          <w:sz w:val="20"/>
          <w:szCs w:val="20"/>
          <w:lang w:val="en-GB"/>
        </w:rPr>
        <w:t xml:space="preserve">are </w:t>
      </w:r>
      <w:r w:rsidR="00E96A71" w:rsidRPr="008538E6">
        <w:rPr>
          <w:rFonts w:ascii="Times New Roman" w:hAnsi="Times New Roman" w:cs="Times New Roman"/>
          <w:sz w:val="20"/>
          <w:szCs w:val="20"/>
          <w:lang w:val="en-GB"/>
        </w:rPr>
        <w:t xml:space="preserve">within the uncertainties of the instrumental ones, </w:t>
      </w:r>
      <w:r w:rsidR="00D365C6" w:rsidRPr="008538E6">
        <w:rPr>
          <w:rFonts w:ascii="Times New Roman" w:hAnsi="Times New Roman" w:cs="Times New Roman"/>
          <w:sz w:val="20"/>
          <w:szCs w:val="20"/>
          <w:lang w:val="en-GB"/>
        </w:rPr>
        <w:t xml:space="preserve">starting </w:t>
      </w:r>
      <w:r w:rsidR="00E96A71" w:rsidRPr="008538E6">
        <w:rPr>
          <w:rFonts w:ascii="Times New Roman" w:hAnsi="Times New Roman" w:cs="Times New Roman"/>
          <w:sz w:val="20"/>
          <w:szCs w:val="20"/>
          <w:lang w:val="en-GB"/>
        </w:rPr>
        <w:t>approximately above M</w:t>
      </w:r>
      <w:r w:rsidR="0038439C" w:rsidRPr="008538E6">
        <w:rPr>
          <w:rFonts w:ascii="Times New Roman" w:hAnsi="Times New Roman" w:cs="Times New Roman"/>
          <w:sz w:val="20"/>
          <w:szCs w:val="20"/>
          <w:vertAlign w:val="subscript"/>
          <w:lang w:val="en-GB"/>
        </w:rPr>
        <w:t>W</w:t>
      </w:r>
      <w:r w:rsidR="00E96A71" w:rsidRPr="008538E6">
        <w:rPr>
          <w:rFonts w:ascii="Times New Roman" w:hAnsi="Times New Roman" w:cs="Times New Roman"/>
          <w:sz w:val="20"/>
          <w:szCs w:val="20"/>
          <w:lang w:val="en-GB"/>
        </w:rPr>
        <w:t xml:space="preserve"> 3.5</w:t>
      </w:r>
      <w:r w:rsidR="00D365C6" w:rsidRPr="008538E6">
        <w:rPr>
          <w:rFonts w:ascii="Times New Roman" w:hAnsi="Times New Roman" w:cs="Times New Roman"/>
          <w:sz w:val="20"/>
          <w:szCs w:val="20"/>
          <w:lang w:val="en-GB"/>
        </w:rPr>
        <w:t xml:space="preserve">. Above this point, </w:t>
      </w:r>
      <w:r w:rsidR="00E96A71" w:rsidRPr="008538E6">
        <w:rPr>
          <w:rFonts w:ascii="Times New Roman" w:hAnsi="Times New Roman" w:cs="Times New Roman"/>
          <w:sz w:val="20"/>
          <w:szCs w:val="20"/>
          <w:lang w:val="en-GB"/>
        </w:rPr>
        <w:t xml:space="preserve">historical data </w:t>
      </w:r>
      <w:r w:rsidR="00D365C6" w:rsidRPr="008538E6">
        <w:rPr>
          <w:rFonts w:ascii="Times New Roman" w:hAnsi="Times New Roman" w:cs="Times New Roman"/>
          <w:sz w:val="20"/>
          <w:szCs w:val="20"/>
          <w:lang w:val="en-GB"/>
        </w:rPr>
        <w:t>represent the</w:t>
      </w:r>
      <w:r w:rsidR="00E96A71" w:rsidRPr="008538E6">
        <w:rPr>
          <w:rFonts w:ascii="Times New Roman" w:hAnsi="Times New Roman" w:cs="Times New Roman"/>
          <w:sz w:val="20"/>
          <w:szCs w:val="20"/>
          <w:lang w:val="en-GB"/>
        </w:rPr>
        <w:t xml:space="preserve"> GR relationships for the high magnitudes, obviously not represented during an </w:t>
      </w:r>
      <w:proofErr w:type="spellStart"/>
      <w:r w:rsidR="00E96A71" w:rsidRPr="008538E6">
        <w:rPr>
          <w:rFonts w:ascii="Times New Roman" w:hAnsi="Times New Roman" w:cs="Times New Roman"/>
          <w:sz w:val="20"/>
          <w:szCs w:val="20"/>
          <w:lang w:val="en-GB"/>
        </w:rPr>
        <w:t>interseismic</w:t>
      </w:r>
      <w:proofErr w:type="spellEnd"/>
      <w:r w:rsidR="00E96A71" w:rsidRPr="008538E6">
        <w:rPr>
          <w:rFonts w:ascii="Times New Roman" w:hAnsi="Times New Roman" w:cs="Times New Roman"/>
          <w:sz w:val="20"/>
          <w:szCs w:val="20"/>
          <w:lang w:val="en-GB"/>
        </w:rPr>
        <w:t xml:space="preserve"> phase; c</w:t>
      </w:r>
      <w:proofErr w:type="spellStart"/>
      <w:r w:rsidR="00E96A71" w:rsidRPr="008538E6">
        <w:rPr>
          <w:rFonts w:ascii="Times New Roman" w:hAnsi="Times New Roman" w:cs="Times New Roman"/>
          <w:sz w:val="20"/>
          <w:szCs w:val="20"/>
          <w:lang w:val="en-US"/>
        </w:rPr>
        <w:t>onversely</w:t>
      </w:r>
      <w:proofErr w:type="spellEnd"/>
      <w:r w:rsidR="00E96A71" w:rsidRPr="008538E6">
        <w:rPr>
          <w:rFonts w:ascii="Times New Roman" w:hAnsi="Times New Roman" w:cs="Times New Roman"/>
          <w:sz w:val="20"/>
          <w:szCs w:val="20"/>
          <w:lang w:val="en-US"/>
        </w:rPr>
        <w:t xml:space="preserve">, the </w:t>
      </w:r>
      <w:proofErr w:type="spellStart"/>
      <w:r w:rsidR="00E96A71" w:rsidRPr="008538E6">
        <w:rPr>
          <w:rFonts w:ascii="Times New Roman" w:hAnsi="Times New Roman" w:cs="Times New Roman"/>
          <w:sz w:val="20"/>
          <w:szCs w:val="20"/>
          <w:lang w:val="en-US"/>
        </w:rPr>
        <w:t>macroseismic</w:t>
      </w:r>
      <w:proofErr w:type="spellEnd"/>
      <w:r w:rsidR="00E96A71" w:rsidRPr="008538E6">
        <w:rPr>
          <w:rFonts w:ascii="Times New Roman" w:hAnsi="Times New Roman" w:cs="Times New Roman"/>
          <w:sz w:val="20"/>
          <w:szCs w:val="20"/>
          <w:lang w:val="en-US"/>
        </w:rPr>
        <w:t xml:space="preserve"> FMDs deviate from the GR fitting </w:t>
      </w:r>
      <w:r w:rsidR="00D365C6" w:rsidRPr="008538E6">
        <w:rPr>
          <w:rFonts w:ascii="Times New Roman" w:hAnsi="Times New Roman" w:cs="Times New Roman"/>
          <w:sz w:val="20"/>
          <w:szCs w:val="20"/>
          <w:lang w:val="en-US"/>
        </w:rPr>
        <w:t xml:space="preserve">at </w:t>
      </w:r>
      <w:r w:rsidR="00E96A71" w:rsidRPr="008538E6">
        <w:rPr>
          <w:rFonts w:ascii="Times New Roman" w:hAnsi="Times New Roman" w:cs="Times New Roman"/>
          <w:sz w:val="20"/>
          <w:szCs w:val="20"/>
          <w:lang w:val="en-US"/>
        </w:rPr>
        <w:t>low magnitudes, thus representing the incompleteness of historical records for small earthquake</w:t>
      </w:r>
      <w:r w:rsidR="00D365C6" w:rsidRPr="008538E6">
        <w:rPr>
          <w:rFonts w:ascii="Times New Roman" w:hAnsi="Times New Roman" w:cs="Times New Roman"/>
          <w:sz w:val="20"/>
          <w:szCs w:val="20"/>
          <w:lang w:val="en-US"/>
        </w:rPr>
        <w:t>s</w:t>
      </w:r>
      <w:r w:rsidR="00E96A71" w:rsidRPr="008538E6">
        <w:rPr>
          <w:rFonts w:ascii="Times New Roman" w:hAnsi="Times New Roman" w:cs="Times New Roman"/>
          <w:sz w:val="20"/>
          <w:szCs w:val="20"/>
          <w:lang w:val="en-US"/>
        </w:rPr>
        <w:t>, a fact that it is widely known.</w:t>
      </w:r>
      <w:r w:rsidR="0038439C" w:rsidRPr="008538E6">
        <w:rPr>
          <w:rFonts w:ascii="Times New Roman" w:hAnsi="Times New Roman" w:cs="Times New Roman"/>
          <w:sz w:val="20"/>
          <w:szCs w:val="20"/>
          <w:lang w:val="en-US"/>
        </w:rPr>
        <w:t xml:space="preserve"> </w:t>
      </w:r>
      <w:r w:rsidR="00D365C6" w:rsidRPr="008538E6">
        <w:rPr>
          <w:rFonts w:ascii="Times New Roman" w:hAnsi="Times New Roman" w:cs="Times New Roman"/>
          <w:sz w:val="20"/>
          <w:szCs w:val="20"/>
          <w:lang w:val="en-US"/>
        </w:rPr>
        <w:t xml:space="preserve">Regarding the </w:t>
      </w:r>
      <w:r w:rsidR="0038439C" w:rsidRPr="008538E6">
        <w:rPr>
          <w:rFonts w:ascii="Times New Roman" w:hAnsi="Times New Roman" w:cs="Times New Roman"/>
          <w:sz w:val="20"/>
          <w:szCs w:val="20"/>
          <w:lang w:val="en-US"/>
        </w:rPr>
        <w:t>PF</w:t>
      </w:r>
      <w:r w:rsidR="00877088" w:rsidRPr="008538E6">
        <w:rPr>
          <w:rFonts w:ascii="Times New Roman" w:hAnsi="Times New Roman" w:cs="Times New Roman"/>
          <w:sz w:val="20"/>
          <w:szCs w:val="20"/>
          <w:lang w:val="en-US"/>
        </w:rPr>
        <w:t xml:space="preserve">, the minor </w:t>
      </w:r>
      <w:r w:rsidR="008F1940" w:rsidRPr="008538E6">
        <w:rPr>
          <w:rFonts w:ascii="Times New Roman" w:hAnsi="Times New Roman" w:cs="Times New Roman"/>
          <w:sz w:val="20"/>
          <w:szCs w:val="20"/>
          <w:lang w:val="en-US"/>
        </w:rPr>
        <w:t xml:space="preserve">fit </w:t>
      </w:r>
      <w:r w:rsidR="00877088" w:rsidRPr="008538E6">
        <w:rPr>
          <w:rFonts w:ascii="Times New Roman" w:hAnsi="Times New Roman" w:cs="Times New Roman"/>
          <w:sz w:val="20"/>
          <w:szCs w:val="20"/>
          <w:lang w:val="en-US"/>
        </w:rPr>
        <w:t>of</w:t>
      </w:r>
      <w:r w:rsidR="008F1940" w:rsidRPr="008538E6">
        <w:rPr>
          <w:rFonts w:ascii="Times New Roman" w:hAnsi="Times New Roman" w:cs="Times New Roman"/>
          <w:sz w:val="20"/>
          <w:szCs w:val="20"/>
          <w:lang w:val="en-US"/>
        </w:rPr>
        <w:t xml:space="preserve"> </w:t>
      </w:r>
      <w:r w:rsidR="00877088" w:rsidRPr="008538E6">
        <w:rPr>
          <w:rFonts w:ascii="Times New Roman" w:hAnsi="Times New Roman" w:cs="Times New Roman"/>
          <w:sz w:val="20"/>
          <w:szCs w:val="20"/>
          <w:lang w:val="en-US"/>
        </w:rPr>
        <w:t xml:space="preserve">instrumental and </w:t>
      </w:r>
      <w:proofErr w:type="spellStart"/>
      <w:r w:rsidR="00877088" w:rsidRPr="008538E6">
        <w:rPr>
          <w:rFonts w:ascii="Times New Roman" w:hAnsi="Times New Roman" w:cs="Times New Roman"/>
          <w:sz w:val="20"/>
          <w:szCs w:val="20"/>
          <w:lang w:val="en-US"/>
        </w:rPr>
        <w:t>macroseismic</w:t>
      </w:r>
      <w:proofErr w:type="spellEnd"/>
      <w:r w:rsidR="00877088" w:rsidRPr="008538E6">
        <w:rPr>
          <w:rFonts w:ascii="Times New Roman" w:hAnsi="Times New Roman" w:cs="Times New Roman"/>
          <w:sz w:val="20"/>
          <w:szCs w:val="20"/>
          <w:lang w:val="en-US"/>
        </w:rPr>
        <w:t xml:space="preserve"> FMDs is certainly due to the incompleteness of the </w:t>
      </w:r>
      <w:proofErr w:type="spellStart"/>
      <w:r w:rsidR="00877088" w:rsidRPr="008538E6">
        <w:rPr>
          <w:rFonts w:ascii="Times New Roman" w:hAnsi="Times New Roman" w:cs="Times New Roman"/>
          <w:sz w:val="20"/>
          <w:szCs w:val="20"/>
          <w:lang w:val="en-US"/>
        </w:rPr>
        <w:t>macroseismic</w:t>
      </w:r>
      <w:proofErr w:type="spellEnd"/>
      <w:r w:rsidR="00877088" w:rsidRPr="008538E6">
        <w:rPr>
          <w:rFonts w:ascii="Times New Roman" w:hAnsi="Times New Roman" w:cs="Times New Roman"/>
          <w:sz w:val="20"/>
          <w:szCs w:val="20"/>
          <w:lang w:val="en-US"/>
        </w:rPr>
        <w:t xml:space="preserve"> catalogue (short seismic history and events ‘lost’ </w:t>
      </w:r>
      <w:r w:rsidR="000F1FAF" w:rsidRPr="008538E6">
        <w:rPr>
          <w:rFonts w:ascii="Times New Roman" w:hAnsi="Times New Roman" w:cs="Times New Roman"/>
          <w:sz w:val="20"/>
          <w:szCs w:val="20"/>
          <w:lang w:val="en-US"/>
        </w:rPr>
        <w:t xml:space="preserve">because the area is </w:t>
      </w:r>
      <w:r w:rsidR="00117C81" w:rsidRPr="008538E6">
        <w:rPr>
          <w:rFonts w:ascii="Times New Roman" w:hAnsi="Times New Roman" w:cs="Times New Roman"/>
          <w:sz w:val="20"/>
          <w:szCs w:val="20"/>
          <w:lang w:val="en-US"/>
        </w:rPr>
        <w:t>largely uninhabited</w:t>
      </w:r>
      <w:r w:rsidR="000F1FAF" w:rsidRPr="008538E6">
        <w:rPr>
          <w:rFonts w:ascii="Times New Roman" w:hAnsi="Times New Roman" w:cs="Times New Roman"/>
          <w:sz w:val="20"/>
          <w:szCs w:val="20"/>
          <w:lang w:val="en-US"/>
        </w:rPr>
        <w:t>).</w:t>
      </w:r>
      <w:r w:rsidR="004703BD" w:rsidRPr="008538E6">
        <w:rPr>
          <w:rFonts w:ascii="Times New Roman" w:hAnsi="Times New Roman" w:cs="Times New Roman"/>
          <w:sz w:val="20"/>
          <w:szCs w:val="20"/>
          <w:lang w:val="en-US"/>
        </w:rPr>
        <w:t xml:space="preserve"> Finally, we calculated </w:t>
      </w:r>
      <w:r w:rsidR="004703BD" w:rsidRPr="008538E6">
        <w:rPr>
          <w:rFonts w:ascii="Times New Roman" w:hAnsi="Times New Roman" w:cs="Times New Roman"/>
          <w:sz w:val="20"/>
          <w:szCs w:val="20"/>
        </w:rPr>
        <w:t>α</w:t>
      </w:r>
      <w:r w:rsidR="004703BD" w:rsidRPr="008538E6">
        <w:rPr>
          <w:rFonts w:ascii="Times New Roman" w:hAnsi="Times New Roman" w:cs="Times New Roman"/>
          <w:sz w:val="20"/>
          <w:szCs w:val="20"/>
          <w:lang w:val="en-US"/>
        </w:rPr>
        <w:t xml:space="preserve"> from GR according to </w:t>
      </w:r>
      <w:proofErr w:type="spellStart"/>
      <w:r w:rsidR="00AA767B" w:rsidRPr="008538E6">
        <w:rPr>
          <w:rFonts w:ascii="Times New Roman" w:hAnsi="Times New Roman" w:cs="Times New Roman"/>
          <w:sz w:val="20"/>
          <w:szCs w:val="20"/>
          <w:lang w:val="en-US"/>
        </w:rPr>
        <w:t>Zöller</w:t>
      </w:r>
      <w:proofErr w:type="spellEnd"/>
      <w:r w:rsidR="00AA767B" w:rsidRPr="008538E6">
        <w:rPr>
          <w:rFonts w:ascii="Times New Roman" w:hAnsi="Times New Roman" w:cs="Times New Roman"/>
          <w:sz w:val="20"/>
          <w:szCs w:val="20"/>
          <w:lang w:val="en-US"/>
        </w:rPr>
        <w:t xml:space="preserve"> et al</w:t>
      </w:r>
      <w:r w:rsidR="004B1EDA" w:rsidRPr="008538E6">
        <w:rPr>
          <w:rFonts w:ascii="Times New Roman" w:hAnsi="Times New Roman" w:cs="Times New Roman"/>
          <w:sz w:val="20"/>
          <w:szCs w:val="20"/>
          <w:lang w:val="en-US"/>
        </w:rPr>
        <w:t>.</w:t>
      </w:r>
      <w:r w:rsidR="00AA767B" w:rsidRPr="008538E6">
        <w:rPr>
          <w:rFonts w:ascii="Times New Roman" w:hAnsi="Times New Roman" w:cs="Times New Roman"/>
          <w:sz w:val="20"/>
          <w:szCs w:val="20"/>
          <w:lang w:val="en-US"/>
        </w:rPr>
        <w:t xml:space="preserve"> </w:t>
      </w:r>
      <w:r w:rsidR="004B1EDA" w:rsidRPr="008538E6">
        <w:rPr>
          <w:rFonts w:ascii="Times New Roman" w:hAnsi="Times New Roman" w:cs="Times New Roman"/>
          <w:sz w:val="20"/>
          <w:szCs w:val="20"/>
          <w:lang w:val="en-US"/>
        </w:rPr>
        <w:t>(</w:t>
      </w:r>
      <w:r w:rsidR="00AA767B" w:rsidRPr="008538E6">
        <w:rPr>
          <w:rFonts w:ascii="Times New Roman" w:hAnsi="Times New Roman" w:cs="Times New Roman"/>
          <w:sz w:val="20"/>
          <w:szCs w:val="20"/>
          <w:lang w:val="en-US"/>
        </w:rPr>
        <w:t>2008</w:t>
      </w:r>
      <w:r w:rsidR="004B1EDA" w:rsidRPr="008538E6">
        <w:rPr>
          <w:rFonts w:ascii="Times New Roman" w:hAnsi="Times New Roman" w:cs="Times New Roman"/>
          <w:sz w:val="20"/>
          <w:szCs w:val="20"/>
          <w:lang w:val="en-US"/>
        </w:rPr>
        <w:t>)</w:t>
      </w:r>
      <w:r w:rsidR="008E74A4" w:rsidRPr="008538E6">
        <w:rPr>
          <w:rFonts w:ascii="Times New Roman" w:hAnsi="Times New Roman" w:cs="Times New Roman"/>
          <w:sz w:val="20"/>
          <w:szCs w:val="20"/>
          <w:lang w:val="en-US"/>
        </w:rPr>
        <w:t xml:space="preserve"> (see Tab. </w:t>
      </w:r>
      <w:r w:rsidR="0072339C" w:rsidRPr="008538E6">
        <w:rPr>
          <w:rFonts w:ascii="Times New Roman" w:hAnsi="Times New Roman" w:cs="Times New Roman"/>
          <w:sz w:val="20"/>
          <w:szCs w:val="20"/>
          <w:lang w:val="en-US"/>
        </w:rPr>
        <w:t>1</w:t>
      </w:r>
      <w:r w:rsidR="008E74A4" w:rsidRPr="008538E6">
        <w:rPr>
          <w:rFonts w:ascii="Times New Roman" w:hAnsi="Times New Roman" w:cs="Times New Roman"/>
          <w:sz w:val="20"/>
          <w:szCs w:val="20"/>
          <w:lang w:val="en-US"/>
        </w:rPr>
        <w:t>)</w:t>
      </w:r>
      <w:r w:rsidR="004B1EDA" w:rsidRPr="008538E6">
        <w:rPr>
          <w:rFonts w:ascii="Times New Roman" w:hAnsi="Times New Roman" w:cs="Times New Roman"/>
          <w:sz w:val="20"/>
          <w:szCs w:val="20"/>
          <w:lang w:val="en-US"/>
        </w:rPr>
        <w:t>.</w:t>
      </w:r>
    </w:p>
    <w:p w14:paraId="43CE28E0" w14:textId="76CB4F10" w:rsidR="00727DDD" w:rsidRPr="008538E6" w:rsidRDefault="00C852EA" w:rsidP="00727DDD">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In conclusion, </w:t>
      </w:r>
      <w:r w:rsidR="00D365C6" w:rsidRPr="008538E6">
        <w:rPr>
          <w:rFonts w:ascii="Times New Roman" w:hAnsi="Times New Roman" w:cs="Times New Roman"/>
          <w:sz w:val="20"/>
          <w:szCs w:val="20"/>
          <w:lang w:val="en-GB"/>
        </w:rPr>
        <w:t>since</w:t>
      </w:r>
      <w:r w:rsidRPr="008538E6">
        <w:rPr>
          <w:rFonts w:ascii="Times New Roman" w:hAnsi="Times New Roman" w:cs="Times New Roman"/>
          <w:sz w:val="20"/>
          <w:szCs w:val="20"/>
          <w:lang w:val="en-GB"/>
        </w:rPr>
        <w:t xml:space="preserve"> we believe that the FMDs from instrumental and historical </w:t>
      </w:r>
      <w:proofErr w:type="spellStart"/>
      <w:r w:rsidRPr="008538E6">
        <w:rPr>
          <w:rFonts w:ascii="Times New Roman" w:hAnsi="Times New Roman" w:cs="Times New Roman"/>
          <w:sz w:val="20"/>
          <w:szCs w:val="20"/>
          <w:lang w:val="en-GB"/>
        </w:rPr>
        <w:t>macroseismic</w:t>
      </w:r>
      <w:proofErr w:type="spellEnd"/>
      <w:r w:rsidRPr="008538E6">
        <w:rPr>
          <w:rFonts w:ascii="Times New Roman" w:hAnsi="Times New Roman" w:cs="Times New Roman"/>
          <w:sz w:val="20"/>
          <w:szCs w:val="20"/>
          <w:lang w:val="en-GB"/>
        </w:rPr>
        <w:t xml:space="preserve"> catalogues </w:t>
      </w:r>
      <w:r w:rsidR="00E01504" w:rsidRPr="008538E6">
        <w:rPr>
          <w:rFonts w:ascii="Times New Roman" w:hAnsi="Times New Roman" w:cs="Times New Roman"/>
          <w:sz w:val="20"/>
          <w:szCs w:val="20"/>
          <w:lang w:val="en-GB"/>
        </w:rPr>
        <w:t>match fairly well</w:t>
      </w:r>
      <w:r w:rsidRPr="008538E6">
        <w:rPr>
          <w:rFonts w:ascii="Times New Roman" w:hAnsi="Times New Roman" w:cs="Times New Roman"/>
          <w:sz w:val="20"/>
          <w:szCs w:val="20"/>
          <w:lang w:val="en-GB"/>
        </w:rPr>
        <w:t xml:space="preserve">, we accept the simplification of adopting the 2005-2015 instrumental seismicity rates as proxies for the long-term </w:t>
      </w:r>
      <w:proofErr w:type="spellStart"/>
      <w:r w:rsidRPr="008538E6">
        <w:rPr>
          <w:rFonts w:ascii="Times New Roman" w:hAnsi="Times New Roman" w:cs="Times New Roman"/>
          <w:sz w:val="20"/>
          <w:szCs w:val="20"/>
          <w:lang w:val="en-GB"/>
        </w:rPr>
        <w:t>seismogenic</w:t>
      </w:r>
      <w:proofErr w:type="spellEnd"/>
      <w:r w:rsidRPr="008538E6">
        <w:rPr>
          <w:rFonts w:ascii="Times New Roman" w:hAnsi="Times New Roman" w:cs="Times New Roman"/>
          <w:sz w:val="20"/>
          <w:szCs w:val="20"/>
          <w:lang w:val="en-GB"/>
        </w:rPr>
        <w:t xml:space="preserve"> behaviour of area sources</w:t>
      </w:r>
      <w:r w:rsidR="00D365C6" w:rsidRPr="008538E6">
        <w:rPr>
          <w:rFonts w:ascii="Times New Roman" w:hAnsi="Times New Roman" w:cs="Times New Roman"/>
          <w:sz w:val="20"/>
          <w:szCs w:val="20"/>
          <w:lang w:val="en-GB"/>
        </w:rPr>
        <w:t>. Therefore</w:t>
      </w:r>
      <w:r w:rsidRPr="008538E6">
        <w:rPr>
          <w:rFonts w:ascii="Times New Roman" w:hAnsi="Times New Roman" w:cs="Times New Roman"/>
          <w:sz w:val="20"/>
          <w:szCs w:val="20"/>
          <w:lang w:val="en-GB"/>
        </w:rPr>
        <w:t xml:space="preserve"> </w:t>
      </w:r>
      <w:r w:rsidRPr="008538E6">
        <w:rPr>
          <w:rFonts w:ascii="Times New Roman" w:hAnsi="Times New Roman" w:cs="Times New Roman"/>
          <w:i/>
          <w:sz w:val="20"/>
          <w:szCs w:val="20"/>
          <w:lang w:val="en-GB"/>
        </w:rPr>
        <w:t>a</w:t>
      </w:r>
      <w:r w:rsidRPr="008538E6">
        <w:rPr>
          <w:rFonts w:ascii="Times New Roman" w:hAnsi="Times New Roman" w:cs="Times New Roman"/>
          <w:sz w:val="20"/>
          <w:szCs w:val="20"/>
          <w:lang w:val="en-GB"/>
        </w:rPr>
        <w:t xml:space="preserve"> and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 xml:space="preserve">values are calculated from the instrumental seismicity detected by high-quality monitoring during an </w:t>
      </w:r>
      <w:proofErr w:type="spellStart"/>
      <w:r w:rsidRPr="008538E6">
        <w:rPr>
          <w:rFonts w:ascii="Times New Roman" w:hAnsi="Times New Roman" w:cs="Times New Roman"/>
          <w:sz w:val="20"/>
          <w:szCs w:val="20"/>
          <w:lang w:val="en-GB"/>
        </w:rPr>
        <w:t>interseismic</w:t>
      </w:r>
      <w:proofErr w:type="spellEnd"/>
      <w:r w:rsidRPr="008538E6">
        <w:rPr>
          <w:rFonts w:ascii="Times New Roman" w:hAnsi="Times New Roman" w:cs="Times New Roman"/>
          <w:sz w:val="20"/>
          <w:szCs w:val="20"/>
          <w:lang w:val="en-GB"/>
        </w:rPr>
        <w:t xml:space="preserve"> period (i.e. in which no seismic swarm due to eruptions or volcanic activity has significantly affected our SZs) </w:t>
      </w:r>
      <w:r w:rsidR="00D365C6" w:rsidRPr="008538E6">
        <w:rPr>
          <w:rFonts w:ascii="Times New Roman" w:hAnsi="Times New Roman" w:cs="Times New Roman"/>
          <w:sz w:val="20"/>
          <w:szCs w:val="20"/>
          <w:lang w:val="en-GB"/>
        </w:rPr>
        <w:t xml:space="preserve">and </w:t>
      </w:r>
      <w:r w:rsidRPr="008538E6">
        <w:rPr>
          <w:rFonts w:ascii="Times New Roman" w:hAnsi="Times New Roman" w:cs="Times New Roman"/>
          <w:sz w:val="20"/>
          <w:szCs w:val="20"/>
          <w:lang w:val="en-GB"/>
        </w:rPr>
        <w:t xml:space="preserve">will be </w:t>
      </w:r>
      <w:r w:rsidR="00D365C6" w:rsidRPr="008538E6">
        <w:rPr>
          <w:rFonts w:ascii="Times New Roman" w:hAnsi="Times New Roman" w:cs="Times New Roman"/>
          <w:sz w:val="20"/>
          <w:szCs w:val="20"/>
          <w:lang w:val="en-GB"/>
        </w:rPr>
        <w:t xml:space="preserve">used for </w:t>
      </w:r>
      <w:r w:rsidRPr="008538E6">
        <w:rPr>
          <w:rFonts w:ascii="Times New Roman" w:hAnsi="Times New Roman" w:cs="Times New Roman"/>
          <w:sz w:val="20"/>
          <w:szCs w:val="20"/>
          <w:lang w:val="en-GB"/>
        </w:rPr>
        <w:t>characterizing the seismicity rates</w:t>
      </w:r>
      <w:r w:rsidR="00D365C6" w:rsidRPr="008538E6">
        <w:rPr>
          <w:rFonts w:ascii="Times New Roman" w:hAnsi="Times New Roman" w:cs="Times New Roman"/>
          <w:sz w:val="20"/>
          <w:szCs w:val="20"/>
          <w:lang w:val="en-GB"/>
        </w:rPr>
        <w:t xml:space="preserve"> and </w:t>
      </w:r>
      <w:r w:rsidRPr="008538E6">
        <w:rPr>
          <w:rFonts w:ascii="Times New Roman" w:hAnsi="Times New Roman" w:cs="Times New Roman"/>
          <w:sz w:val="20"/>
          <w:szCs w:val="20"/>
          <w:lang w:val="en-GB"/>
        </w:rPr>
        <w:t>extrapolating the GR</w:t>
      </w:r>
      <w:r w:rsidR="00DA75AA"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 beyond the maximum value observed in these 11 years</w:t>
      </w:r>
      <w:r w:rsidR="00D365C6" w:rsidRPr="008538E6">
        <w:rPr>
          <w:rFonts w:ascii="Times New Roman" w:hAnsi="Times New Roman" w:cs="Times New Roman"/>
          <w:sz w:val="20"/>
          <w:szCs w:val="20"/>
          <w:lang w:val="en-GB"/>
        </w:rPr>
        <w:t>. T</w:t>
      </w:r>
      <w:r w:rsidRPr="008538E6">
        <w:rPr>
          <w:rFonts w:ascii="Times New Roman" w:hAnsi="Times New Roman" w:cs="Times New Roman"/>
          <w:sz w:val="20"/>
          <w:szCs w:val="20"/>
          <w:lang w:val="en-GB"/>
        </w:rPr>
        <w:t>he maximum magnitude has to be fixed on independent criteria</w:t>
      </w:r>
      <w:r w:rsidR="00BF70E5" w:rsidRPr="008538E6">
        <w:rPr>
          <w:rFonts w:ascii="Times New Roman" w:hAnsi="Times New Roman" w:cs="Times New Roman"/>
          <w:sz w:val="20"/>
          <w:szCs w:val="20"/>
          <w:lang w:val="en-GB"/>
        </w:rPr>
        <w:t xml:space="preserve"> </w:t>
      </w:r>
      <w:r w:rsidR="00E01504" w:rsidRPr="008538E6">
        <w:rPr>
          <w:rFonts w:ascii="Times New Roman" w:hAnsi="Times New Roman" w:cs="Times New Roman"/>
          <w:sz w:val="20"/>
          <w:szCs w:val="20"/>
          <w:lang w:val="en-GB"/>
        </w:rPr>
        <w:t xml:space="preserve">that </w:t>
      </w:r>
      <w:r w:rsidRPr="008538E6">
        <w:rPr>
          <w:rFonts w:ascii="Times New Roman" w:hAnsi="Times New Roman" w:cs="Times New Roman"/>
          <w:sz w:val="20"/>
          <w:szCs w:val="20"/>
          <w:lang w:val="en-GB"/>
        </w:rPr>
        <w:t>will be historical and/or geological, as described in the following</w:t>
      </w:r>
      <w:r w:rsidR="00DA75AA" w:rsidRPr="008538E6">
        <w:rPr>
          <w:rFonts w:ascii="Times New Roman" w:hAnsi="Times New Roman" w:cs="Times New Roman"/>
          <w:sz w:val="20"/>
          <w:szCs w:val="20"/>
          <w:lang w:val="en-GB"/>
        </w:rPr>
        <w:t>.</w:t>
      </w:r>
    </w:p>
    <w:p w14:paraId="1E51A6AD" w14:textId="1743AC56" w:rsidR="004E088D" w:rsidRPr="008538E6" w:rsidRDefault="00872919" w:rsidP="006159F6">
      <w:pPr>
        <w:pStyle w:val="Titolo2"/>
      </w:pPr>
      <w:r w:rsidRPr="008538E6">
        <w:t>4</w:t>
      </w:r>
      <w:r w:rsidR="00B97983" w:rsidRPr="008538E6">
        <w:t>.</w:t>
      </w:r>
      <w:r w:rsidR="00F109F1" w:rsidRPr="008538E6">
        <w:t xml:space="preserve">2 </w:t>
      </w:r>
      <w:r w:rsidR="004E088D" w:rsidRPr="008538E6">
        <w:t>Distributed seismicity</w:t>
      </w:r>
    </w:p>
    <w:p w14:paraId="67E1C4E5" w14:textId="70A4FD24" w:rsidR="001D55D1" w:rsidRPr="008538E6" w:rsidRDefault="00FD302E" w:rsidP="00F26484">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An alternative gridded seismicity approach has been used to depict 3D point sources in a crustal volume beneath Mt Etna. </w:t>
      </w:r>
      <w:r w:rsidR="00B03B1E" w:rsidRPr="008538E6">
        <w:rPr>
          <w:rFonts w:ascii="Times New Roman" w:hAnsi="Times New Roman" w:cs="Times New Roman"/>
          <w:sz w:val="20"/>
          <w:szCs w:val="20"/>
          <w:lang w:val="en-GB"/>
        </w:rPr>
        <w:t>After several sensitivity tests, w</w:t>
      </w:r>
      <w:r w:rsidRPr="008538E6">
        <w:rPr>
          <w:rFonts w:ascii="Times New Roman" w:hAnsi="Times New Roman" w:cs="Times New Roman"/>
          <w:sz w:val="20"/>
          <w:szCs w:val="20"/>
          <w:lang w:val="en-GB"/>
        </w:rPr>
        <w:t xml:space="preserve">e calculated the </w:t>
      </w:r>
      <w:r w:rsidRPr="008538E6">
        <w:rPr>
          <w:rFonts w:ascii="Times New Roman" w:hAnsi="Times New Roman" w:cs="Times New Roman"/>
          <w:i/>
          <w:iCs/>
          <w:sz w:val="20"/>
          <w:szCs w:val="20"/>
          <w:lang w:val="en-GB"/>
        </w:rPr>
        <w:t>a-</w:t>
      </w:r>
      <w:r w:rsidRPr="008538E6">
        <w:rPr>
          <w:rFonts w:ascii="Times New Roman" w:hAnsi="Times New Roman" w:cs="Times New Roman"/>
          <w:sz w:val="20"/>
          <w:szCs w:val="20"/>
          <w:lang w:val="en-GB"/>
        </w:rPr>
        <w:t xml:space="preserve"> and </w:t>
      </w:r>
      <w:r w:rsidRPr="008538E6">
        <w:rPr>
          <w:rFonts w:ascii="Times New Roman" w:hAnsi="Times New Roman" w:cs="Times New Roman"/>
          <w:i/>
          <w:iCs/>
          <w:sz w:val="20"/>
          <w:szCs w:val="20"/>
          <w:lang w:val="en-GB"/>
        </w:rPr>
        <w:t>b-</w:t>
      </w:r>
      <w:r w:rsidRPr="008538E6">
        <w:rPr>
          <w:rFonts w:ascii="Times New Roman" w:hAnsi="Times New Roman" w:cs="Times New Roman"/>
          <w:sz w:val="20"/>
          <w:szCs w:val="20"/>
          <w:lang w:val="en-GB"/>
        </w:rPr>
        <w:t>values of the GR relationship as follows:</w:t>
      </w:r>
      <w:r w:rsidR="00256282" w:rsidRPr="008538E6">
        <w:rPr>
          <w:rFonts w:ascii="Times New Roman" w:hAnsi="Times New Roman" w:cs="Times New Roman"/>
          <w:sz w:val="20"/>
          <w:szCs w:val="20"/>
          <w:lang w:val="en-GB"/>
        </w:rPr>
        <w:t xml:space="preserve"> we creat</w:t>
      </w:r>
      <w:r w:rsidR="004E088D" w:rsidRPr="008538E6">
        <w:rPr>
          <w:rFonts w:ascii="Times New Roman" w:hAnsi="Times New Roman" w:cs="Times New Roman"/>
          <w:sz w:val="20"/>
          <w:szCs w:val="20"/>
          <w:lang w:val="en-GB"/>
        </w:rPr>
        <w:t xml:space="preserve">ed a three-dimensional grid with </w:t>
      </w:r>
      <w:r w:rsidR="00C56F29" w:rsidRPr="008538E6">
        <w:rPr>
          <w:rFonts w:ascii="Times New Roman" w:hAnsi="Times New Roman" w:cs="Times New Roman"/>
          <w:sz w:val="20"/>
          <w:szCs w:val="20"/>
          <w:lang w:val="en-GB"/>
        </w:rPr>
        <w:t xml:space="preserve">an </w:t>
      </w:r>
      <w:r w:rsidR="004E088D" w:rsidRPr="008538E6">
        <w:rPr>
          <w:rFonts w:ascii="Times New Roman" w:hAnsi="Times New Roman" w:cs="Times New Roman"/>
          <w:sz w:val="20"/>
          <w:szCs w:val="20"/>
          <w:lang w:val="en-GB"/>
        </w:rPr>
        <w:t xml:space="preserve">inter-nodal distance of 2 km and </w:t>
      </w:r>
      <w:r w:rsidR="00256282" w:rsidRPr="008538E6">
        <w:rPr>
          <w:rFonts w:ascii="Times New Roman" w:hAnsi="Times New Roman" w:cs="Times New Roman"/>
          <w:sz w:val="20"/>
          <w:szCs w:val="20"/>
          <w:lang w:val="en-GB"/>
        </w:rPr>
        <w:t xml:space="preserve">applied a </w:t>
      </w:r>
      <w:r w:rsidR="00E24DDD" w:rsidRPr="008538E6">
        <w:rPr>
          <w:rFonts w:ascii="Times New Roman" w:hAnsi="Times New Roman" w:cs="Times New Roman"/>
          <w:sz w:val="20"/>
          <w:szCs w:val="20"/>
          <w:lang w:val="en-GB"/>
        </w:rPr>
        <w:t xml:space="preserve">constant </w:t>
      </w:r>
      <w:r w:rsidR="00256282" w:rsidRPr="008538E6">
        <w:rPr>
          <w:rFonts w:ascii="Times New Roman" w:hAnsi="Times New Roman" w:cs="Times New Roman"/>
          <w:sz w:val="20"/>
          <w:szCs w:val="20"/>
          <w:lang w:val="en-GB"/>
        </w:rPr>
        <w:t xml:space="preserve">search radius of </w:t>
      </w:r>
      <w:r w:rsidR="004E088D" w:rsidRPr="008538E6">
        <w:rPr>
          <w:rFonts w:ascii="Times New Roman" w:hAnsi="Times New Roman" w:cs="Times New Roman"/>
          <w:sz w:val="20"/>
          <w:szCs w:val="20"/>
          <w:lang w:val="en-GB"/>
        </w:rPr>
        <w:t xml:space="preserve">3 km to </w:t>
      </w:r>
      <w:r w:rsidR="00256282" w:rsidRPr="008538E6">
        <w:rPr>
          <w:rFonts w:ascii="Times New Roman" w:hAnsi="Times New Roman" w:cs="Times New Roman"/>
          <w:sz w:val="20"/>
          <w:szCs w:val="20"/>
          <w:lang w:val="en-GB"/>
        </w:rPr>
        <w:t xml:space="preserve">sample </w:t>
      </w:r>
      <w:r w:rsidR="004E088D" w:rsidRPr="008538E6">
        <w:rPr>
          <w:rFonts w:ascii="Times New Roman" w:hAnsi="Times New Roman" w:cs="Times New Roman"/>
          <w:sz w:val="20"/>
          <w:szCs w:val="20"/>
          <w:lang w:val="en-GB"/>
        </w:rPr>
        <w:t xml:space="preserve">the </w:t>
      </w:r>
      <w:r w:rsidR="00974FC8" w:rsidRPr="008538E6">
        <w:rPr>
          <w:rFonts w:ascii="Times New Roman" w:hAnsi="Times New Roman" w:cs="Times New Roman"/>
          <w:sz w:val="20"/>
          <w:szCs w:val="20"/>
          <w:lang w:val="en-GB"/>
        </w:rPr>
        <w:t>2005-20</w:t>
      </w:r>
      <w:r w:rsidR="007C2258" w:rsidRPr="008538E6">
        <w:rPr>
          <w:rFonts w:ascii="Times New Roman" w:hAnsi="Times New Roman" w:cs="Times New Roman"/>
          <w:sz w:val="20"/>
          <w:szCs w:val="20"/>
          <w:lang w:val="en-GB"/>
        </w:rPr>
        <w:t>15</w:t>
      </w:r>
      <w:r w:rsidR="004E088D" w:rsidRPr="008538E6">
        <w:rPr>
          <w:rFonts w:ascii="Times New Roman" w:hAnsi="Times New Roman" w:cs="Times New Roman"/>
          <w:sz w:val="20"/>
          <w:szCs w:val="20"/>
          <w:lang w:val="en-GB"/>
        </w:rPr>
        <w:t xml:space="preserve"> instrumental earthquake dataset</w:t>
      </w:r>
      <w:r w:rsidR="00F106BD" w:rsidRPr="008538E6">
        <w:rPr>
          <w:rFonts w:ascii="Times New Roman" w:hAnsi="Times New Roman" w:cs="Times New Roman"/>
          <w:sz w:val="20"/>
          <w:szCs w:val="20"/>
          <w:lang w:val="en-GB"/>
        </w:rPr>
        <w:t xml:space="preserve">; grid nodes with less than 20 earthquakes </w:t>
      </w:r>
      <w:r w:rsidR="00267AD1" w:rsidRPr="008538E6">
        <w:rPr>
          <w:rFonts w:ascii="Times New Roman" w:hAnsi="Times New Roman" w:cs="Times New Roman"/>
          <w:sz w:val="20"/>
          <w:szCs w:val="20"/>
          <w:lang w:val="en-GB"/>
        </w:rPr>
        <w:t>were</w:t>
      </w:r>
      <w:r w:rsidR="00F106BD" w:rsidRPr="008538E6">
        <w:rPr>
          <w:rFonts w:ascii="Times New Roman" w:hAnsi="Times New Roman" w:cs="Times New Roman"/>
          <w:sz w:val="20"/>
          <w:szCs w:val="20"/>
          <w:lang w:val="en-GB"/>
        </w:rPr>
        <w:t xml:space="preserve"> discarded</w:t>
      </w:r>
      <w:r w:rsidR="004E088D" w:rsidRPr="008538E6">
        <w:rPr>
          <w:rFonts w:ascii="Times New Roman" w:hAnsi="Times New Roman" w:cs="Times New Roman"/>
          <w:sz w:val="20"/>
          <w:szCs w:val="20"/>
          <w:lang w:val="en-GB"/>
        </w:rPr>
        <w:t xml:space="preserve">. </w:t>
      </w:r>
      <w:r w:rsidR="00256282" w:rsidRPr="008538E6">
        <w:rPr>
          <w:rFonts w:ascii="Times New Roman" w:hAnsi="Times New Roman" w:cs="Times New Roman"/>
          <w:sz w:val="20"/>
          <w:szCs w:val="20"/>
          <w:lang w:val="en-GB"/>
        </w:rPr>
        <w:t xml:space="preserve">The maximum-likelihood method according to </w:t>
      </w:r>
      <w:proofErr w:type="spellStart"/>
      <w:r w:rsidR="00256282" w:rsidRPr="008538E6">
        <w:rPr>
          <w:rFonts w:ascii="Times New Roman" w:hAnsi="Times New Roman" w:cs="Times New Roman"/>
          <w:sz w:val="20"/>
          <w:szCs w:val="20"/>
          <w:lang w:val="en-GB"/>
        </w:rPr>
        <w:t>Wiemer</w:t>
      </w:r>
      <w:proofErr w:type="spellEnd"/>
      <w:r w:rsidR="00256282" w:rsidRPr="008538E6">
        <w:rPr>
          <w:rFonts w:ascii="Times New Roman" w:hAnsi="Times New Roman" w:cs="Times New Roman"/>
          <w:sz w:val="20"/>
          <w:szCs w:val="20"/>
          <w:lang w:val="en-GB"/>
        </w:rPr>
        <w:t xml:space="preserve"> and Wyss (2002) </w:t>
      </w:r>
      <w:r w:rsidR="007C2258" w:rsidRPr="008538E6">
        <w:rPr>
          <w:rFonts w:ascii="Times New Roman" w:hAnsi="Times New Roman" w:cs="Times New Roman"/>
          <w:sz w:val="20"/>
          <w:szCs w:val="20"/>
          <w:lang w:val="en-GB"/>
        </w:rPr>
        <w:t>was appli</w:t>
      </w:r>
      <w:r w:rsidR="00256282" w:rsidRPr="008538E6">
        <w:rPr>
          <w:rFonts w:ascii="Times New Roman" w:hAnsi="Times New Roman" w:cs="Times New Roman"/>
          <w:sz w:val="20"/>
          <w:szCs w:val="20"/>
          <w:lang w:val="en-GB"/>
        </w:rPr>
        <w:t>ed for GR interpolation of events above the M</w:t>
      </w:r>
      <w:r w:rsidR="00256282" w:rsidRPr="008538E6">
        <w:rPr>
          <w:rFonts w:ascii="Times New Roman" w:hAnsi="Times New Roman" w:cs="Times New Roman"/>
          <w:sz w:val="20"/>
          <w:szCs w:val="20"/>
          <w:vertAlign w:val="subscript"/>
          <w:lang w:val="en-GB"/>
        </w:rPr>
        <w:t>c</w:t>
      </w:r>
      <w:r w:rsidR="00256282" w:rsidRPr="008538E6">
        <w:rPr>
          <w:rFonts w:ascii="Times New Roman" w:hAnsi="Times New Roman" w:cs="Times New Roman"/>
          <w:sz w:val="20"/>
          <w:szCs w:val="20"/>
          <w:lang w:val="en-GB"/>
        </w:rPr>
        <w:t xml:space="preserve"> threshold</w:t>
      </w:r>
      <w:r w:rsidR="00F106BD" w:rsidRPr="008538E6">
        <w:rPr>
          <w:rFonts w:ascii="Times New Roman" w:hAnsi="Times New Roman" w:cs="Times New Roman"/>
          <w:sz w:val="20"/>
          <w:szCs w:val="20"/>
          <w:lang w:val="en-GB"/>
        </w:rPr>
        <w:t xml:space="preserve"> (1.3)</w:t>
      </w:r>
      <w:r w:rsidR="004E088D" w:rsidRPr="008538E6">
        <w:rPr>
          <w:rFonts w:ascii="Times New Roman" w:hAnsi="Times New Roman" w:cs="Times New Roman"/>
          <w:sz w:val="20"/>
          <w:szCs w:val="20"/>
          <w:lang w:val="en-GB"/>
        </w:rPr>
        <w:t xml:space="preserve">; </w:t>
      </w:r>
      <w:r w:rsidR="004E088D" w:rsidRPr="008538E6">
        <w:rPr>
          <w:rFonts w:ascii="Times New Roman" w:hAnsi="Times New Roman" w:cs="Times New Roman"/>
          <w:i/>
          <w:iCs/>
          <w:sz w:val="20"/>
          <w:szCs w:val="20"/>
          <w:lang w:val="en-GB"/>
        </w:rPr>
        <w:t>a-</w:t>
      </w:r>
      <w:r w:rsidR="004E088D" w:rsidRPr="008538E6">
        <w:rPr>
          <w:rFonts w:ascii="Times New Roman" w:hAnsi="Times New Roman" w:cs="Times New Roman"/>
          <w:sz w:val="20"/>
          <w:szCs w:val="20"/>
          <w:lang w:val="en-GB"/>
        </w:rPr>
        <w:t>values have been normalized accor</w:t>
      </w:r>
      <w:r w:rsidR="00EF545C" w:rsidRPr="008538E6">
        <w:rPr>
          <w:rFonts w:ascii="Times New Roman" w:hAnsi="Times New Roman" w:cs="Times New Roman"/>
          <w:sz w:val="20"/>
          <w:szCs w:val="20"/>
          <w:lang w:val="en-GB"/>
        </w:rPr>
        <w:t>ding to the volume represented.</w:t>
      </w:r>
      <w:r w:rsidR="009F3306" w:rsidRPr="008538E6">
        <w:rPr>
          <w:rFonts w:ascii="Times New Roman" w:hAnsi="Times New Roman" w:cs="Times New Roman"/>
          <w:sz w:val="20"/>
          <w:szCs w:val="20"/>
          <w:lang w:val="en-GB"/>
        </w:rPr>
        <w:t xml:space="preserve"> </w:t>
      </w:r>
      <w:r w:rsidR="001D55D1" w:rsidRPr="008538E6">
        <w:rPr>
          <w:rFonts w:ascii="Times New Roman" w:hAnsi="Times New Roman" w:cs="Times New Roman"/>
          <w:sz w:val="20"/>
          <w:szCs w:val="20"/>
          <w:lang w:val="en-GB"/>
        </w:rPr>
        <w:t xml:space="preserve">In </w:t>
      </w:r>
      <w:r w:rsidR="00CB1985" w:rsidRPr="008538E6">
        <w:rPr>
          <w:rFonts w:ascii="Times New Roman" w:hAnsi="Times New Roman" w:cs="Times New Roman"/>
          <w:sz w:val="20"/>
          <w:szCs w:val="20"/>
          <w:lang w:val="en-GB"/>
        </w:rPr>
        <w:t>this way</w:t>
      </w:r>
      <w:r w:rsidR="005009E6" w:rsidRPr="008538E6">
        <w:rPr>
          <w:rFonts w:ascii="Times New Roman" w:hAnsi="Times New Roman" w:cs="Times New Roman"/>
          <w:sz w:val="20"/>
          <w:szCs w:val="20"/>
          <w:lang w:val="en-GB"/>
        </w:rPr>
        <w:t>,</w:t>
      </w:r>
      <w:r w:rsidR="00CB1985" w:rsidRPr="008538E6">
        <w:rPr>
          <w:rFonts w:ascii="Times New Roman" w:hAnsi="Times New Roman" w:cs="Times New Roman"/>
          <w:sz w:val="20"/>
          <w:szCs w:val="20"/>
          <w:lang w:val="en-GB"/>
        </w:rPr>
        <w:t xml:space="preserve"> we obtained a grid consisting of 422 nodes; however, since </w:t>
      </w:r>
      <w:r w:rsidR="00EC769F" w:rsidRPr="008538E6">
        <w:rPr>
          <w:rFonts w:ascii="Times New Roman" w:hAnsi="Times New Roman" w:cs="Times New Roman"/>
          <w:sz w:val="20"/>
          <w:szCs w:val="20"/>
          <w:lang w:val="en-GB"/>
        </w:rPr>
        <w:t xml:space="preserve">the obtained sample of </w:t>
      </w:r>
      <w:r w:rsidR="00EC769F" w:rsidRPr="008538E6">
        <w:rPr>
          <w:rFonts w:ascii="Times New Roman" w:hAnsi="Times New Roman" w:cs="Times New Roman"/>
          <w:i/>
          <w:sz w:val="20"/>
          <w:szCs w:val="20"/>
          <w:lang w:val="en-GB"/>
        </w:rPr>
        <w:t>a</w:t>
      </w:r>
      <w:r w:rsidR="00EC769F" w:rsidRPr="008538E6">
        <w:rPr>
          <w:rFonts w:ascii="Times New Roman" w:hAnsi="Times New Roman" w:cs="Times New Roman"/>
          <w:sz w:val="20"/>
          <w:szCs w:val="20"/>
          <w:lang w:val="en-GB"/>
        </w:rPr>
        <w:t xml:space="preserve">- and </w:t>
      </w:r>
      <w:r w:rsidR="00EC769F" w:rsidRPr="008538E6">
        <w:rPr>
          <w:rFonts w:ascii="Times New Roman" w:hAnsi="Times New Roman" w:cs="Times New Roman"/>
          <w:i/>
          <w:sz w:val="20"/>
          <w:szCs w:val="20"/>
          <w:lang w:val="en-GB"/>
        </w:rPr>
        <w:t>b</w:t>
      </w:r>
      <w:r w:rsidR="00EC769F" w:rsidRPr="008538E6">
        <w:rPr>
          <w:rFonts w:ascii="Times New Roman" w:hAnsi="Times New Roman" w:cs="Times New Roman"/>
          <w:sz w:val="20"/>
          <w:szCs w:val="20"/>
          <w:lang w:val="en-GB"/>
        </w:rPr>
        <w:t xml:space="preserve">-values features </w:t>
      </w:r>
      <w:r w:rsidR="00CB1985" w:rsidRPr="008538E6">
        <w:rPr>
          <w:rFonts w:ascii="Times New Roman" w:hAnsi="Times New Roman" w:cs="Times New Roman"/>
          <w:sz w:val="20"/>
          <w:szCs w:val="20"/>
          <w:lang w:val="en-GB"/>
        </w:rPr>
        <w:t>scattering</w:t>
      </w:r>
      <w:r w:rsidR="001D55D1" w:rsidRPr="008538E6">
        <w:rPr>
          <w:rFonts w:ascii="Times New Roman" w:hAnsi="Times New Roman" w:cs="Times New Roman"/>
          <w:sz w:val="20"/>
          <w:szCs w:val="20"/>
          <w:lang w:val="en-GB"/>
        </w:rPr>
        <w:t>, we filtered the dataset by</w:t>
      </w:r>
      <w:r w:rsidR="00EC769F" w:rsidRPr="008538E6">
        <w:rPr>
          <w:rFonts w:ascii="Times New Roman" w:hAnsi="Times New Roman" w:cs="Times New Roman"/>
          <w:sz w:val="20"/>
          <w:szCs w:val="20"/>
          <w:lang w:val="en-GB"/>
        </w:rPr>
        <w:t xml:space="preserve"> removing the outliers</w:t>
      </w:r>
      <w:r w:rsidR="001D55D1" w:rsidRPr="008538E6">
        <w:rPr>
          <w:rFonts w:ascii="Times New Roman" w:hAnsi="Times New Roman" w:cs="Times New Roman"/>
          <w:sz w:val="20"/>
          <w:szCs w:val="20"/>
          <w:lang w:val="en-GB"/>
        </w:rPr>
        <w:t xml:space="preserve"> </w:t>
      </w:r>
      <w:r w:rsidR="00EC769F" w:rsidRPr="008538E6">
        <w:rPr>
          <w:rFonts w:ascii="Times New Roman" w:hAnsi="Times New Roman" w:cs="Times New Roman"/>
          <w:sz w:val="20"/>
          <w:szCs w:val="20"/>
          <w:lang w:val="en-GB"/>
        </w:rPr>
        <w:lastRenderedPageBreak/>
        <w:t xml:space="preserve">and </w:t>
      </w:r>
      <w:r w:rsidR="001D55D1" w:rsidRPr="008538E6">
        <w:rPr>
          <w:rFonts w:ascii="Times New Roman" w:hAnsi="Times New Roman" w:cs="Times New Roman"/>
          <w:sz w:val="20"/>
          <w:szCs w:val="20"/>
          <w:lang w:val="en-GB"/>
        </w:rPr>
        <w:t>consider</w:t>
      </w:r>
      <w:r w:rsidR="00B732AD" w:rsidRPr="008538E6">
        <w:rPr>
          <w:rFonts w:ascii="Times New Roman" w:hAnsi="Times New Roman" w:cs="Times New Roman"/>
          <w:sz w:val="20"/>
          <w:szCs w:val="20"/>
          <w:lang w:val="en-GB"/>
        </w:rPr>
        <w:t>ed</w:t>
      </w:r>
      <w:r w:rsidR="001D55D1" w:rsidRPr="008538E6">
        <w:rPr>
          <w:rFonts w:ascii="Times New Roman" w:hAnsi="Times New Roman" w:cs="Times New Roman"/>
          <w:sz w:val="20"/>
          <w:szCs w:val="20"/>
          <w:lang w:val="en-GB"/>
        </w:rPr>
        <w:t xml:space="preserve"> only the values between the 25</w:t>
      </w:r>
      <w:r w:rsidR="001D55D1" w:rsidRPr="008538E6">
        <w:rPr>
          <w:rFonts w:ascii="Times New Roman" w:hAnsi="Times New Roman" w:cs="Times New Roman"/>
          <w:sz w:val="20"/>
          <w:szCs w:val="20"/>
          <w:vertAlign w:val="superscript"/>
          <w:lang w:val="en-GB"/>
        </w:rPr>
        <w:t>th</w:t>
      </w:r>
      <w:r w:rsidR="001D55D1" w:rsidRPr="008538E6">
        <w:rPr>
          <w:rFonts w:ascii="Times New Roman" w:hAnsi="Times New Roman" w:cs="Times New Roman"/>
          <w:sz w:val="20"/>
          <w:szCs w:val="20"/>
          <w:lang w:val="en-GB"/>
        </w:rPr>
        <w:t xml:space="preserve"> and 75</w:t>
      </w:r>
      <w:r w:rsidR="001D55D1" w:rsidRPr="008538E6">
        <w:rPr>
          <w:rFonts w:ascii="Times New Roman" w:hAnsi="Times New Roman" w:cs="Times New Roman"/>
          <w:sz w:val="20"/>
          <w:szCs w:val="20"/>
          <w:vertAlign w:val="superscript"/>
          <w:lang w:val="en-GB"/>
        </w:rPr>
        <w:t>th</w:t>
      </w:r>
      <w:r w:rsidR="001D55D1" w:rsidRPr="008538E6">
        <w:rPr>
          <w:rFonts w:ascii="Times New Roman" w:hAnsi="Times New Roman" w:cs="Times New Roman"/>
          <w:sz w:val="20"/>
          <w:szCs w:val="20"/>
          <w:lang w:val="en-GB"/>
        </w:rPr>
        <w:t xml:space="preserve"> percentile</w:t>
      </w:r>
      <w:r w:rsidR="00F16D0F" w:rsidRPr="008538E6">
        <w:rPr>
          <w:rFonts w:ascii="Times New Roman" w:hAnsi="Times New Roman" w:cs="Times New Roman"/>
          <w:sz w:val="20"/>
          <w:szCs w:val="20"/>
          <w:lang w:val="en-GB"/>
        </w:rPr>
        <w:t>s</w:t>
      </w:r>
      <w:r w:rsidR="001D55D1" w:rsidRPr="008538E6">
        <w:rPr>
          <w:rFonts w:ascii="Times New Roman" w:hAnsi="Times New Roman" w:cs="Times New Roman"/>
          <w:sz w:val="20"/>
          <w:szCs w:val="20"/>
          <w:lang w:val="en-GB"/>
        </w:rPr>
        <w:t xml:space="preserve"> (Fig. </w:t>
      </w:r>
      <w:proofErr w:type="spellStart"/>
      <w:r w:rsidR="0046519F" w:rsidRPr="008538E6">
        <w:rPr>
          <w:rFonts w:ascii="Times New Roman" w:hAnsi="Times New Roman" w:cs="Times New Roman"/>
          <w:sz w:val="20"/>
          <w:szCs w:val="20"/>
          <w:lang w:val="en-GB"/>
        </w:rPr>
        <w:t>7a</w:t>
      </w:r>
      <w:proofErr w:type="spellEnd"/>
      <w:r w:rsidR="001D55D1" w:rsidRPr="008538E6">
        <w:rPr>
          <w:rFonts w:ascii="Times New Roman" w:hAnsi="Times New Roman" w:cs="Times New Roman"/>
          <w:sz w:val="20"/>
          <w:szCs w:val="20"/>
          <w:lang w:val="en-GB"/>
        </w:rPr>
        <w:t>-b).</w:t>
      </w:r>
      <w:r w:rsidR="00F16D0F" w:rsidRPr="008538E6">
        <w:rPr>
          <w:rFonts w:ascii="Times New Roman" w:hAnsi="Times New Roman" w:cs="Times New Roman"/>
          <w:sz w:val="20"/>
          <w:szCs w:val="20"/>
          <w:lang w:val="en-GB"/>
        </w:rPr>
        <w:t xml:space="preserve"> As a result, the number of grid nodes used </w:t>
      </w:r>
      <w:r w:rsidR="00505441" w:rsidRPr="008538E6">
        <w:rPr>
          <w:rFonts w:ascii="Times New Roman" w:hAnsi="Times New Roman" w:cs="Times New Roman"/>
          <w:sz w:val="20"/>
          <w:szCs w:val="20"/>
          <w:lang w:val="en-GB"/>
        </w:rPr>
        <w:t>to characterise</w:t>
      </w:r>
      <w:r w:rsidR="00F16D0F" w:rsidRPr="008538E6">
        <w:rPr>
          <w:rFonts w:ascii="Times New Roman" w:hAnsi="Times New Roman" w:cs="Times New Roman"/>
          <w:sz w:val="20"/>
          <w:szCs w:val="20"/>
          <w:lang w:val="en-GB"/>
        </w:rPr>
        <w:t xml:space="preserve"> distributed seismicity is 359 (Fig. </w:t>
      </w:r>
      <w:proofErr w:type="spellStart"/>
      <w:r w:rsidR="0046519F" w:rsidRPr="008538E6">
        <w:rPr>
          <w:rFonts w:ascii="Times New Roman" w:hAnsi="Times New Roman" w:cs="Times New Roman"/>
          <w:sz w:val="20"/>
          <w:szCs w:val="20"/>
          <w:lang w:val="en-GB"/>
        </w:rPr>
        <w:t>7c</w:t>
      </w:r>
      <w:proofErr w:type="spellEnd"/>
      <w:r w:rsidR="00F16D0F" w:rsidRPr="008538E6">
        <w:rPr>
          <w:rFonts w:ascii="Times New Roman" w:hAnsi="Times New Roman" w:cs="Times New Roman"/>
          <w:sz w:val="20"/>
          <w:szCs w:val="20"/>
          <w:lang w:val="en-GB"/>
        </w:rPr>
        <w:t>).</w:t>
      </w:r>
    </w:p>
    <w:p w14:paraId="5F011AC2" w14:textId="79C16242" w:rsidR="007B7E94" w:rsidRPr="008538E6" w:rsidRDefault="008848F6" w:rsidP="00912A3C">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We considered only the spatial variation of the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 xml:space="preserve">-value since the number of earthquakes in the grid nodes is not generally sufficient to be split into different time windows. </w:t>
      </w:r>
      <w:r w:rsidR="004E088D" w:rsidRPr="008538E6">
        <w:rPr>
          <w:rFonts w:ascii="Times New Roman" w:hAnsi="Times New Roman" w:cs="Times New Roman"/>
          <w:sz w:val="20"/>
          <w:szCs w:val="20"/>
          <w:lang w:val="en-GB"/>
        </w:rPr>
        <w:t>Fig</w:t>
      </w:r>
      <w:r w:rsidR="00834AD0" w:rsidRPr="008538E6">
        <w:rPr>
          <w:rFonts w:ascii="Times New Roman" w:hAnsi="Times New Roman" w:cs="Times New Roman"/>
          <w:sz w:val="20"/>
          <w:szCs w:val="20"/>
          <w:lang w:val="en-GB"/>
        </w:rPr>
        <w:t xml:space="preserve">ure </w:t>
      </w:r>
      <w:r w:rsidR="0046519F" w:rsidRPr="008538E6">
        <w:rPr>
          <w:rFonts w:ascii="Times New Roman" w:hAnsi="Times New Roman" w:cs="Times New Roman"/>
          <w:sz w:val="20"/>
          <w:szCs w:val="20"/>
          <w:lang w:val="en-GB"/>
        </w:rPr>
        <w:t xml:space="preserve">8 </w:t>
      </w:r>
      <w:r w:rsidR="004E088D" w:rsidRPr="008538E6">
        <w:rPr>
          <w:rFonts w:ascii="Times New Roman" w:hAnsi="Times New Roman" w:cs="Times New Roman"/>
          <w:sz w:val="20"/>
          <w:szCs w:val="20"/>
          <w:lang w:val="en-GB"/>
        </w:rPr>
        <w:t xml:space="preserve">shows the variability of the </w:t>
      </w:r>
      <w:r w:rsidR="004E088D" w:rsidRPr="008538E6">
        <w:rPr>
          <w:rFonts w:ascii="Times New Roman" w:hAnsi="Times New Roman" w:cs="Times New Roman"/>
          <w:i/>
          <w:iCs/>
          <w:sz w:val="20"/>
          <w:szCs w:val="20"/>
          <w:lang w:val="en-GB"/>
        </w:rPr>
        <w:t>b-</w:t>
      </w:r>
      <w:r w:rsidR="004E088D" w:rsidRPr="008538E6">
        <w:rPr>
          <w:rFonts w:ascii="Times New Roman" w:hAnsi="Times New Roman" w:cs="Times New Roman"/>
          <w:sz w:val="20"/>
          <w:szCs w:val="20"/>
          <w:lang w:val="en-GB"/>
        </w:rPr>
        <w:t>values at different depths be</w:t>
      </w:r>
      <w:r w:rsidR="005176D1" w:rsidRPr="008538E6">
        <w:rPr>
          <w:rFonts w:ascii="Times New Roman" w:hAnsi="Times New Roman" w:cs="Times New Roman"/>
          <w:sz w:val="20"/>
          <w:szCs w:val="20"/>
          <w:lang w:val="en-GB"/>
        </w:rPr>
        <w:t>neath</w:t>
      </w:r>
      <w:r w:rsidR="004E088D" w:rsidRPr="008538E6">
        <w:rPr>
          <w:rFonts w:ascii="Times New Roman" w:hAnsi="Times New Roman" w:cs="Times New Roman"/>
          <w:sz w:val="20"/>
          <w:szCs w:val="20"/>
          <w:lang w:val="en-GB"/>
        </w:rPr>
        <w:t xml:space="preserve"> the Etna region.</w:t>
      </w:r>
      <w:r w:rsidR="00EF545C" w:rsidRPr="008538E6">
        <w:rPr>
          <w:rFonts w:ascii="Times New Roman" w:hAnsi="Times New Roman" w:cs="Times New Roman"/>
          <w:sz w:val="20"/>
          <w:szCs w:val="20"/>
          <w:lang w:val="en-GB"/>
        </w:rPr>
        <w:t xml:space="preserve"> </w:t>
      </w:r>
      <w:r w:rsidR="00C404B9" w:rsidRPr="008538E6">
        <w:rPr>
          <w:rFonts w:ascii="Times New Roman" w:hAnsi="Times New Roman" w:cs="Times New Roman"/>
          <w:sz w:val="20"/>
          <w:szCs w:val="20"/>
          <w:lang w:val="en-GB"/>
        </w:rPr>
        <w:t>V</w:t>
      </w:r>
      <w:r w:rsidR="00F26484" w:rsidRPr="008538E6">
        <w:rPr>
          <w:rFonts w:ascii="Times New Roman" w:hAnsi="Times New Roman" w:cs="Times New Roman"/>
          <w:sz w:val="20"/>
          <w:szCs w:val="20"/>
          <w:lang w:val="en-GB"/>
        </w:rPr>
        <w:t xml:space="preserve">ariations are noteworthy </w:t>
      </w:r>
      <w:r w:rsidR="008236C1" w:rsidRPr="008538E6">
        <w:rPr>
          <w:rFonts w:ascii="Times New Roman" w:hAnsi="Times New Roman" w:cs="Times New Roman"/>
          <w:sz w:val="20"/>
          <w:szCs w:val="20"/>
          <w:lang w:val="en-GB"/>
        </w:rPr>
        <w:t>in</w:t>
      </w:r>
      <w:r w:rsidR="00EF545C" w:rsidRPr="008538E6">
        <w:rPr>
          <w:rFonts w:ascii="Times New Roman" w:hAnsi="Times New Roman" w:cs="Times New Roman"/>
          <w:sz w:val="20"/>
          <w:szCs w:val="20"/>
          <w:lang w:val="en-GB"/>
        </w:rPr>
        <w:t xml:space="preserve"> the first 7 km of the crust, with low </w:t>
      </w:r>
      <w:r w:rsidR="00EF545C" w:rsidRPr="008538E6">
        <w:rPr>
          <w:rFonts w:ascii="Times New Roman" w:hAnsi="Times New Roman" w:cs="Times New Roman"/>
          <w:i/>
          <w:sz w:val="20"/>
          <w:szCs w:val="20"/>
          <w:lang w:val="en-GB"/>
        </w:rPr>
        <w:t>b</w:t>
      </w:r>
      <w:r w:rsidR="00EF545C" w:rsidRPr="008538E6">
        <w:rPr>
          <w:rFonts w:ascii="Times New Roman" w:hAnsi="Times New Roman" w:cs="Times New Roman"/>
          <w:sz w:val="20"/>
          <w:szCs w:val="20"/>
          <w:lang w:val="en-GB"/>
        </w:rPr>
        <w:t xml:space="preserve">-values (≤0.8) </w:t>
      </w:r>
      <w:r w:rsidR="005009E6" w:rsidRPr="008538E6">
        <w:rPr>
          <w:rFonts w:ascii="Times New Roman" w:hAnsi="Times New Roman" w:cs="Times New Roman"/>
          <w:sz w:val="20"/>
          <w:szCs w:val="20"/>
          <w:lang w:val="en-GB"/>
        </w:rPr>
        <w:t xml:space="preserve">characterizing </w:t>
      </w:r>
      <w:r w:rsidR="00EF545C" w:rsidRPr="008538E6">
        <w:rPr>
          <w:rFonts w:ascii="Times New Roman" w:hAnsi="Times New Roman" w:cs="Times New Roman"/>
          <w:sz w:val="20"/>
          <w:szCs w:val="20"/>
          <w:lang w:val="en-GB"/>
        </w:rPr>
        <w:t xml:space="preserve">the northern sector of the volcano around PF at very shallow levels </w:t>
      </w:r>
      <w:r w:rsidR="0093629F" w:rsidRPr="008538E6">
        <w:rPr>
          <w:rFonts w:ascii="Times New Roman" w:hAnsi="Times New Roman" w:cs="Times New Roman"/>
          <w:sz w:val="20"/>
          <w:szCs w:val="20"/>
          <w:lang w:val="en-GB"/>
        </w:rPr>
        <w:t xml:space="preserve">of </w:t>
      </w:r>
      <w:r w:rsidR="00EF545C" w:rsidRPr="008538E6">
        <w:rPr>
          <w:rFonts w:ascii="Times New Roman" w:hAnsi="Times New Roman" w:cs="Times New Roman"/>
          <w:sz w:val="20"/>
          <w:szCs w:val="20"/>
          <w:lang w:val="en-GB"/>
        </w:rPr>
        <w:t>-2/-1 km</w:t>
      </w:r>
      <w:r w:rsidR="0093629F" w:rsidRPr="008538E6">
        <w:rPr>
          <w:rFonts w:ascii="Times New Roman" w:hAnsi="Times New Roman" w:cs="Times New Roman"/>
          <w:sz w:val="20"/>
          <w:szCs w:val="20"/>
          <w:lang w:val="en-GB"/>
        </w:rPr>
        <w:t>,</w:t>
      </w:r>
      <w:r w:rsidR="00EF545C" w:rsidRPr="008538E6">
        <w:rPr>
          <w:rFonts w:ascii="Times New Roman" w:hAnsi="Times New Roman" w:cs="Times New Roman"/>
          <w:sz w:val="20"/>
          <w:szCs w:val="20"/>
          <w:lang w:val="en-GB"/>
        </w:rPr>
        <w:t xml:space="preserve"> and higher </w:t>
      </w:r>
      <w:r w:rsidR="00EF545C" w:rsidRPr="008538E6">
        <w:rPr>
          <w:rFonts w:ascii="Times New Roman" w:hAnsi="Times New Roman" w:cs="Times New Roman"/>
          <w:i/>
          <w:sz w:val="20"/>
          <w:szCs w:val="20"/>
          <w:lang w:val="en-GB"/>
        </w:rPr>
        <w:t>b</w:t>
      </w:r>
      <w:r w:rsidR="00EF545C" w:rsidRPr="008538E6">
        <w:rPr>
          <w:rFonts w:ascii="Times New Roman" w:hAnsi="Times New Roman" w:cs="Times New Roman"/>
          <w:sz w:val="20"/>
          <w:szCs w:val="20"/>
          <w:lang w:val="en-GB"/>
        </w:rPr>
        <w:t>-values (</w:t>
      </w:r>
      <w:r w:rsidR="00FC6398" w:rsidRPr="008538E6">
        <w:rPr>
          <w:rFonts w:ascii="Times New Roman" w:hAnsi="Times New Roman" w:cs="Times New Roman"/>
          <w:sz w:val="20"/>
          <w:szCs w:val="20"/>
          <w:lang w:val="en-GB"/>
        </w:rPr>
        <w:t>≥1.2</w:t>
      </w:r>
      <w:r w:rsidR="00EF545C" w:rsidRPr="008538E6">
        <w:rPr>
          <w:rFonts w:ascii="Times New Roman" w:hAnsi="Times New Roman" w:cs="Times New Roman"/>
          <w:sz w:val="20"/>
          <w:szCs w:val="20"/>
          <w:lang w:val="en-GB"/>
        </w:rPr>
        <w:t>)</w:t>
      </w:r>
      <w:r w:rsidR="00FC6398" w:rsidRPr="008538E6">
        <w:rPr>
          <w:rFonts w:ascii="Times New Roman" w:hAnsi="Times New Roman" w:cs="Times New Roman"/>
          <w:sz w:val="20"/>
          <w:szCs w:val="20"/>
          <w:lang w:val="en-GB"/>
        </w:rPr>
        <w:t xml:space="preserve"> in the central se</w:t>
      </w:r>
      <w:r w:rsidR="007500C4" w:rsidRPr="008538E6">
        <w:rPr>
          <w:rFonts w:ascii="Times New Roman" w:hAnsi="Times New Roman" w:cs="Times New Roman"/>
          <w:sz w:val="20"/>
          <w:szCs w:val="20"/>
          <w:lang w:val="en-GB"/>
        </w:rPr>
        <w:t>ctor of Etna at a depth of 4 km</w:t>
      </w:r>
      <w:r w:rsidR="005176D1" w:rsidRPr="008538E6">
        <w:rPr>
          <w:rFonts w:ascii="Times New Roman" w:hAnsi="Times New Roman" w:cs="Times New Roman"/>
          <w:sz w:val="20"/>
          <w:szCs w:val="20"/>
          <w:lang w:val="en-GB"/>
        </w:rPr>
        <w:t>.</w:t>
      </w:r>
      <w:r w:rsidR="007B7E94" w:rsidRPr="008538E6">
        <w:rPr>
          <w:rFonts w:ascii="Times New Roman" w:hAnsi="Times New Roman" w:cs="Times New Roman"/>
          <w:sz w:val="20"/>
          <w:szCs w:val="20"/>
          <w:lang w:val="en-GB"/>
        </w:rPr>
        <w:t xml:space="preserve"> </w:t>
      </w:r>
      <w:r w:rsidR="0093629F" w:rsidRPr="008538E6">
        <w:rPr>
          <w:rFonts w:ascii="Times New Roman" w:hAnsi="Times New Roman" w:cs="Times New Roman"/>
          <w:sz w:val="20"/>
          <w:szCs w:val="20"/>
          <w:lang w:val="en-GB"/>
        </w:rPr>
        <w:t xml:space="preserve">Note that in the eastern sector including the SZ </w:t>
      </w:r>
      <w:proofErr w:type="spellStart"/>
      <w:r w:rsidR="0093629F" w:rsidRPr="008538E6">
        <w:rPr>
          <w:rFonts w:ascii="Times New Roman" w:hAnsi="Times New Roman" w:cs="Times New Roman"/>
          <w:sz w:val="20"/>
          <w:szCs w:val="20"/>
          <w:lang w:val="en-GB"/>
        </w:rPr>
        <w:t>Timpe</w:t>
      </w:r>
      <w:proofErr w:type="spellEnd"/>
      <w:r w:rsidR="0093629F" w:rsidRPr="008538E6">
        <w:rPr>
          <w:rFonts w:ascii="Times New Roman" w:hAnsi="Times New Roman" w:cs="Times New Roman"/>
          <w:sz w:val="20"/>
          <w:szCs w:val="20"/>
          <w:lang w:val="en-GB"/>
        </w:rPr>
        <w:t xml:space="preserve"> </w:t>
      </w:r>
      <w:r w:rsidR="007635D3" w:rsidRPr="008538E6">
        <w:rPr>
          <w:rFonts w:ascii="Times New Roman" w:hAnsi="Times New Roman" w:cs="Times New Roman"/>
          <w:sz w:val="20"/>
          <w:szCs w:val="20"/>
          <w:lang w:val="en-GB"/>
        </w:rPr>
        <w:t xml:space="preserve">at depths </w:t>
      </w:r>
      <w:r w:rsidR="00EF2556" w:rsidRPr="008538E6">
        <w:rPr>
          <w:rFonts w:ascii="Times New Roman" w:hAnsi="Times New Roman" w:cs="Times New Roman"/>
          <w:sz w:val="20"/>
          <w:szCs w:val="20"/>
          <w:lang w:val="en-GB"/>
        </w:rPr>
        <w:t>rang</w:t>
      </w:r>
      <w:r w:rsidR="007635D3" w:rsidRPr="008538E6">
        <w:rPr>
          <w:rFonts w:ascii="Times New Roman" w:hAnsi="Times New Roman" w:cs="Times New Roman"/>
          <w:sz w:val="20"/>
          <w:szCs w:val="20"/>
          <w:lang w:val="en-GB"/>
        </w:rPr>
        <w:t xml:space="preserve">ing from 2 to 6 km </w:t>
      </w:r>
      <w:proofErr w:type="spellStart"/>
      <w:r w:rsidR="007635D3" w:rsidRPr="008538E6">
        <w:rPr>
          <w:rFonts w:ascii="Times New Roman" w:hAnsi="Times New Roman" w:cs="Times New Roman"/>
          <w:sz w:val="20"/>
          <w:szCs w:val="20"/>
          <w:lang w:val="en-GB"/>
        </w:rPr>
        <w:t>bsl</w:t>
      </w:r>
      <w:proofErr w:type="spellEnd"/>
      <w:r w:rsidR="007635D3" w:rsidRPr="008538E6">
        <w:rPr>
          <w:rFonts w:ascii="Times New Roman" w:hAnsi="Times New Roman" w:cs="Times New Roman"/>
          <w:sz w:val="20"/>
          <w:szCs w:val="20"/>
          <w:lang w:val="en-GB"/>
        </w:rPr>
        <w:t xml:space="preserve">, </w:t>
      </w:r>
      <w:r w:rsidR="001766B7" w:rsidRPr="008538E6">
        <w:rPr>
          <w:rFonts w:ascii="Times New Roman" w:hAnsi="Times New Roman" w:cs="Times New Roman"/>
          <w:sz w:val="20"/>
          <w:szCs w:val="20"/>
          <w:lang w:val="en-GB"/>
        </w:rPr>
        <w:t xml:space="preserve">the </w:t>
      </w:r>
      <w:r w:rsidR="001766B7" w:rsidRPr="008538E6">
        <w:rPr>
          <w:rFonts w:ascii="Times New Roman" w:hAnsi="Times New Roman" w:cs="Times New Roman"/>
          <w:i/>
          <w:sz w:val="20"/>
          <w:szCs w:val="20"/>
          <w:lang w:val="en-GB"/>
        </w:rPr>
        <w:t>b</w:t>
      </w:r>
      <w:r w:rsidR="001766B7" w:rsidRPr="008538E6">
        <w:rPr>
          <w:rFonts w:ascii="Times New Roman" w:hAnsi="Times New Roman" w:cs="Times New Roman"/>
          <w:sz w:val="20"/>
          <w:szCs w:val="20"/>
          <w:lang w:val="en-GB"/>
        </w:rPr>
        <w:t xml:space="preserve">-value pattern </w:t>
      </w:r>
      <w:r w:rsidR="00EF2556" w:rsidRPr="008538E6">
        <w:rPr>
          <w:rFonts w:ascii="Times New Roman" w:hAnsi="Times New Roman" w:cs="Times New Roman"/>
          <w:sz w:val="20"/>
          <w:szCs w:val="20"/>
          <w:lang w:val="en-GB"/>
        </w:rPr>
        <w:t xml:space="preserve">varies widely both in </w:t>
      </w:r>
      <w:r w:rsidR="007449EF" w:rsidRPr="008538E6">
        <w:rPr>
          <w:rFonts w:ascii="Times New Roman" w:hAnsi="Times New Roman" w:cs="Times New Roman"/>
          <w:sz w:val="20"/>
          <w:szCs w:val="20"/>
          <w:lang w:val="en-GB"/>
        </w:rPr>
        <w:t xml:space="preserve">value </w:t>
      </w:r>
      <w:r w:rsidR="00EF2556" w:rsidRPr="008538E6">
        <w:rPr>
          <w:rFonts w:ascii="Times New Roman" w:hAnsi="Times New Roman" w:cs="Times New Roman"/>
          <w:sz w:val="20"/>
          <w:szCs w:val="20"/>
          <w:lang w:val="en-GB"/>
        </w:rPr>
        <w:t>(0.7-1.2) and in space</w:t>
      </w:r>
      <w:r w:rsidR="001766B7" w:rsidRPr="008538E6">
        <w:rPr>
          <w:rFonts w:ascii="Times New Roman" w:hAnsi="Times New Roman" w:cs="Times New Roman"/>
          <w:sz w:val="20"/>
          <w:szCs w:val="20"/>
          <w:lang w:val="en-GB"/>
        </w:rPr>
        <w:t xml:space="preserve"> </w:t>
      </w:r>
      <w:r w:rsidR="00EF2556" w:rsidRPr="008538E6">
        <w:rPr>
          <w:rFonts w:ascii="Times New Roman" w:hAnsi="Times New Roman" w:cs="Times New Roman"/>
          <w:sz w:val="20"/>
          <w:szCs w:val="20"/>
          <w:lang w:val="en-GB"/>
        </w:rPr>
        <w:t>(</w:t>
      </w:r>
      <w:r w:rsidR="007635D3" w:rsidRPr="008538E6">
        <w:rPr>
          <w:rFonts w:ascii="Times New Roman" w:hAnsi="Times New Roman" w:cs="Times New Roman"/>
          <w:sz w:val="20"/>
          <w:szCs w:val="20"/>
          <w:lang w:val="en-GB"/>
        </w:rPr>
        <w:t xml:space="preserve">patches </w:t>
      </w:r>
      <w:r w:rsidR="00EF2556" w:rsidRPr="008538E6">
        <w:rPr>
          <w:rFonts w:ascii="Times New Roman" w:hAnsi="Times New Roman" w:cs="Times New Roman"/>
          <w:sz w:val="20"/>
          <w:szCs w:val="20"/>
          <w:lang w:val="en-GB"/>
        </w:rPr>
        <w:t xml:space="preserve">extending </w:t>
      </w:r>
      <w:r w:rsidR="00C56F29" w:rsidRPr="008538E6">
        <w:rPr>
          <w:rFonts w:ascii="Times New Roman" w:hAnsi="Times New Roman" w:cs="Times New Roman"/>
          <w:sz w:val="20"/>
          <w:szCs w:val="20"/>
          <w:lang w:val="en-GB"/>
        </w:rPr>
        <w:t xml:space="preserve">a </w:t>
      </w:r>
      <w:r w:rsidR="00EF2556" w:rsidRPr="008538E6">
        <w:rPr>
          <w:rFonts w:ascii="Times New Roman" w:hAnsi="Times New Roman" w:cs="Times New Roman"/>
          <w:sz w:val="20"/>
          <w:szCs w:val="20"/>
          <w:lang w:val="en-GB"/>
        </w:rPr>
        <w:t>few kilometres)</w:t>
      </w:r>
      <w:r w:rsidR="00F26484" w:rsidRPr="008538E6">
        <w:rPr>
          <w:rFonts w:ascii="Times New Roman" w:hAnsi="Times New Roman" w:cs="Times New Roman"/>
          <w:sz w:val="20"/>
          <w:szCs w:val="20"/>
          <w:lang w:val="en-GB"/>
        </w:rPr>
        <w:t>.</w:t>
      </w:r>
      <w:r w:rsidR="00035767" w:rsidRPr="008538E6">
        <w:rPr>
          <w:rFonts w:ascii="Times New Roman" w:hAnsi="Times New Roman" w:cs="Times New Roman"/>
          <w:sz w:val="20"/>
          <w:szCs w:val="20"/>
          <w:lang w:val="en-GB"/>
        </w:rPr>
        <w:t xml:space="preserve"> </w:t>
      </w:r>
      <w:r w:rsidR="0047791A" w:rsidRPr="008538E6">
        <w:rPr>
          <w:rFonts w:ascii="Times New Roman" w:hAnsi="Times New Roman" w:cs="Times New Roman"/>
          <w:sz w:val="20"/>
          <w:szCs w:val="20"/>
          <w:lang w:val="en-GB"/>
        </w:rPr>
        <w:t xml:space="preserve">Finally, a relatively minor variation of </w:t>
      </w:r>
      <w:r w:rsidR="0047791A" w:rsidRPr="008538E6">
        <w:rPr>
          <w:rFonts w:ascii="Times New Roman" w:hAnsi="Times New Roman" w:cs="Times New Roman"/>
          <w:i/>
          <w:sz w:val="20"/>
          <w:szCs w:val="20"/>
          <w:lang w:val="en-GB"/>
        </w:rPr>
        <w:t>b</w:t>
      </w:r>
      <w:r w:rsidR="0047791A" w:rsidRPr="008538E6">
        <w:rPr>
          <w:rFonts w:ascii="Times New Roman" w:hAnsi="Times New Roman" w:cs="Times New Roman"/>
          <w:sz w:val="20"/>
          <w:szCs w:val="20"/>
          <w:lang w:val="en-GB"/>
        </w:rPr>
        <w:t xml:space="preserve">-values (0.9-1.1) is evident at intermediate crustal levels in the range </w:t>
      </w:r>
      <w:r w:rsidR="00C56F29" w:rsidRPr="008538E6">
        <w:rPr>
          <w:rFonts w:ascii="Times New Roman" w:hAnsi="Times New Roman" w:cs="Times New Roman"/>
          <w:sz w:val="20"/>
          <w:szCs w:val="20"/>
          <w:lang w:val="en-GB"/>
        </w:rPr>
        <w:t xml:space="preserve">of </w:t>
      </w:r>
      <w:r w:rsidR="0047791A" w:rsidRPr="008538E6">
        <w:rPr>
          <w:rFonts w:ascii="Times New Roman" w:hAnsi="Times New Roman" w:cs="Times New Roman"/>
          <w:sz w:val="20"/>
          <w:szCs w:val="20"/>
          <w:lang w:val="en-GB"/>
        </w:rPr>
        <w:t>10-16 km, while at depth</w:t>
      </w:r>
      <w:r w:rsidR="00C13821" w:rsidRPr="008538E6">
        <w:rPr>
          <w:rFonts w:ascii="Times New Roman" w:hAnsi="Times New Roman" w:cs="Times New Roman"/>
          <w:sz w:val="20"/>
          <w:szCs w:val="20"/>
          <w:lang w:val="en-GB"/>
        </w:rPr>
        <w:t>s</w:t>
      </w:r>
      <w:r w:rsidR="0047791A" w:rsidRPr="008538E6">
        <w:rPr>
          <w:rFonts w:ascii="Times New Roman" w:hAnsi="Times New Roman" w:cs="Times New Roman"/>
          <w:sz w:val="20"/>
          <w:szCs w:val="20"/>
          <w:lang w:val="en-GB"/>
        </w:rPr>
        <w:t xml:space="preserve"> higher than 20 km low </w:t>
      </w:r>
      <w:r w:rsidR="0047791A" w:rsidRPr="008538E6">
        <w:rPr>
          <w:rFonts w:ascii="Times New Roman" w:hAnsi="Times New Roman" w:cs="Times New Roman"/>
          <w:i/>
          <w:sz w:val="20"/>
          <w:szCs w:val="20"/>
          <w:lang w:val="en-GB"/>
        </w:rPr>
        <w:t>b</w:t>
      </w:r>
      <w:r w:rsidR="0047791A" w:rsidRPr="008538E6">
        <w:rPr>
          <w:rFonts w:ascii="Times New Roman" w:hAnsi="Times New Roman" w:cs="Times New Roman"/>
          <w:sz w:val="20"/>
          <w:szCs w:val="20"/>
          <w:lang w:val="en-GB"/>
        </w:rPr>
        <w:t>-values (≤0.9) prevail again.</w:t>
      </w:r>
    </w:p>
    <w:p w14:paraId="04295271" w14:textId="3F2BF756" w:rsidR="007B7E94" w:rsidRPr="008538E6" w:rsidRDefault="00912A3C" w:rsidP="00912A3C">
      <w:pPr>
        <w:spacing w:after="0" w:line="360" w:lineRule="auto"/>
        <w:jc w:val="both"/>
        <w:rPr>
          <w:rFonts w:ascii="Times New Roman" w:hAnsi="Times New Roman" w:cs="Times New Roman"/>
          <w:color w:val="FF0000"/>
          <w:sz w:val="20"/>
          <w:szCs w:val="20"/>
          <w:lang w:val="en-GB"/>
        </w:rPr>
      </w:pPr>
      <w:r w:rsidRPr="008538E6">
        <w:rPr>
          <w:rFonts w:ascii="Times New Roman" w:hAnsi="Times New Roman" w:cs="Times New Roman"/>
          <w:sz w:val="20"/>
          <w:szCs w:val="20"/>
          <w:lang w:val="en-GB"/>
        </w:rPr>
        <w:t xml:space="preserve">This overall picture </w:t>
      </w:r>
      <w:r w:rsidR="005009E6" w:rsidRPr="008538E6">
        <w:rPr>
          <w:rFonts w:ascii="Times New Roman" w:hAnsi="Times New Roman" w:cs="Times New Roman"/>
          <w:sz w:val="20"/>
          <w:szCs w:val="20"/>
          <w:lang w:val="en-GB"/>
        </w:rPr>
        <w:t>show</w:t>
      </w:r>
      <w:r w:rsidR="00395693" w:rsidRPr="008538E6">
        <w:rPr>
          <w:rFonts w:ascii="Times New Roman" w:hAnsi="Times New Roman" w:cs="Times New Roman"/>
          <w:sz w:val="20"/>
          <w:szCs w:val="20"/>
          <w:lang w:val="en-GB"/>
        </w:rPr>
        <w:t>s analogies</w:t>
      </w:r>
      <w:r w:rsidRPr="008538E6">
        <w:rPr>
          <w:rFonts w:ascii="Times New Roman" w:hAnsi="Times New Roman" w:cs="Times New Roman"/>
          <w:sz w:val="20"/>
          <w:szCs w:val="20"/>
          <w:lang w:val="en-GB"/>
        </w:rPr>
        <w:t xml:space="preserve"> with the </w:t>
      </w:r>
      <w:r w:rsidR="00227BD2" w:rsidRPr="008538E6">
        <w:rPr>
          <w:rFonts w:ascii="Times New Roman" w:hAnsi="Times New Roman" w:cs="Times New Roman"/>
          <w:sz w:val="20"/>
          <w:szCs w:val="20"/>
          <w:lang w:val="en-GB"/>
        </w:rPr>
        <w:t>pattern</w:t>
      </w:r>
      <w:r w:rsidR="007B7E94" w:rsidRPr="008538E6">
        <w:rPr>
          <w:rFonts w:ascii="Times New Roman" w:hAnsi="Times New Roman" w:cs="Times New Roman"/>
          <w:sz w:val="20"/>
          <w:szCs w:val="20"/>
          <w:lang w:val="en-GB"/>
        </w:rPr>
        <w:t xml:space="preserve"> found by </w:t>
      </w:r>
      <w:proofErr w:type="spellStart"/>
      <w:r w:rsidR="007B7E94" w:rsidRPr="008538E6">
        <w:rPr>
          <w:rFonts w:ascii="Times New Roman" w:hAnsi="Times New Roman" w:cs="Times New Roman"/>
          <w:sz w:val="20"/>
          <w:szCs w:val="20"/>
          <w:lang w:val="en-GB"/>
        </w:rPr>
        <w:t>Murru</w:t>
      </w:r>
      <w:proofErr w:type="spellEnd"/>
      <w:r w:rsidR="007B7E94" w:rsidRPr="008538E6">
        <w:rPr>
          <w:rFonts w:ascii="Times New Roman" w:hAnsi="Times New Roman" w:cs="Times New Roman"/>
          <w:sz w:val="20"/>
          <w:szCs w:val="20"/>
          <w:lang w:val="en-GB"/>
        </w:rPr>
        <w:t xml:space="preserve"> et al. (1999, 2007) on a temporally different earthquake dataset (1999-2005), highlighting two areas characterised by</w:t>
      </w:r>
      <w:r w:rsidR="005009E6" w:rsidRPr="008538E6">
        <w:rPr>
          <w:rFonts w:ascii="Times New Roman" w:hAnsi="Times New Roman" w:cs="Times New Roman"/>
          <w:sz w:val="20"/>
          <w:szCs w:val="20"/>
          <w:lang w:val="en-GB"/>
        </w:rPr>
        <w:t xml:space="preserve"> higher</w:t>
      </w:r>
      <w:r w:rsidR="007B7E94" w:rsidRPr="008538E6">
        <w:rPr>
          <w:rFonts w:ascii="Times New Roman" w:hAnsi="Times New Roman" w:cs="Times New Roman"/>
          <w:sz w:val="20"/>
          <w:szCs w:val="20"/>
          <w:lang w:val="en-GB"/>
        </w:rPr>
        <w:t xml:space="preserve"> </w:t>
      </w:r>
      <w:r w:rsidR="007B7E94" w:rsidRPr="008538E6">
        <w:rPr>
          <w:rFonts w:ascii="Times New Roman" w:hAnsi="Times New Roman" w:cs="Times New Roman"/>
          <w:i/>
          <w:sz w:val="20"/>
          <w:szCs w:val="20"/>
          <w:lang w:val="en-GB"/>
        </w:rPr>
        <w:t>b</w:t>
      </w:r>
      <w:r w:rsidR="007B7E94" w:rsidRPr="008538E6">
        <w:rPr>
          <w:rFonts w:ascii="Times New Roman" w:hAnsi="Times New Roman" w:cs="Times New Roman"/>
          <w:sz w:val="20"/>
          <w:szCs w:val="20"/>
          <w:lang w:val="en-GB"/>
        </w:rPr>
        <w:t xml:space="preserve">-values than other </w:t>
      </w:r>
      <w:r w:rsidR="00C627AA" w:rsidRPr="008538E6">
        <w:rPr>
          <w:rFonts w:ascii="Times New Roman" w:hAnsi="Times New Roman" w:cs="Times New Roman"/>
          <w:sz w:val="20"/>
          <w:szCs w:val="20"/>
          <w:lang w:val="en-GB"/>
        </w:rPr>
        <w:t>surrounding areas</w:t>
      </w:r>
      <w:r w:rsidR="007B7E94" w:rsidRPr="008538E6">
        <w:rPr>
          <w:rFonts w:ascii="Times New Roman" w:hAnsi="Times New Roman" w:cs="Times New Roman"/>
          <w:sz w:val="20"/>
          <w:szCs w:val="20"/>
          <w:lang w:val="en-GB"/>
        </w:rPr>
        <w:t xml:space="preserve">: </w:t>
      </w:r>
      <w:proofErr w:type="spellStart"/>
      <w:r w:rsidR="007B7E94" w:rsidRPr="008538E6">
        <w:rPr>
          <w:rFonts w:ascii="Times New Roman" w:hAnsi="Times New Roman" w:cs="Times New Roman"/>
          <w:sz w:val="20"/>
          <w:szCs w:val="20"/>
          <w:lang w:val="en-GB"/>
        </w:rPr>
        <w:t>i</w:t>
      </w:r>
      <w:proofErr w:type="spellEnd"/>
      <w:r w:rsidR="007B7E94" w:rsidRPr="008538E6">
        <w:rPr>
          <w:rFonts w:ascii="Times New Roman" w:hAnsi="Times New Roman" w:cs="Times New Roman"/>
          <w:sz w:val="20"/>
          <w:szCs w:val="20"/>
          <w:lang w:val="en-GB"/>
        </w:rPr>
        <w:t xml:space="preserve">) beneath the central craters and ii) in the eastern flank, at a depth range of 5-7 km. Although the </w:t>
      </w:r>
      <w:r w:rsidR="007B7E94" w:rsidRPr="008538E6">
        <w:rPr>
          <w:rFonts w:ascii="Times New Roman" w:hAnsi="Times New Roman" w:cs="Times New Roman"/>
          <w:i/>
          <w:sz w:val="20"/>
          <w:szCs w:val="20"/>
          <w:lang w:val="en-GB"/>
        </w:rPr>
        <w:t>b</w:t>
      </w:r>
      <w:r w:rsidR="007B7E94" w:rsidRPr="008538E6">
        <w:rPr>
          <w:rFonts w:ascii="Times New Roman" w:hAnsi="Times New Roman" w:cs="Times New Roman"/>
          <w:sz w:val="20"/>
          <w:szCs w:val="20"/>
          <w:lang w:val="en-GB"/>
        </w:rPr>
        <w:t>-values cannot be compared as absolute numbers because they were calculated from two different magnitude scales - M</w:t>
      </w:r>
      <w:r w:rsidR="007B7E94" w:rsidRPr="008538E6">
        <w:rPr>
          <w:rFonts w:ascii="Times New Roman" w:hAnsi="Times New Roman" w:cs="Times New Roman"/>
          <w:sz w:val="20"/>
          <w:szCs w:val="20"/>
          <w:vertAlign w:val="subscript"/>
          <w:lang w:val="en-GB"/>
        </w:rPr>
        <w:t>L</w:t>
      </w:r>
      <w:r w:rsidR="007B7E94" w:rsidRPr="008538E6">
        <w:rPr>
          <w:rFonts w:ascii="Times New Roman" w:hAnsi="Times New Roman" w:cs="Times New Roman"/>
          <w:sz w:val="20"/>
          <w:szCs w:val="20"/>
          <w:lang w:val="en-GB"/>
        </w:rPr>
        <w:t xml:space="preserve"> in this study, </w:t>
      </w:r>
      <w:proofErr w:type="spellStart"/>
      <w:r w:rsidR="007B7E94" w:rsidRPr="008538E6">
        <w:rPr>
          <w:rFonts w:ascii="Times New Roman" w:hAnsi="Times New Roman" w:cs="Times New Roman"/>
          <w:sz w:val="20"/>
          <w:szCs w:val="20"/>
          <w:lang w:val="en-GB"/>
        </w:rPr>
        <w:t>M</w:t>
      </w:r>
      <w:r w:rsidR="007B7E94" w:rsidRPr="008538E6">
        <w:rPr>
          <w:rFonts w:ascii="Times New Roman" w:hAnsi="Times New Roman" w:cs="Times New Roman"/>
          <w:sz w:val="20"/>
          <w:szCs w:val="20"/>
          <w:vertAlign w:val="subscript"/>
          <w:lang w:val="en-GB"/>
        </w:rPr>
        <w:t>d</w:t>
      </w:r>
      <w:proofErr w:type="spellEnd"/>
      <w:r w:rsidR="007B7E94" w:rsidRPr="008538E6">
        <w:rPr>
          <w:rFonts w:ascii="Times New Roman" w:hAnsi="Times New Roman" w:cs="Times New Roman"/>
          <w:sz w:val="20"/>
          <w:szCs w:val="20"/>
          <w:lang w:val="en-GB"/>
        </w:rPr>
        <w:t xml:space="preserve"> in the </w:t>
      </w:r>
      <w:proofErr w:type="spellStart"/>
      <w:r w:rsidR="007B7E94" w:rsidRPr="008538E6">
        <w:rPr>
          <w:rFonts w:ascii="Times New Roman" w:hAnsi="Times New Roman" w:cs="Times New Roman"/>
          <w:sz w:val="20"/>
          <w:szCs w:val="20"/>
          <w:lang w:val="en-GB"/>
        </w:rPr>
        <w:t>Murru</w:t>
      </w:r>
      <w:proofErr w:type="spellEnd"/>
      <w:r w:rsidR="007B7E94" w:rsidRPr="008538E6">
        <w:rPr>
          <w:rFonts w:ascii="Times New Roman" w:hAnsi="Times New Roman" w:cs="Times New Roman"/>
          <w:sz w:val="20"/>
          <w:szCs w:val="20"/>
          <w:lang w:val="en-GB"/>
        </w:rPr>
        <w:t xml:space="preserve"> et al. (2007) paper - the aforementioned spatial variations remain constant during time </w:t>
      </w:r>
      <w:r w:rsidR="005009E6" w:rsidRPr="008538E6">
        <w:rPr>
          <w:rFonts w:ascii="Times New Roman" w:hAnsi="Times New Roman" w:cs="Times New Roman"/>
          <w:sz w:val="20"/>
          <w:szCs w:val="20"/>
          <w:lang w:val="en-GB"/>
        </w:rPr>
        <w:t>though</w:t>
      </w:r>
      <w:r w:rsidR="007B7E94" w:rsidRPr="008538E6">
        <w:rPr>
          <w:rFonts w:ascii="Times New Roman" w:hAnsi="Times New Roman" w:cs="Times New Roman"/>
          <w:sz w:val="20"/>
          <w:szCs w:val="20"/>
          <w:lang w:val="en-GB"/>
        </w:rPr>
        <w:t xml:space="preserve"> the datasets cover contiguous time windows.</w:t>
      </w:r>
      <w:r w:rsidR="00153262" w:rsidRPr="008538E6">
        <w:rPr>
          <w:rFonts w:ascii="Times New Roman" w:hAnsi="Times New Roman" w:cs="Times New Roman"/>
          <w:sz w:val="20"/>
          <w:szCs w:val="20"/>
          <w:lang w:val="en-GB"/>
        </w:rPr>
        <w:t xml:space="preserve"> </w:t>
      </w:r>
      <w:r w:rsidR="000B2E39" w:rsidRPr="008538E6">
        <w:rPr>
          <w:rFonts w:ascii="Times New Roman" w:hAnsi="Times New Roman" w:cs="Times New Roman"/>
          <w:sz w:val="20"/>
          <w:szCs w:val="20"/>
          <w:lang w:val="en-GB"/>
        </w:rPr>
        <w:t>The spatial distribution of the statistical parameters obtained from</w:t>
      </w:r>
      <w:r w:rsidR="00153262" w:rsidRPr="008538E6">
        <w:rPr>
          <w:rFonts w:ascii="Times New Roman" w:hAnsi="Times New Roman" w:cs="Times New Roman"/>
          <w:sz w:val="20"/>
          <w:szCs w:val="20"/>
          <w:lang w:val="en-GB"/>
        </w:rPr>
        <w:t xml:space="preserve"> the IET analysis</w:t>
      </w:r>
      <w:r w:rsidR="00532391" w:rsidRPr="008538E6">
        <w:rPr>
          <w:rFonts w:ascii="Times New Roman" w:hAnsi="Times New Roman" w:cs="Times New Roman"/>
          <w:sz w:val="20"/>
          <w:szCs w:val="20"/>
          <w:lang w:val="en-GB"/>
        </w:rPr>
        <w:t xml:space="preserve"> </w:t>
      </w:r>
      <w:r w:rsidR="00532391" w:rsidRPr="008538E6">
        <w:rPr>
          <w:rFonts w:ascii="Times New Roman" w:hAnsi="Times New Roman" w:cs="Times New Roman"/>
          <w:sz w:val="20"/>
          <w:szCs w:val="20"/>
          <w:lang w:val="en-GB"/>
        </w:rPr>
        <w:t>(</w:t>
      </w:r>
      <w:proofErr w:type="spellStart"/>
      <w:r w:rsidR="00532391" w:rsidRPr="008538E6">
        <w:rPr>
          <w:rFonts w:ascii="Times New Roman" w:hAnsi="Times New Roman" w:cs="Times New Roman"/>
          <w:sz w:val="20"/>
          <w:szCs w:val="20"/>
          <w:lang w:val="en-GB"/>
        </w:rPr>
        <w:t>Sicali</w:t>
      </w:r>
      <w:proofErr w:type="spellEnd"/>
      <w:r w:rsidR="00532391" w:rsidRPr="008538E6">
        <w:rPr>
          <w:rFonts w:ascii="Times New Roman" w:hAnsi="Times New Roman" w:cs="Times New Roman"/>
          <w:sz w:val="20"/>
          <w:szCs w:val="20"/>
          <w:lang w:val="en-GB"/>
        </w:rPr>
        <w:t xml:space="preserve"> et al., 2014) </w:t>
      </w:r>
      <w:r w:rsidR="000B2E39" w:rsidRPr="008538E6">
        <w:rPr>
          <w:rFonts w:ascii="Times New Roman" w:hAnsi="Times New Roman" w:cs="Times New Roman"/>
          <w:sz w:val="20"/>
          <w:szCs w:val="20"/>
          <w:lang w:val="en-GB"/>
        </w:rPr>
        <w:t xml:space="preserve">also </w:t>
      </w:r>
      <w:r w:rsidR="005009E6" w:rsidRPr="008538E6">
        <w:rPr>
          <w:rFonts w:ascii="Times New Roman" w:hAnsi="Times New Roman" w:cs="Times New Roman"/>
          <w:sz w:val="20"/>
          <w:szCs w:val="20"/>
          <w:lang w:val="en-GB"/>
        </w:rPr>
        <w:t>display</w:t>
      </w:r>
      <w:r w:rsidR="00532391" w:rsidRPr="008538E6">
        <w:rPr>
          <w:rFonts w:ascii="Times New Roman" w:hAnsi="Times New Roman" w:cs="Times New Roman"/>
          <w:sz w:val="20"/>
          <w:szCs w:val="20"/>
          <w:lang w:val="en-GB"/>
        </w:rPr>
        <w:t>s similar</w:t>
      </w:r>
      <w:r w:rsidR="00E15D5F" w:rsidRPr="008538E6">
        <w:rPr>
          <w:rFonts w:ascii="Times New Roman" w:hAnsi="Times New Roman" w:cs="Times New Roman"/>
          <w:sz w:val="20"/>
          <w:szCs w:val="20"/>
          <w:lang w:val="en-GB"/>
        </w:rPr>
        <w:t xml:space="preserve"> lateral variations</w:t>
      </w:r>
      <w:r w:rsidR="00532391" w:rsidRPr="008538E6">
        <w:rPr>
          <w:rFonts w:ascii="Times New Roman" w:hAnsi="Times New Roman" w:cs="Times New Roman"/>
          <w:sz w:val="20"/>
          <w:szCs w:val="20"/>
          <w:lang w:val="en-GB"/>
        </w:rPr>
        <w:t xml:space="preserve">, indicating that </w:t>
      </w:r>
      <w:r w:rsidR="00E15D5F" w:rsidRPr="008538E6">
        <w:rPr>
          <w:rFonts w:ascii="Times New Roman" w:hAnsi="Times New Roman" w:cs="Times New Roman"/>
          <w:sz w:val="20"/>
          <w:szCs w:val="20"/>
          <w:lang w:val="en-GB"/>
        </w:rPr>
        <w:t>the characteristic</w:t>
      </w:r>
      <w:r w:rsidR="00532391" w:rsidRPr="008538E6">
        <w:rPr>
          <w:rFonts w:ascii="Times New Roman" w:hAnsi="Times New Roman" w:cs="Times New Roman"/>
          <w:sz w:val="20"/>
          <w:szCs w:val="20"/>
          <w:lang w:val="en-GB"/>
        </w:rPr>
        <w:t xml:space="preserve">s of earthquake occurrence in the central sector are very different from PF or SZ </w:t>
      </w:r>
      <w:proofErr w:type="spellStart"/>
      <w:r w:rsidR="00532391" w:rsidRPr="008538E6">
        <w:rPr>
          <w:rFonts w:ascii="Times New Roman" w:hAnsi="Times New Roman" w:cs="Times New Roman"/>
          <w:sz w:val="20"/>
          <w:szCs w:val="20"/>
          <w:lang w:val="en-GB"/>
        </w:rPr>
        <w:t>Timpe</w:t>
      </w:r>
      <w:proofErr w:type="spellEnd"/>
      <w:r w:rsidR="00532391" w:rsidRPr="008538E6">
        <w:rPr>
          <w:rFonts w:ascii="Times New Roman" w:hAnsi="Times New Roman" w:cs="Times New Roman"/>
          <w:sz w:val="20"/>
          <w:szCs w:val="20"/>
          <w:lang w:val="en-GB"/>
        </w:rPr>
        <w:t xml:space="preserve">, the latter </w:t>
      </w:r>
      <w:r w:rsidR="00E15D5F" w:rsidRPr="008538E6">
        <w:rPr>
          <w:rFonts w:ascii="Times New Roman" w:hAnsi="Times New Roman" w:cs="Times New Roman"/>
          <w:sz w:val="20"/>
          <w:szCs w:val="20"/>
          <w:lang w:val="en-GB"/>
        </w:rPr>
        <w:t xml:space="preserve">being </w:t>
      </w:r>
      <w:r w:rsidR="00532391" w:rsidRPr="008538E6">
        <w:rPr>
          <w:rFonts w:ascii="Times New Roman" w:hAnsi="Times New Roman" w:cs="Times New Roman"/>
          <w:sz w:val="20"/>
          <w:szCs w:val="20"/>
          <w:lang w:val="en-GB"/>
        </w:rPr>
        <w:t xml:space="preserve">more </w:t>
      </w:r>
      <w:r w:rsidR="00E15D5F" w:rsidRPr="008538E6">
        <w:rPr>
          <w:rFonts w:ascii="Times New Roman" w:hAnsi="Times New Roman" w:cs="Times New Roman"/>
          <w:sz w:val="20"/>
          <w:szCs w:val="20"/>
          <w:lang w:val="en-GB"/>
        </w:rPr>
        <w:t xml:space="preserve">similar to the </w:t>
      </w:r>
      <w:r w:rsidR="008B1318" w:rsidRPr="008538E6">
        <w:rPr>
          <w:rFonts w:ascii="Times New Roman" w:hAnsi="Times New Roman" w:cs="Times New Roman"/>
          <w:sz w:val="20"/>
          <w:szCs w:val="20"/>
          <w:lang w:val="en-GB"/>
        </w:rPr>
        <w:t>IET distribution</w:t>
      </w:r>
      <w:r w:rsidR="00E15D5F" w:rsidRPr="008538E6">
        <w:rPr>
          <w:rFonts w:ascii="Times New Roman" w:hAnsi="Times New Roman" w:cs="Times New Roman"/>
          <w:sz w:val="20"/>
          <w:szCs w:val="20"/>
          <w:lang w:val="en-GB"/>
        </w:rPr>
        <w:t xml:space="preserve"> observed in purely </w:t>
      </w:r>
      <w:r w:rsidR="00532391" w:rsidRPr="008538E6">
        <w:rPr>
          <w:rFonts w:ascii="Times New Roman" w:hAnsi="Times New Roman" w:cs="Times New Roman"/>
          <w:sz w:val="20"/>
          <w:szCs w:val="20"/>
          <w:lang w:val="en-GB"/>
        </w:rPr>
        <w:t>tectonic</w:t>
      </w:r>
      <w:r w:rsidR="00E15D5F" w:rsidRPr="008538E6">
        <w:rPr>
          <w:rFonts w:ascii="Times New Roman" w:hAnsi="Times New Roman" w:cs="Times New Roman"/>
          <w:sz w:val="20"/>
          <w:szCs w:val="20"/>
          <w:lang w:val="en-GB"/>
        </w:rPr>
        <w:t xml:space="preserve"> setting</w:t>
      </w:r>
      <w:r w:rsidR="00532391" w:rsidRPr="008538E6">
        <w:rPr>
          <w:rFonts w:ascii="Times New Roman" w:hAnsi="Times New Roman" w:cs="Times New Roman"/>
          <w:sz w:val="20"/>
          <w:szCs w:val="20"/>
          <w:lang w:val="en-GB"/>
        </w:rPr>
        <w:t>s.</w:t>
      </w:r>
    </w:p>
    <w:p w14:paraId="424713BF" w14:textId="1EA7E02C" w:rsidR="008848F6" w:rsidRPr="008538E6" w:rsidRDefault="008848F6" w:rsidP="004B4C84">
      <w:pPr>
        <w:spacing w:after="0" w:line="360" w:lineRule="auto"/>
        <w:jc w:val="both"/>
        <w:rPr>
          <w:color w:val="FF0000"/>
          <w:lang w:val="en-US"/>
        </w:rPr>
      </w:pPr>
      <w:r w:rsidRPr="008538E6">
        <w:rPr>
          <w:rFonts w:ascii="Times New Roman" w:hAnsi="Times New Roman" w:cs="Times New Roman"/>
          <w:sz w:val="20"/>
          <w:szCs w:val="20"/>
          <w:lang w:val="en-GB"/>
        </w:rPr>
        <w:t xml:space="preserve">In conclusion, </w:t>
      </w:r>
      <w:r w:rsidR="00277741" w:rsidRPr="008538E6">
        <w:rPr>
          <w:rFonts w:ascii="Times New Roman" w:hAnsi="Times New Roman" w:cs="Times New Roman"/>
          <w:sz w:val="20"/>
          <w:szCs w:val="20"/>
          <w:lang w:val="en-GB"/>
        </w:rPr>
        <w:t xml:space="preserve">even if we </w:t>
      </w:r>
      <w:r w:rsidRPr="008538E6">
        <w:rPr>
          <w:rFonts w:ascii="Times New Roman" w:hAnsi="Times New Roman" w:cs="Times New Roman"/>
          <w:sz w:val="20"/>
          <w:szCs w:val="20"/>
          <w:lang w:val="en-GB"/>
        </w:rPr>
        <w:t xml:space="preserve">cannot rule out that transient properties of the state of stress </w:t>
      </w:r>
      <w:r w:rsidR="00A044F4" w:rsidRPr="008538E6">
        <w:rPr>
          <w:rFonts w:ascii="Times New Roman" w:hAnsi="Times New Roman" w:cs="Times New Roman"/>
          <w:sz w:val="20"/>
          <w:szCs w:val="20"/>
          <w:lang w:val="en-GB"/>
        </w:rPr>
        <w:t>may</w:t>
      </w:r>
      <w:r w:rsidRPr="008538E6">
        <w:rPr>
          <w:rFonts w:ascii="Times New Roman" w:hAnsi="Times New Roman" w:cs="Times New Roman"/>
          <w:sz w:val="20"/>
          <w:szCs w:val="20"/>
          <w:lang w:val="en-GB"/>
        </w:rPr>
        <w:t xml:space="preserve"> influenc</w:t>
      </w:r>
      <w:r w:rsidR="00A044F4" w:rsidRPr="008538E6">
        <w:rPr>
          <w:rFonts w:ascii="Times New Roman" w:hAnsi="Times New Roman" w:cs="Times New Roman"/>
          <w:sz w:val="20"/>
          <w:szCs w:val="20"/>
          <w:lang w:val="en-GB"/>
        </w:rPr>
        <w:t>e</w:t>
      </w:r>
      <w:r w:rsidRPr="008538E6">
        <w:rPr>
          <w:rFonts w:ascii="Times New Roman" w:hAnsi="Times New Roman" w:cs="Times New Roman"/>
          <w:sz w:val="20"/>
          <w:szCs w:val="20"/>
          <w:lang w:val="en-GB"/>
        </w:rPr>
        <w:t xml:space="preserve"> the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-value</w:t>
      </w:r>
      <w:r w:rsidR="00A044F4" w:rsidRPr="008538E6">
        <w:rPr>
          <w:rFonts w:ascii="Times New Roman" w:hAnsi="Times New Roman" w:cs="Times New Roman"/>
          <w:sz w:val="20"/>
          <w:szCs w:val="20"/>
          <w:lang w:val="en-GB"/>
        </w:rPr>
        <w:t xml:space="preserve"> </w:t>
      </w:r>
      <w:r w:rsidR="001814C6" w:rsidRPr="008538E6">
        <w:rPr>
          <w:rFonts w:ascii="Times New Roman" w:hAnsi="Times New Roman" w:cs="Times New Roman"/>
          <w:sz w:val="20"/>
          <w:szCs w:val="20"/>
          <w:lang w:val="en-GB"/>
        </w:rPr>
        <w:t>in some cell</w:t>
      </w:r>
      <w:r w:rsidR="00277741" w:rsidRPr="008538E6">
        <w:rPr>
          <w:rFonts w:ascii="Times New Roman" w:hAnsi="Times New Roman" w:cs="Times New Roman"/>
          <w:sz w:val="20"/>
          <w:szCs w:val="20"/>
          <w:lang w:val="en-GB"/>
        </w:rPr>
        <w:t>s, we believe that</w:t>
      </w:r>
      <w:r w:rsidR="00A044F4" w:rsidRPr="008538E6">
        <w:rPr>
          <w:rFonts w:ascii="Times New Roman" w:hAnsi="Times New Roman" w:cs="Times New Roman"/>
          <w:sz w:val="20"/>
          <w:szCs w:val="20"/>
          <w:lang w:val="en-GB"/>
        </w:rPr>
        <w:t xml:space="preserve"> </w:t>
      </w:r>
      <w:r w:rsidR="0027158C" w:rsidRPr="008538E6">
        <w:rPr>
          <w:rFonts w:ascii="Times New Roman" w:hAnsi="Times New Roman" w:cs="Times New Roman"/>
          <w:sz w:val="20"/>
          <w:szCs w:val="20"/>
          <w:lang w:val="en-GB"/>
        </w:rPr>
        <w:t xml:space="preserve">the above comparisons </w:t>
      </w:r>
      <w:r w:rsidR="008905AF" w:rsidRPr="008538E6">
        <w:rPr>
          <w:rFonts w:ascii="Times New Roman" w:hAnsi="Times New Roman" w:cs="Times New Roman"/>
          <w:sz w:val="20"/>
          <w:szCs w:val="20"/>
          <w:lang w:val="en-GB"/>
        </w:rPr>
        <w:t xml:space="preserve">- </w:t>
      </w:r>
      <w:r w:rsidR="0027158C" w:rsidRPr="008538E6">
        <w:rPr>
          <w:rFonts w:ascii="Times New Roman" w:hAnsi="Times New Roman" w:cs="Times New Roman"/>
          <w:sz w:val="20"/>
          <w:szCs w:val="20"/>
          <w:lang w:val="en-GB"/>
        </w:rPr>
        <w:t>as well as</w:t>
      </w:r>
      <w:r w:rsidR="001814C6" w:rsidRPr="008538E6">
        <w:rPr>
          <w:rFonts w:ascii="Times New Roman" w:hAnsi="Times New Roman" w:cs="Times New Roman"/>
          <w:sz w:val="20"/>
          <w:szCs w:val="20"/>
          <w:lang w:val="en-GB"/>
        </w:rPr>
        <w:t xml:space="preserve"> the overall </w:t>
      </w:r>
      <w:r w:rsidR="00277741" w:rsidRPr="008538E6">
        <w:rPr>
          <w:rFonts w:ascii="Times New Roman" w:hAnsi="Times New Roman" w:cs="Times New Roman"/>
          <w:sz w:val="20"/>
          <w:szCs w:val="20"/>
          <w:lang w:val="en-GB"/>
        </w:rPr>
        <w:t xml:space="preserve">good </w:t>
      </w:r>
      <w:r w:rsidR="008905AF" w:rsidRPr="008538E6">
        <w:rPr>
          <w:rFonts w:ascii="Times New Roman" w:hAnsi="Times New Roman" w:cs="Times New Roman"/>
          <w:sz w:val="20"/>
          <w:szCs w:val="20"/>
          <w:lang w:val="en-GB"/>
        </w:rPr>
        <w:t>match</w:t>
      </w:r>
      <w:r w:rsidR="001814C6" w:rsidRPr="008538E6">
        <w:rPr>
          <w:rFonts w:ascii="Times New Roman" w:hAnsi="Times New Roman" w:cs="Times New Roman"/>
          <w:sz w:val="20"/>
          <w:szCs w:val="20"/>
          <w:lang w:val="en-GB"/>
        </w:rPr>
        <w:t xml:space="preserve"> </w:t>
      </w:r>
      <w:r w:rsidR="00277741" w:rsidRPr="008538E6">
        <w:rPr>
          <w:rFonts w:ascii="Times New Roman" w:hAnsi="Times New Roman" w:cs="Times New Roman"/>
          <w:sz w:val="20"/>
          <w:szCs w:val="20"/>
          <w:lang w:val="en-GB"/>
        </w:rPr>
        <w:t>between</w:t>
      </w:r>
      <w:r w:rsidR="001814C6" w:rsidRPr="008538E6">
        <w:rPr>
          <w:rFonts w:ascii="Times New Roman" w:hAnsi="Times New Roman" w:cs="Times New Roman"/>
          <w:sz w:val="20"/>
          <w:szCs w:val="20"/>
          <w:lang w:val="en-GB"/>
        </w:rPr>
        <w:t xml:space="preserve"> short term </w:t>
      </w:r>
      <w:r w:rsidR="00277741" w:rsidRPr="008538E6">
        <w:rPr>
          <w:rFonts w:ascii="Times New Roman" w:hAnsi="Times New Roman" w:cs="Times New Roman"/>
          <w:sz w:val="20"/>
          <w:szCs w:val="20"/>
          <w:lang w:val="en-GB"/>
        </w:rPr>
        <w:t>instrumental and historical catalogue seismicity rates</w:t>
      </w:r>
      <w:r w:rsidR="001814C6" w:rsidRPr="008538E6">
        <w:rPr>
          <w:rFonts w:ascii="Times New Roman" w:hAnsi="Times New Roman" w:cs="Times New Roman"/>
          <w:sz w:val="20"/>
          <w:szCs w:val="20"/>
          <w:lang w:val="en-GB"/>
        </w:rPr>
        <w:t xml:space="preserve"> (</w:t>
      </w:r>
      <w:r w:rsidR="00277741" w:rsidRPr="008538E6">
        <w:rPr>
          <w:rFonts w:ascii="Times New Roman" w:hAnsi="Times New Roman" w:cs="Times New Roman"/>
          <w:sz w:val="20"/>
          <w:szCs w:val="20"/>
          <w:lang w:val="en-GB"/>
        </w:rPr>
        <w:t xml:space="preserve">respectively </w:t>
      </w:r>
      <w:r w:rsidR="001814C6" w:rsidRPr="008538E6">
        <w:rPr>
          <w:rFonts w:ascii="Times New Roman" w:hAnsi="Times New Roman" w:cs="Times New Roman"/>
          <w:sz w:val="20"/>
          <w:szCs w:val="20"/>
          <w:lang w:val="en-GB"/>
        </w:rPr>
        <w:t>red</w:t>
      </w:r>
      <w:r w:rsidR="00277741" w:rsidRPr="008538E6">
        <w:rPr>
          <w:rFonts w:ascii="Times New Roman" w:hAnsi="Times New Roman" w:cs="Times New Roman"/>
          <w:sz w:val="20"/>
          <w:szCs w:val="20"/>
          <w:lang w:val="en-GB"/>
        </w:rPr>
        <w:t xml:space="preserve"> and blue</w:t>
      </w:r>
      <w:r w:rsidR="001814C6" w:rsidRPr="008538E6">
        <w:rPr>
          <w:rFonts w:ascii="Times New Roman" w:hAnsi="Times New Roman" w:cs="Times New Roman"/>
          <w:sz w:val="20"/>
          <w:szCs w:val="20"/>
          <w:lang w:val="en-GB"/>
        </w:rPr>
        <w:t xml:space="preserve"> dots in Fig. 6)</w:t>
      </w:r>
      <w:r w:rsidR="008905AF" w:rsidRPr="008538E6">
        <w:rPr>
          <w:rFonts w:ascii="Times New Roman" w:hAnsi="Times New Roman" w:cs="Times New Roman"/>
          <w:sz w:val="20"/>
          <w:szCs w:val="20"/>
          <w:lang w:val="en-GB"/>
        </w:rPr>
        <w:t xml:space="preserve"> -</w:t>
      </w:r>
      <w:r w:rsidR="00277741" w:rsidRPr="008538E6">
        <w:rPr>
          <w:rFonts w:ascii="Times New Roman" w:hAnsi="Times New Roman" w:cs="Times New Roman"/>
          <w:sz w:val="20"/>
          <w:szCs w:val="20"/>
          <w:lang w:val="en-GB"/>
        </w:rPr>
        <w:t xml:space="preserve"> are sufficient evidence that seismicity rates</w:t>
      </w:r>
      <w:r w:rsidR="0067495D" w:rsidRPr="008538E6">
        <w:rPr>
          <w:rFonts w:ascii="Times New Roman" w:hAnsi="Times New Roman" w:cs="Times New Roman"/>
          <w:sz w:val="20"/>
          <w:szCs w:val="20"/>
          <w:lang w:val="en-GB"/>
        </w:rPr>
        <w:t xml:space="preserve"> </w:t>
      </w:r>
      <w:r w:rsidR="00277741" w:rsidRPr="008538E6">
        <w:rPr>
          <w:rFonts w:ascii="Times New Roman" w:hAnsi="Times New Roman" w:cs="Times New Roman"/>
          <w:sz w:val="20"/>
          <w:szCs w:val="20"/>
          <w:lang w:val="en-GB"/>
        </w:rPr>
        <w:t>de</w:t>
      </w:r>
      <w:r w:rsidR="001814C6" w:rsidRPr="008538E6">
        <w:rPr>
          <w:rFonts w:ascii="Times New Roman" w:hAnsi="Times New Roman" w:cs="Times New Roman"/>
          <w:sz w:val="20"/>
          <w:szCs w:val="20"/>
          <w:lang w:val="en-GB"/>
        </w:rPr>
        <w:t xml:space="preserve">duced </w:t>
      </w:r>
      <w:r w:rsidR="00277741" w:rsidRPr="008538E6">
        <w:rPr>
          <w:rFonts w:ascii="Times New Roman" w:hAnsi="Times New Roman" w:cs="Times New Roman"/>
          <w:sz w:val="20"/>
          <w:szCs w:val="20"/>
          <w:lang w:val="en-GB"/>
        </w:rPr>
        <w:t>from a</w:t>
      </w:r>
      <w:r w:rsidR="00065152" w:rsidRPr="008538E6">
        <w:rPr>
          <w:rFonts w:ascii="Times New Roman" w:hAnsi="Times New Roman" w:cs="Times New Roman"/>
          <w:sz w:val="20"/>
          <w:szCs w:val="20"/>
          <w:lang w:val="en-GB"/>
        </w:rPr>
        <w:t xml:space="preserve"> few years of instrumental seismicity during an </w:t>
      </w:r>
      <w:proofErr w:type="spellStart"/>
      <w:r w:rsidR="00065152" w:rsidRPr="008538E6">
        <w:rPr>
          <w:rFonts w:ascii="Times New Roman" w:hAnsi="Times New Roman" w:cs="Times New Roman"/>
          <w:sz w:val="20"/>
          <w:szCs w:val="20"/>
          <w:lang w:val="en-GB"/>
        </w:rPr>
        <w:t>interseismic</w:t>
      </w:r>
      <w:proofErr w:type="spellEnd"/>
      <w:r w:rsidR="00065152" w:rsidRPr="008538E6">
        <w:rPr>
          <w:rFonts w:ascii="Times New Roman" w:hAnsi="Times New Roman" w:cs="Times New Roman"/>
          <w:sz w:val="20"/>
          <w:szCs w:val="20"/>
          <w:lang w:val="en-GB"/>
        </w:rPr>
        <w:t xml:space="preserve"> period</w:t>
      </w:r>
      <w:r w:rsidR="00277741" w:rsidRPr="008538E6">
        <w:rPr>
          <w:rFonts w:ascii="Times New Roman" w:hAnsi="Times New Roman" w:cs="Times New Roman"/>
          <w:sz w:val="20"/>
          <w:szCs w:val="20"/>
          <w:lang w:val="en-GB"/>
        </w:rPr>
        <w:t xml:space="preserve"> are representative of the long</w:t>
      </w:r>
      <w:r w:rsidR="008E6881" w:rsidRPr="008538E6">
        <w:rPr>
          <w:rFonts w:ascii="Times New Roman" w:hAnsi="Times New Roman" w:cs="Times New Roman"/>
          <w:sz w:val="20"/>
          <w:szCs w:val="20"/>
          <w:lang w:val="en-GB"/>
        </w:rPr>
        <w:t>er</w:t>
      </w:r>
      <w:r w:rsidR="00277741" w:rsidRPr="008538E6">
        <w:rPr>
          <w:rFonts w:ascii="Times New Roman" w:hAnsi="Times New Roman" w:cs="Times New Roman"/>
          <w:sz w:val="20"/>
          <w:szCs w:val="20"/>
          <w:lang w:val="en-GB"/>
        </w:rPr>
        <w:t xml:space="preserve"> term seismicity rates</w:t>
      </w:r>
      <w:r w:rsidR="00E629A5" w:rsidRPr="008538E6">
        <w:rPr>
          <w:rFonts w:ascii="Times New Roman" w:hAnsi="Times New Roman" w:cs="Times New Roman"/>
          <w:sz w:val="20"/>
          <w:szCs w:val="20"/>
          <w:lang w:val="en-GB"/>
        </w:rPr>
        <w:t>.</w:t>
      </w:r>
      <w:r w:rsidR="00277741" w:rsidRPr="008538E6">
        <w:rPr>
          <w:rFonts w:ascii="Times New Roman" w:hAnsi="Times New Roman" w:cs="Times New Roman"/>
          <w:sz w:val="20"/>
          <w:szCs w:val="20"/>
          <w:lang w:val="en-GB"/>
        </w:rPr>
        <w:t xml:space="preserve"> </w:t>
      </w:r>
      <w:r w:rsidR="00E629A5" w:rsidRPr="008538E6">
        <w:rPr>
          <w:rFonts w:ascii="Times New Roman" w:hAnsi="Times New Roman" w:cs="Times New Roman"/>
          <w:sz w:val="20"/>
          <w:szCs w:val="20"/>
          <w:lang w:val="en-GB"/>
        </w:rPr>
        <w:t>They</w:t>
      </w:r>
      <w:r w:rsidR="00277741" w:rsidRPr="008538E6">
        <w:rPr>
          <w:rFonts w:ascii="Times New Roman" w:hAnsi="Times New Roman" w:cs="Times New Roman"/>
          <w:sz w:val="20"/>
          <w:szCs w:val="20"/>
          <w:lang w:val="en-GB"/>
        </w:rPr>
        <w:t xml:space="preserve"> can thus be</w:t>
      </w:r>
      <w:r w:rsidR="001814C6" w:rsidRPr="008538E6">
        <w:rPr>
          <w:rFonts w:ascii="Times New Roman" w:hAnsi="Times New Roman" w:cs="Times New Roman"/>
          <w:sz w:val="20"/>
          <w:szCs w:val="20"/>
          <w:lang w:val="en-GB"/>
        </w:rPr>
        <w:t xml:space="preserve"> </w:t>
      </w:r>
      <w:r w:rsidR="008E6881" w:rsidRPr="008538E6">
        <w:rPr>
          <w:rFonts w:ascii="Times New Roman" w:hAnsi="Times New Roman" w:cs="Times New Roman"/>
          <w:sz w:val="20"/>
          <w:szCs w:val="20"/>
          <w:lang w:val="en-GB"/>
        </w:rPr>
        <w:t>considered to represent</w:t>
      </w:r>
      <w:r w:rsidR="001814C6" w:rsidRPr="008538E6">
        <w:rPr>
          <w:rFonts w:ascii="Times New Roman" w:hAnsi="Times New Roman" w:cs="Times New Roman"/>
          <w:sz w:val="20"/>
          <w:szCs w:val="20"/>
          <w:lang w:val="en-GB"/>
        </w:rPr>
        <w:t xml:space="preserve"> </w:t>
      </w:r>
      <w:r w:rsidR="00065152" w:rsidRPr="008538E6">
        <w:rPr>
          <w:rFonts w:ascii="Times New Roman" w:hAnsi="Times New Roman" w:cs="Times New Roman"/>
          <w:sz w:val="20"/>
          <w:szCs w:val="20"/>
          <w:lang w:val="en-GB"/>
        </w:rPr>
        <w:t xml:space="preserve">the </w:t>
      </w:r>
      <w:r w:rsidR="001814C6" w:rsidRPr="008538E6">
        <w:rPr>
          <w:rFonts w:ascii="Times New Roman" w:hAnsi="Times New Roman" w:cs="Times New Roman"/>
          <w:sz w:val="20"/>
          <w:szCs w:val="20"/>
          <w:lang w:val="en-GB"/>
        </w:rPr>
        <w:t>distributed seismicity in the source model</w:t>
      </w:r>
      <w:r w:rsidRPr="008538E6">
        <w:rPr>
          <w:rFonts w:ascii="Times New Roman" w:hAnsi="Times New Roman" w:cs="Times New Roman"/>
          <w:sz w:val="20"/>
          <w:szCs w:val="20"/>
          <w:lang w:val="en-GB"/>
        </w:rPr>
        <w:t>.</w:t>
      </w:r>
    </w:p>
    <w:p w14:paraId="33062F6B" w14:textId="77777777" w:rsidR="00695A28" w:rsidRPr="008538E6" w:rsidRDefault="00872919" w:rsidP="00B65588">
      <w:pPr>
        <w:pStyle w:val="Titolo1"/>
      </w:pPr>
      <w:r w:rsidRPr="008538E6">
        <w:t>5</w:t>
      </w:r>
      <w:r w:rsidR="005A2D46" w:rsidRPr="008538E6">
        <w:t xml:space="preserve"> </w:t>
      </w:r>
      <w:r w:rsidR="00D86406" w:rsidRPr="008538E6">
        <w:t>Individual sources</w:t>
      </w:r>
      <w:r w:rsidR="005A2D46" w:rsidRPr="008538E6">
        <w:t xml:space="preserve">: </w:t>
      </w:r>
      <w:r w:rsidR="00695A28" w:rsidRPr="008538E6">
        <w:t xml:space="preserve">seismic rates </w:t>
      </w:r>
      <w:r w:rsidR="005A2D46" w:rsidRPr="008538E6">
        <w:t>from geometric-kinematic fault parameters</w:t>
      </w:r>
    </w:p>
    <w:p w14:paraId="44005297" w14:textId="054BAB0E" w:rsidR="00C74178" w:rsidRPr="008538E6" w:rsidRDefault="00D72BAF" w:rsidP="0033366E">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In the previous chapter</w:t>
      </w:r>
      <w:r w:rsidR="005916E9" w:rsidRPr="008538E6">
        <w:rPr>
          <w:rFonts w:ascii="Times New Roman" w:hAnsi="Times New Roman" w:cs="Times New Roman"/>
          <w:sz w:val="20"/>
          <w:szCs w:val="20"/>
          <w:lang w:val="en-GB"/>
        </w:rPr>
        <w:t>s</w:t>
      </w:r>
      <w:r w:rsidR="00922E87" w:rsidRPr="008538E6">
        <w:rPr>
          <w:rFonts w:ascii="Times New Roman" w:hAnsi="Times New Roman" w:cs="Times New Roman"/>
          <w:sz w:val="20"/>
          <w:szCs w:val="20"/>
          <w:lang w:val="en-GB"/>
        </w:rPr>
        <w:t>,</w:t>
      </w:r>
      <w:r w:rsidR="005916E9" w:rsidRPr="008538E6">
        <w:rPr>
          <w:rFonts w:ascii="Times New Roman" w:hAnsi="Times New Roman" w:cs="Times New Roman"/>
          <w:sz w:val="20"/>
          <w:szCs w:val="20"/>
          <w:lang w:val="en-GB"/>
        </w:rPr>
        <w:t xml:space="preserve"> seismic </w:t>
      </w:r>
      <w:r w:rsidR="00565401" w:rsidRPr="008538E6">
        <w:rPr>
          <w:rFonts w:ascii="Times New Roman" w:hAnsi="Times New Roman" w:cs="Times New Roman"/>
          <w:sz w:val="20"/>
          <w:szCs w:val="20"/>
          <w:lang w:val="en-GB"/>
        </w:rPr>
        <w:t xml:space="preserve">rates assigned to </w:t>
      </w:r>
      <w:r w:rsidR="005916E9" w:rsidRPr="008538E6">
        <w:rPr>
          <w:rFonts w:ascii="Times New Roman" w:hAnsi="Times New Roman" w:cs="Times New Roman"/>
          <w:sz w:val="20"/>
          <w:szCs w:val="20"/>
          <w:lang w:val="en-GB"/>
        </w:rPr>
        <w:t>faults and</w:t>
      </w:r>
      <w:r w:rsidR="00565401"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area</w:t>
      </w:r>
      <w:r w:rsidR="00565401" w:rsidRPr="008538E6">
        <w:rPr>
          <w:rFonts w:ascii="Times New Roman" w:hAnsi="Times New Roman" w:cs="Times New Roman"/>
          <w:sz w:val="20"/>
          <w:szCs w:val="20"/>
          <w:lang w:val="en-GB"/>
        </w:rPr>
        <w:t xml:space="preserve"> sources </w:t>
      </w:r>
      <w:r w:rsidR="002E5133" w:rsidRPr="008538E6">
        <w:rPr>
          <w:rFonts w:ascii="Times New Roman" w:hAnsi="Times New Roman" w:cs="Times New Roman"/>
          <w:sz w:val="20"/>
          <w:szCs w:val="20"/>
          <w:lang w:val="en-GB"/>
        </w:rPr>
        <w:t>have been defin</w:t>
      </w:r>
      <w:r w:rsidR="00565401" w:rsidRPr="008538E6">
        <w:rPr>
          <w:rFonts w:ascii="Times New Roman" w:hAnsi="Times New Roman" w:cs="Times New Roman"/>
          <w:sz w:val="20"/>
          <w:szCs w:val="20"/>
          <w:lang w:val="en-GB"/>
        </w:rPr>
        <w:t xml:space="preserve">ed </w:t>
      </w:r>
      <w:r w:rsidR="0033366E" w:rsidRPr="008538E6">
        <w:rPr>
          <w:rFonts w:ascii="Times New Roman" w:hAnsi="Times New Roman" w:cs="Times New Roman"/>
          <w:sz w:val="20"/>
          <w:szCs w:val="20"/>
          <w:lang w:val="en-GB"/>
        </w:rPr>
        <w:t>by</w:t>
      </w:r>
      <w:r w:rsidR="00565401" w:rsidRPr="008538E6">
        <w:rPr>
          <w:rFonts w:ascii="Times New Roman" w:hAnsi="Times New Roman" w:cs="Times New Roman"/>
          <w:sz w:val="20"/>
          <w:szCs w:val="20"/>
          <w:lang w:val="en-GB"/>
        </w:rPr>
        <w:t xml:space="preserve"> </w:t>
      </w:r>
      <w:r w:rsidR="005916E9" w:rsidRPr="008538E6">
        <w:rPr>
          <w:rFonts w:ascii="Times New Roman" w:hAnsi="Times New Roman" w:cs="Times New Roman"/>
          <w:sz w:val="20"/>
          <w:szCs w:val="20"/>
          <w:lang w:val="en-GB"/>
        </w:rPr>
        <w:t>historical-</w:t>
      </w:r>
      <w:proofErr w:type="spellStart"/>
      <w:r w:rsidR="005916E9" w:rsidRPr="008538E6">
        <w:rPr>
          <w:rFonts w:ascii="Times New Roman" w:hAnsi="Times New Roman" w:cs="Times New Roman"/>
          <w:sz w:val="20"/>
          <w:szCs w:val="20"/>
          <w:lang w:val="en-GB"/>
        </w:rPr>
        <w:t>macroseismic</w:t>
      </w:r>
      <w:proofErr w:type="spellEnd"/>
      <w:r w:rsidR="005916E9"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and </w:t>
      </w:r>
      <w:r w:rsidR="005916E9" w:rsidRPr="008538E6">
        <w:rPr>
          <w:rFonts w:ascii="Times New Roman" w:hAnsi="Times New Roman" w:cs="Times New Roman"/>
          <w:sz w:val="20"/>
          <w:szCs w:val="20"/>
          <w:lang w:val="en-GB"/>
        </w:rPr>
        <w:t xml:space="preserve">instrumental </w:t>
      </w:r>
      <w:r w:rsidR="00695A28" w:rsidRPr="008538E6">
        <w:rPr>
          <w:rFonts w:ascii="Times New Roman" w:hAnsi="Times New Roman" w:cs="Times New Roman"/>
          <w:sz w:val="20"/>
          <w:szCs w:val="20"/>
          <w:lang w:val="en-GB"/>
        </w:rPr>
        <w:t xml:space="preserve">earthquake </w:t>
      </w:r>
      <w:r w:rsidRPr="008538E6">
        <w:rPr>
          <w:rFonts w:ascii="Times New Roman" w:hAnsi="Times New Roman" w:cs="Times New Roman"/>
          <w:sz w:val="20"/>
          <w:szCs w:val="20"/>
          <w:lang w:val="en-GB"/>
        </w:rPr>
        <w:t xml:space="preserve">data. </w:t>
      </w:r>
      <w:r w:rsidR="00165FB2" w:rsidRPr="008538E6">
        <w:rPr>
          <w:rFonts w:ascii="Times New Roman" w:hAnsi="Times New Roman" w:cs="Times New Roman"/>
          <w:sz w:val="20"/>
          <w:szCs w:val="20"/>
          <w:lang w:val="en-GB"/>
        </w:rPr>
        <w:t xml:space="preserve">Taking advantage </w:t>
      </w:r>
      <w:r w:rsidR="00922E87" w:rsidRPr="008538E6">
        <w:rPr>
          <w:rFonts w:ascii="Times New Roman" w:hAnsi="Times New Roman" w:cs="Times New Roman"/>
          <w:sz w:val="20"/>
          <w:szCs w:val="20"/>
          <w:lang w:val="en-GB"/>
        </w:rPr>
        <w:t xml:space="preserve">of </w:t>
      </w:r>
      <w:r w:rsidR="00BA344F" w:rsidRPr="008538E6">
        <w:rPr>
          <w:rFonts w:ascii="Times New Roman" w:hAnsi="Times New Roman" w:cs="Times New Roman"/>
          <w:sz w:val="20"/>
          <w:szCs w:val="20"/>
          <w:lang w:val="en-GB"/>
        </w:rPr>
        <w:t xml:space="preserve">the huge amount of geological field data and active tectonics </w:t>
      </w:r>
      <w:r w:rsidR="00E5430C" w:rsidRPr="008538E6">
        <w:rPr>
          <w:rFonts w:ascii="Times New Roman" w:hAnsi="Times New Roman" w:cs="Times New Roman"/>
          <w:sz w:val="20"/>
          <w:szCs w:val="20"/>
          <w:lang w:val="en-GB"/>
        </w:rPr>
        <w:t>evidence</w:t>
      </w:r>
      <w:r w:rsidR="00BA344F" w:rsidRPr="008538E6">
        <w:rPr>
          <w:rFonts w:ascii="Times New Roman" w:hAnsi="Times New Roman" w:cs="Times New Roman"/>
          <w:sz w:val="20"/>
          <w:szCs w:val="20"/>
          <w:lang w:val="en-GB"/>
        </w:rPr>
        <w:t xml:space="preserve">, we </w:t>
      </w:r>
      <w:r w:rsidR="0033366E" w:rsidRPr="008538E6">
        <w:rPr>
          <w:rFonts w:ascii="Times New Roman" w:hAnsi="Times New Roman" w:cs="Times New Roman"/>
          <w:sz w:val="20"/>
          <w:szCs w:val="20"/>
          <w:lang w:val="en-GB"/>
        </w:rPr>
        <w:t xml:space="preserve">also </w:t>
      </w:r>
      <w:r w:rsidR="00BA344F" w:rsidRPr="008538E6">
        <w:rPr>
          <w:rFonts w:ascii="Times New Roman" w:hAnsi="Times New Roman" w:cs="Times New Roman"/>
          <w:sz w:val="20"/>
          <w:szCs w:val="20"/>
          <w:lang w:val="en-GB"/>
        </w:rPr>
        <w:t>performed a fault source modelling</w:t>
      </w:r>
      <w:r w:rsidR="00D77D04" w:rsidRPr="008538E6">
        <w:rPr>
          <w:rFonts w:ascii="Times New Roman" w:hAnsi="Times New Roman" w:cs="Times New Roman"/>
          <w:sz w:val="20"/>
          <w:szCs w:val="20"/>
          <w:lang w:val="en-GB"/>
        </w:rPr>
        <w:t>. This is</w:t>
      </w:r>
      <w:r w:rsidR="00843505" w:rsidRPr="008538E6">
        <w:rPr>
          <w:rFonts w:ascii="Times New Roman" w:hAnsi="Times New Roman" w:cs="Times New Roman"/>
          <w:sz w:val="20"/>
          <w:szCs w:val="20"/>
          <w:lang w:val="en-GB"/>
        </w:rPr>
        <w:t xml:space="preserve"> </w:t>
      </w:r>
      <w:r w:rsidR="0033366E" w:rsidRPr="008538E6">
        <w:rPr>
          <w:rFonts w:ascii="Times New Roman" w:hAnsi="Times New Roman" w:cs="Times New Roman"/>
          <w:sz w:val="20"/>
          <w:szCs w:val="20"/>
          <w:lang w:val="en-GB"/>
        </w:rPr>
        <w:t>based on a purely geological approach</w:t>
      </w:r>
      <w:r w:rsidR="008F1680" w:rsidRPr="008538E6">
        <w:rPr>
          <w:rFonts w:ascii="Times New Roman" w:hAnsi="Times New Roman" w:cs="Times New Roman"/>
          <w:sz w:val="20"/>
          <w:szCs w:val="20"/>
          <w:lang w:val="en-GB"/>
        </w:rPr>
        <w:t xml:space="preserve"> by</w:t>
      </w:r>
      <w:r w:rsidR="00843505" w:rsidRPr="008538E6">
        <w:rPr>
          <w:rFonts w:ascii="Times New Roman" w:hAnsi="Times New Roman" w:cs="Times New Roman"/>
          <w:sz w:val="20"/>
          <w:szCs w:val="20"/>
          <w:lang w:val="en-GB"/>
        </w:rPr>
        <w:t xml:space="preserve"> convert</w:t>
      </w:r>
      <w:r w:rsidR="008F1680" w:rsidRPr="008538E6">
        <w:rPr>
          <w:rFonts w:ascii="Times New Roman" w:hAnsi="Times New Roman" w:cs="Times New Roman"/>
          <w:sz w:val="20"/>
          <w:szCs w:val="20"/>
          <w:lang w:val="en-GB"/>
        </w:rPr>
        <w:t>ing</w:t>
      </w:r>
      <w:r w:rsidR="00843505" w:rsidRPr="008538E6">
        <w:rPr>
          <w:rFonts w:ascii="Times New Roman" w:hAnsi="Times New Roman" w:cs="Times New Roman"/>
          <w:sz w:val="20"/>
          <w:szCs w:val="20"/>
          <w:lang w:val="en-GB"/>
        </w:rPr>
        <w:t xml:space="preserve"> </w:t>
      </w:r>
      <w:r w:rsidR="007B55A1" w:rsidRPr="008538E6">
        <w:rPr>
          <w:rFonts w:ascii="Times New Roman" w:hAnsi="Times New Roman" w:cs="Times New Roman"/>
          <w:sz w:val="20"/>
          <w:szCs w:val="20"/>
          <w:lang w:val="en-GB"/>
        </w:rPr>
        <w:t xml:space="preserve">the </w:t>
      </w:r>
      <w:r w:rsidR="00843505" w:rsidRPr="008538E6">
        <w:rPr>
          <w:rFonts w:ascii="Times New Roman" w:hAnsi="Times New Roman" w:cs="Times New Roman"/>
          <w:sz w:val="20"/>
          <w:szCs w:val="20"/>
          <w:lang w:val="en-GB"/>
        </w:rPr>
        <w:t>geometric-kinematic parameters represent</w:t>
      </w:r>
      <w:r w:rsidR="00D77D04" w:rsidRPr="008538E6">
        <w:rPr>
          <w:rFonts w:ascii="Times New Roman" w:hAnsi="Times New Roman" w:cs="Times New Roman"/>
          <w:sz w:val="20"/>
          <w:szCs w:val="20"/>
          <w:lang w:val="en-GB"/>
        </w:rPr>
        <w:t>ing</w:t>
      </w:r>
      <w:r w:rsidR="00843505" w:rsidRPr="008538E6">
        <w:rPr>
          <w:rFonts w:ascii="Times New Roman" w:hAnsi="Times New Roman" w:cs="Times New Roman"/>
          <w:sz w:val="20"/>
          <w:szCs w:val="20"/>
          <w:lang w:val="en-GB"/>
        </w:rPr>
        <w:t xml:space="preserve"> fault activity into a budget of seismic moment </w:t>
      </w:r>
      <w:r w:rsidR="007D7896" w:rsidRPr="008538E6">
        <w:rPr>
          <w:rFonts w:ascii="Times New Roman" w:hAnsi="Times New Roman" w:cs="Times New Roman"/>
          <w:sz w:val="20"/>
          <w:szCs w:val="20"/>
          <w:lang w:val="en-GB"/>
        </w:rPr>
        <w:t>potentially released</w:t>
      </w:r>
      <w:r w:rsidR="00843505" w:rsidRPr="008538E6">
        <w:rPr>
          <w:rFonts w:ascii="Times New Roman" w:hAnsi="Times New Roman" w:cs="Times New Roman"/>
          <w:sz w:val="20"/>
          <w:szCs w:val="20"/>
          <w:lang w:val="en-GB"/>
        </w:rPr>
        <w:t xml:space="preserve"> by the </w:t>
      </w:r>
      <w:r w:rsidR="007B55A1" w:rsidRPr="008538E6">
        <w:rPr>
          <w:rFonts w:ascii="Times New Roman" w:hAnsi="Times New Roman" w:cs="Times New Roman"/>
          <w:sz w:val="20"/>
          <w:szCs w:val="20"/>
          <w:lang w:val="en-GB"/>
        </w:rPr>
        <w:t>structure</w:t>
      </w:r>
      <w:r w:rsidR="00E73014" w:rsidRPr="008538E6">
        <w:rPr>
          <w:rFonts w:ascii="Times New Roman" w:hAnsi="Times New Roman" w:cs="Times New Roman"/>
          <w:sz w:val="20"/>
          <w:szCs w:val="20"/>
          <w:lang w:val="en-GB"/>
        </w:rPr>
        <w:t xml:space="preserve"> through</w:t>
      </w:r>
      <w:r w:rsidR="003C0D5A" w:rsidRPr="008538E6">
        <w:rPr>
          <w:rFonts w:ascii="Times New Roman" w:hAnsi="Times New Roman" w:cs="Times New Roman"/>
          <w:sz w:val="20"/>
          <w:szCs w:val="20"/>
          <w:lang w:val="en-GB"/>
        </w:rPr>
        <w:t xml:space="preserve"> a computational scheme </w:t>
      </w:r>
      <w:r w:rsidR="00C56F29" w:rsidRPr="008538E6">
        <w:rPr>
          <w:rFonts w:ascii="Times New Roman" w:hAnsi="Times New Roman" w:cs="Times New Roman"/>
          <w:sz w:val="20"/>
          <w:szCs w:val="20"/>
          <w:lang w:val="en-GB"/>
        </w:rPr>
        <w:t xml:space="preserve">that also </w:t>
      </w:r>
      <w:r w:rsidR="003C0D5A" w:rsidRPr="008538E6">
        <w:rPr>
          <w:rFonts w:ascii="Times New Roman" w:hAnsi="Times New Roman" w:cs="Times New Roman"/>
          <w:sz w:val="20"/>
          <w:szCs w:val="20"/>
          <w:lang w:val="en-GB"/>
        </w:rPr>
        <w:t xml:space="preserve">accounts </w:t>
      </w:r>
      <w:r w:rsidR="00C56F29" w:rsidRPr="008538E6">
        <w:rPr>
          <w:rFonts w:ascii="Times New Roman" w:hAnsi="Times New Roman" w:cs="Times New Roman"/>
          <w:sz w:val="20"/>
          <w:szCs w:val="20"/>
          <w:lang w:val="en-GB"/>
        </w:rPr>
        <w:t xml:space="preserve">for a </w:t>
      </w:r>
      <w:r w:rsidR="003C0D5A" w:rsidRPr="008538E6">
        <w:rPr>
          <w:rFonts w:ascii="Times New Roman" w:hAnsi="Times New Roman" w:cs="Times New Roman"/>
          <w:sz w:val="20"/>
          <w:szCs w:val="20"/>
          <w:lang w:val="en-GB"/>
        </w:rPr>
        <w:t>magnitude-size scaling relationship</w:t>
      </w:r>
      <w:r w:rsidR="00A56C37" w:rsidRPr="008538E6">
        <w:rPr>
          <w:rFonts w:ascii="Times New Roman" w:hAnsi="Times New Roman" w:cs="Times New Roman"/>
          <w:sz w:val="20"/>
          <w:szCs w:val="20"/>
          <w:lang w:val="en-GB"/>
        </w:rPr>
        <w:t xml:space="preserve"> (MSR)</w:t>
      </w:r>
      <w:r w:rsidR="00843505" w:rsidRPr="008538E6">
        <w:rPr>
          <w:rFonts w:ascii="Times New Roman" w:hAnsi="Times New Roman" w:cs="Times New Roman"/>
          <w:sz w:val="20"/>
          <w:szCs w:val="20"/>
          <w:lang w:val="en-GB"/>
        </w:rPr>
        <w:t>.</w:t>
      </w:r>
      <w:r w:rsidR="00C74178" w:rsidRPr="008538E6">
        <w:rPr>
          <w:rFonts w:ascii="Times New Roman" w:hAnsi="Times New Roman" w:cs="Times New Roman"/>
          <w:sz w:val="20"/>
          <w:szCs w:val="20"/>
          <w:lang w:val="en-GB"/>
        </w:rPr>
        <w:t xml:space="preserve"> </w:t>
      </w:r>
      <w:r w:rsidR="00922E87" w:rsidRPr="008538E6">
        <w:rPr>
          <w:rFonts w:ascii="Times New Roman" w:hAnsi="Times New Roman" w:cs="Times New Roman"/>
          <w:sz w:val="20"/>
          <w:szCs w:val="20"/>
          <w:lang w:val="en-GB"/>
        </w:rPr>
        <w:t>F</w:t>
      </w:r>
      <w:r w:rsidR="00C74178" w:rsidRPr="008538E6">
        <w:rPr>
          <w:rFonts w:ascii="Times New Roman" w:hAnsi="Times New Roman" w:cs="Times New Roman"/>
          <w:sz w:val="20"/>
          <w:szCs w:val="20"/>
          <w:lang w:val="en-GB"/>
        </w:rPr>
        <w:t xml:space="preserve">or each fault, </w:t>
      </w:r>
      <w:r w:rsidR="00922E87" w:rsidRPr="008538E6">
        <w:rPr>
          <w:rFonts w:ascii="Times New Roman" w:hAnsi="Times New Roman" w:cs="Times New Roman"/>
          <w:sz w:val="20"/>
          <w:szCs w:val="20"/>
          <w:lang w:val="en-GB"/>
        </w:rPr>
        <w:t xml:space="preserve">we then obtain </w:t>
      </w:r>
      <w:r w:rsidR="00C74178" w:rsidRPr="008538E6">
        <w:rPr>
          <w:rFonts w:ascii="Times New Roman" w:hAnsi="Times New Roman" w:cs="Times New Roman"/>
          <w:sz w:val="20"/>
          <w:szCs w:val="20"/>
          <w:lang w:val="en-GB"/>
        </w:rPr>
        <w:t>the most probable value of expected characteristic magnitude (</w:t>
      </w:r>
      <w:proofErr w:type="spellStart"/>
      <w:r w:rsidR="00C74178" w:rsidRPr="008538E6">
        <w:rPr>
          <w:rFonts w:ascii="Times New Roman" w:hAnsi="Times New Roman" w:cs="Times New Roman"/>
          <w:sz w:val="20"/>
          <w:szCs w:val="20"/>
          <w:lang w:val="en-GB"/>
        </w:rPr>
        <w:t>M</w:t>
      </w:r>
      <w:r w:rsidR="00C74178" w:rsidRPr="008538E6">
        <w:rPr>
          <w:rFonts w:ascii="Times New Roman" w:hAnsi="Times New Roman" w:cs="Times New Roman"/>
          <w:sz w:val="20"/>
          <w:szCs w:val="20"/>
          <w:vertAlign w:val="subscript"/>
          <w:lang w:val="en-GB"/>
        </w:rPr>
        <w:t>char</w:t>
      </w:r>
      <w:proofErr w:type="spellEnd"/>
      <w:r w:rsidR="00C74178" w:rsidRPr="008538E6">
        <w:rPr>
          <w:rFonts w:ascii="Times New Roman" w:hAnsi="Times New Roman" w:cs="Times New Roman"/>
          <w:sz w:val="20"/>
          <w:szCs w:val="20"/>
          <w:lang w:val="en-GB"/>
        </w:rPr>
        <w:t>) with the associated standard deviation σ, the corresponding mean recurrence time (</w:t>
      </w:r>
      <w:proofErr w:type="spellStart"/>
      <w:r w:rsidR="00C74178" w:rsidRPr="008538E6">
        <w:rPr>
          <w:rFonts w:ascii="Times New Roman" w:hAnsi="Times New Roman" w:cs="Times New Roman"/>
          <w:sz w:val="20"/>
          <w:szCs w:val="20"/>
          <w:lang w:val="en-GB"/>
        </w:rPr>
        <w:t>T</w:t>
      </w:r>
      <w:r w:rsidR="00C74178" w:rsidRPr="008538E6">
        <w:rPr>
          <w:rFonts w:ascii="Times New Roman" w:hAnsi="Times New Roman" w:cs="Times New Roman"/>
          <w:sz w:val="20"/>
          <w:szCs w:val="20"/>
          <w:vertAlign w:val="subscript"/>
          <w:lang w:val="en-GB"/>
        </w:rPr>
        <w:t>mean</w:t>
      </w:r>
      <w:proofErr w:type="spellEnd"/>
      <w:r w:rsidR="00C74178" w:rsidRPr="008538E6">
        <w:rPr>
          <w:rFonts w:ascii="Times New Roman" w:hAnsi="Times New Roman" w:cs="Times New Roman"/>
          <w:sz w:val="20"/>
          <w:szCs w:val="20"/>
          <w:lang w:val="en-GB"/>
        </w:rPr>
        <w:t xml:space="preserve">) and the aperiodicity factor </w:t>
      </w:r>
      <w:r w:rsidR="00C74178" w:rsidRPr="008538E6">
        <w:rPr>
          <w:rFonts w:ascii="Times New Roman" w:hAnsi="Times New Roman" w:cs="Times New Roman"/>
          <w:sz w:val="20"/>
          <w:szCs w:val="20"/>
          <w:lang w:val="en-GB"/>
        </w:rPr>
        <w:sym w:font="Symbol" w:char="F061"/>
      </w:r>
      <w:r w:rsidR="00092A9D" w:rsidRPr="008538E6">
        <w:rPr>
          <w:rFonts w:ascii="Times New Roman" w:hAnsi="Times New Roman" w:cs="Times New Roman"/>
          <w:sz w:val="20"/>
          <w:szCs w:val="20"/>
          <w:lang w:val="en-GB"/>
        </w:rPr>
        <w:t xml:space="preserve">, </w:t>
      </w:r>
      <w:r w:rsidR="00922E87" w:rsidRPr="008538E6">
        <w:rPr>
          <w:rFonts w:ascii="Times New Roman" w:hAnsi="Times New Roman" w:cs="Times New Roman"/>
          <w:sz w:val="20"/>
          <w:szCs w:val="20"/>
          <w:lang w:val="en-GB"/>
        </w:rPr>
        <w:t xml:space="preserve">which </w:t>
      </w:r>
      <w:r w:rsidR="00092A9D" w:rsidRPr="008538E6">
        <w:rPr>
          <w:rFonts w:ascii="Times New Roman" w:hAnsi="Times New Roman" w:cs="Times New Roman"/>
          <w:sz w:val="20"/>
          <w:szCs w:val="20"/>
          <w:lang w:val="en-GB"/>
        </w:rPr>
        <w:t xml:space="preserve">are the basic ingredients to compute </w:t>
      </w:r>
      <w:r w:rsidR="001A56F8" w:rsidRPr="008538E6">
        <w:rPr>
          <w:rFonts w:ascii="Times New Roman" w:hAnsi="Times New Roman" w:cs="Times New Roman"/>
          <w:sz w:val="20"/>
          <w:szCs w:val="20"/>
          <w:lang w:val="en-GB"/>
        </w:rPr>
        <w:t xml:space="preserve">earthquake </w:t>
      </w:r>
      <w:r w:rsidR="00092A9D" w:rsidRPr="008538E6">
        <w:rPr>
          <w:rFonts w:ascii="Times New Roman" w:hAnsi="Times New Roman" w:cs="Times New Roman"/>
          <w:sz w:val="20"/>
          <w:szCs w:val="20"/>
          <w:lang w:val="en-GB"/>
        </w:rPr>
        <w:t xml:space="preserve">occurrence probabilities, both under a </w:t>
      </w:r>
      <w:proofErr w:type="spellStart"/>
      <w:r w:rsidR="00092A9D" w:rsidRPr="008538E6">
        <w:rPr>
          <w:rFonts w:ascii="Times New Roman" w:hAnsi="Times New Roman" w:cs="Times New Roman"/>
          <w:sz w:val="20"/>
          <w:szCs w:val="20"/>
          <w:lang w:val="en-GB"/>
        </w:rPr>
        <w:t>Poissonian</w:t>
      </w:r>
      <w:proofErr w:type="spellEnd"/>
      <w:r w:rsidR="00092A9D" w:rsidRPr="008538E6">
        <w:rPr>
          <w:rFonts w:ascii="Times New Roman" w:hAnsi="Times New Roman" w:cs="Times New Roman"/>
          <w:sz w:val="20"/>
          <w:szCs w:val="20"/>
          <w:lang w:val="en-GB"/>
        </w:rPr>
        <w:t xml:space="preserve"> assumption as well as in a time-dependent perspective.</w:t>
      </w:r>
    </w:p>
    <w:p w14:paraId="4728F84A" w14:textId="77777777" w:rsidR="003645D6" w:rsidRPr="008538E6" w:rsidRDefault="005924FA" w:rsidP="00B65588">
      <w:pPr>
        <w:pStyle w:val="Titolo2"/>
      </w:pPr>
      <w:r w:rsidRPr="008538E6">
        <w:lastRenderedPageBreak/>
        <w:t>5.1 Method and input data</w:t>
      </w:r>
    </w:p>
    <w:p w14:paraId="0EC309AA" w14:textId="7796D714" w:rsidR="00A97B3C" w:rsidRPr="008538E6" w:rsidRDefault="00D32AC8" w:rsidP="00565401">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 analysis has been carried out </w:t>
      </w:r>
      <w:r w:rsidR="00922E87" w:rsidRPr="008538E6">
        <w:rPr>
          <w:rFonts w:ascii="Times New Roman" w:hAnsi="Times New Roman" w:cs="Times New Roman"/>
          <w:sz w:val="20"/>
          <w:szCs w:val="20"/>
          <w:lang w:val="en-GB"/>
        </w:rPr>
        <w:t xml:space="preserve">using </w:t>
      </w:r>
      <w:r w:rsidRPr="008538E6">
        <w:rPr>
          <w:rFonts w:ascii="Times New Roman" w:hAnsi="Times New Roman" w:cs="Times New Roman"/>
          <w:sz w:val="20"/>
          <w:szCs w:val="20"/>
          <w:lang w:val="en-GB"/>
        </w:rPr>
        <w:t xml:space="preserve">the software </w:t>
      </w:r>
      <w:proofErr w:type="spellStart"/>
      <w:r w:rsidRPr="008538E6">
        <w:rPr>
          <w:rFonts w:ascii="Times New Roman" w:hAnsi="Times New Roman" w:cs="Times New Roman"/>
          <w:i/>
          <w:sz w:val="20"/>
          <w:szCs w:val="20"/>
          <w:lang w:val="en-GB"/>
        </w:rPr>
        <w:t>FiSH</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Matlab</w:t>
      </w:r>
      <w:proofErr w:type="spellEnd"/>
      <w:r w:rsidRPr="008538E6">
        <w:rPr>
          <w:rFonts w:ascii="Times New Roman" w:hAnsi="Times New Roman" w:cs="Times New Roman"/>
          <w:sz w:val="20"/>
          <w:szCs w:val="20"/>
          <w:lang w:val="en-GB"/>
        </w:rPr>
        <w:t xml:space="preserve">® routine developed to quantify the seismic activity of a fault from its geometric-kinematic parameters (Pace et al., </w:t>
      </w:r>
      <w:r w:rsidR="00451A81" w:rsidRPr="008538E6">
        <w:rPr>
          <w:rFonts w:ascii="Times New Roman" w:hAnsi="Times New Roman" w:cs="Times New Roman"/>
          <w:sz w:val="20"/>
          <w:szCs w:val="20"/>
          <w:lang w:val="en-GB"/>
        </w:rPr>
        <w:t>2016</w:t>
      </w:r>
      <w:r w:rsidRPr="008538E6">
        <w:rPr>
          <w:rFonts w:ascii="Times New Roman" w:hAnsi="Times New Roman" w:cs="Times New Roman"/>
          <w:sz w:val="20"/>
          <w:szCs w:val="20"/>
          <w:lang w:val="en-GB"/>
        </w:rPr>
        <w:t xml:space="preserve">). The adopted approach is an evolution of the one by </w:t>
      </w: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et al. (2010) based on the criterion of ‘segment seismic moment conservation’ (Field et al., 1999)</w:t>
      </w:r>
      <w:r w:rsidR="00C56F29" w:rsidRPr="008538E6">
        <w:rPr>
          <w:rFonts w:ascii="Times New Roman" w:hAnsi="Times New Roman" w:cs="Times New Roman"/>
          <w:sz w:val="20"/>
          <w:szCs w:val="20"/>
          <w:lang w:val="en-GB"/>
        </w:rPr>
        <w:t>. I</w:t>
      </w:r>
      <w:r w:rsidRPr="008538E6">
        <w:rPr>
          <w:rFonts w:ascii="Times New Roman" w:hAnsi="Times New Roman" w:cs="Times New Roman"/>
          <w:sz w:val="20"/>
          <w:szCs w:val="20"/>
          <w:lang w:val="en-GB"/>
        </w:rPr>
        <w:t xml:space="preserve">t takes into account the formal propagation of uncertainties in magnitude and slip-rate and uses directly the 3D fault geometry (length, dip-angle, thickness of the </w:t>
      </w:r>
      <w:proofErr w:type="spellStart"/>
      <w:r w:rsidRPr="008538E6">
        <w:rPr>
          <w:rFonts w:ascii="Times New Roman" w:hAnsi="Times New Roman" w:cs="Times New Roman"/>
          <w:sz w:val="20"/>
          <w:szCs w:val="20"/>
          <w:lang w:val="en-GB"/>
        </w:rPr>
        <w:t>seismogenic</w:t>
      </w:r>
      <w:proofErr w:type="spellEnd"/>
      <w:r w:rsidRPr="008538E6">
        <w:rPr>
          <w:rFonts w:ascii="Times New Roman" w:hAnsi="Times New Roman" w:cs="Times New Roman"/>
          <w:sz w:val="20"/>
          <w:szCs w:val="20"/>
          <w:lang w:val="en-GB"/>
        </w:rPr>
        <w:t xml:space="preserve"> layer) and slip-rate of a </w:t>
      </w:r>
      <w:proofErr w:type="spellStart"/>
      <w:r w:rsidRPr="008538E6">
        <w:rPr>
          <w:rFonts w:ascii="Times New Roman" w:hAnsi="Times New Roman" w:cs="Times New Roman"/>
          <w:sz w:val="20"/>
          <w:szCs w:val="20"/>
          <w:lang w:val="en-GB"/>
        </w:rPr>
        <w:t>seismogenic</w:t>
      </w:r>
      <w:proofErr w:type="spellEnd"/>
      <w:r w:rsidRPr="008538E6">
        <w:rPr>
          <w:rFonts w:ascii="Times New Roman" w:hAnsi="Times New Roman" w:cs="Times New Roman"/>
          <w:sz w:val="20"/>
          <w:szCs w:val="20"/>
          <w:lang w:val="en-GB"/>
        </w:rPr>
        <w:t xml:space="preserve"> structure. If </w:t>
      </w:r>
      <w:r w:rsidR="00EF3B0C" w:rsidRPr="008538E6">
        <w:rPr>
          <w:rFonts w:ascii="Times New Roman" w:hAnsi="Times New Roman" w:cs="Times New Roman"/>
          <w:sz w:val="20"/>
          <w:szCs w:val="20"/>
          <w:lang w:val="en-GB"/>
        </w:rPr>
        <w:t xml:space="preserve">a fault </w:t>
      </w:r>
      <w:r w:rsidRPr="008538E6">
        <w:rPr>
          <w:rFonts w:ascii="Times New Roman" w:hAnsi="Times New Roman" w:cs="Times New Roman"/>
          <w:sz w:val="20"/>
          <w:szCs w:val="20"/>
          <w:lang w:val="en-GB"/>
        </w:rPr>
        <w:t>has a list of events associated to</w:t>
      </w:r>
      <w:r w:rsidR="00EF3B0C" w:rsidRPr="008538E6">
        <w:rPr>
          <w:rFonts w:ascii="Times New Roman" w:hAnsi="Times New Roman" w:cs="Times New Roman"/>
          <w:sz w:val="20"/>
          <w:szCs w:val="20"/>
          <w:lang w:val="en-GB"/>
        </w:rPr>
        <w:t xml:space="preserve"> it</w:t>
      </w:r>
      <w:r w:rsidRPr="008538E6">
        <w:rPr>
          <w:rFonts w:ascii="Times New Roman" w:hAnsi="Times New Roman" w:cs="Times New Roman"/>
          <w:sz w:val="20"/>
          <w:szCs w:val="20"/>
          <w:lang w:val="en-GB"/>
        </w:rPr>
        <w:t xml:space="preserve">, the mean values (magnitude, recurrence time) and their variability derive directly from historical or </w:t>
      </w:r>
      <w:proofErr w:type="spellStart"/>
      <w:r w:rsidRPr="008538E6">
        <w:rPr>
          <w:rFonts w:ascii="Times New Roman" w:hAnsi="Times New Roman" w:cs="Times New Roman"/>
          <w:sz w:val="20"/>
          <w:szCs w:val="20"/>
          <w:lang w:val="en-GB"/>
        </w:rPr>
        <w:t>paleoseismological</w:t>
      </w:r>
      <w:proofErr w:type="spellEnd"/>
      <w:r w:rsidRPr="008538E6">
        <w:rPr>
          <w:rFonts w:ascii="Times New Roman" w:hAnsi="Times New Roman" w:cs="Times New Roman"/>
          <w:sz w:val="20"/>
          <w:szCs w:val="20"/>
          <w:lang w:val="en-GB"/>
        </w:rPr>
        <w:t xml:space="preserve"> observations.</w:t>
      </w:r>
      <w:r w:rsidR="00734CF8" w:rsidRPr="008538E6">
        <w:rPr>
          <w:rFonts w:ascii="Times New Roman" w:hAnsi="Times New Roman" w:cs="Times New Roman"/>
          <w:sz w:val="20"/>
          <w:szCs w:val="20"/>
          <w:lang w:val="en-GB"/>
        </w:rPr>
        <w:t xml:space="preserve"> </w:t>
      </w:r>
      <w:r w:rsidR="00067C7B" w:rsidRPr="008538E6">
        <w:rPr>
          <w:rFonts w:ascii="Times New Roman" w:hAnsi="Times New Roman" w:cs="Times New Roman"/>
          <w:sz w:val="20"/>
          <w:szCs w:val="20"/>
          <w:lang w:val="en-GB"/>
        </w:rPr>
        <w:t xml:space="preserve">However, </w:t>
      </w:r>
      <w:r w:rsidRPr="008538E6">
        <w:rPr>
          <w:rFonts w:ascii="Times New Roman" w:hAnsi="Times New Roman" w:cs="Times New Roman"/>
          <w:sz w:val="20"/>
          <w:szCs w:val="20"/>
          <w:lang w:val="en-GB"/>
        </w:rPr>
        <w:t>the</w:t>
      </w:r>
      <w:r w:rsidR="00922E87" w:rsidRPr="008538E6">
        <w:rPr>
          <w:rFonts w:ascii="Times New Roman" w:hAnsi="Times New Roman" w:cs="Times New Roman"/>
          <w:sz w:val="20"/>
          <w:szCs w:val="20"/>
          <w:lang w:val="en-GB"/>
        </w:rPr>
        <w:t>re are very few</w:t>
      </w:r>
      <w:r w:rsidRPr="008538E6">
        <w:rPr>
          <w:rFonts w:ascii="Times New Roman" w:hAnsi="Times New Roman" w:cs="Times New Roman"/>
          <w:sz w:val="20"/>
          <w:szCs w:val="20"/>
          <w:lang w:val="en-GB"/>
        </w:rPr>
        <w:t xml:space="preserve"> </w:t>
      </w:r>
      <w:r w:rsidR="00067C7B" w:rsidRPr="008538E6">
        <w:rPr>
          <w:rFonts w:ascii="Times New Roman" w:hAnsi="Times New Roman" w:cs="Times New Roman"/>
          <w:sz w:val="20"/>
          <w:szCs w:val="20"/>
          <w:lang w:val="en-GB"/>
        </w:rPr>
        <w:t>c</w:t>
      </w:r>
      <w:r w:rsidR="00A97B3C" w:rsidRPr="008538E6">
        <w:rPr>
          <w:rFonts w:ascii="Times New Roman" w:hAnsi="Times New Roman" w:cs="Times New Roman"/>
          <w:sz w:val="20"/>
          <w:szCs w:val="20"/>
          <w:lang w:val="en-GB"/>
        </w:rPr>
        <w:t xml:space="preserve">ases of effective repetition of </w:t>
      </w:r>
      <w:r w:rsidR="00067C7B" w:rsidRPr="008538E6">
        <w:rPr>
          <w:rFonts w:ascii="Times New Roman" w:hAnsi="Times New Roman" w:cs="Times New Roman"/>
          <w:sz w:val="20"/>
          <w:szCs w:val="20"/>
          <w:lang w:val="en-GB"/>
        </w:rPr>
        <w:t>major</w:t>
      </w:r>
      <w:r w:rsidR="00A97B3C" w:rsidRPr="008538E6">
        <w:rPr>
          <w:rFonts w:ascii="Times New Roman" w:hAnsi="Times New Roman" w:cs="Times New Roman"/>
          <w:sz w:val="20"/>
          <w:szCs w:val="20"/>
          <w:lang w:val="en-GB"/>
        </w:rPr>
        <w:t xml:space="preserve"> </w:t>
      </w:r>
      <w:r w:rsidR="00067C7B" w:rsidRPr="008538E6">
        <w:rPr>
          <w:rFonts w:ascii="Times New Roman" w:hAnsi="Times New Roman" w:cs="Times New Roman"/>
          <w:sz w:val="20"/>
          <w:szCs w:val="20"/>
          <w:lang w:val="en-GB"/>
        </w:rPr>
        <w:t>earthquakes</w:t>
      </w:r>
      <w:r w:rsidR="00A97B3C" w:rsidRPr="008538E6">
        <w:rPr>
          <w:rFonts w:ascii="Times New Roman" w:hAnsi="Times New Roman" w:cs="Times New Roman"/>
          <w:sz w:val="20"/>
          <w:szCs w:val="20"/>
          <w:lang w:val="en-GB"/>
        </w:rPr>
        <w:t xml:space="preserve"> on the same fault segment </w:t>
      </w:r>
      <w:r w:rsidR="002E4629" w:rsidRPr="008538E6">
        <w:rPr>
          <w:rFonts w:ascii="Times New Roman" w:hAnsi="Times New Roman" w:cs="Times New Roman"/>
          <w:sz w:val="20"/>
          <w:szCs w:val="20"/>
          <w:lang w:val="en-GB"/>
        </w:rPr>
        <w:t>in Italy</w:t>
      </w:r>
      <w:r w:rsidR="00A97B3C" w:rsidRPr="008538E6">
        <w:rPr>
          <w:rFonts w:ascii="Times New Roman" w:hAnsi="Times New Roman" w:cs="Times New Roman"/>
          <w:sz w:val="20"/>
          <w:szCs w:val="20"/>
          <w:lang w:val="en-GB"/>
        </w:rPr>
        <w:t>, mostly along the Apennines</w:t>
      </w:r>
      <w:r w:rsidR="00241708" w:rsidRPr="008538E6">
        <w:rPr>
          <w:rFonts w:ascii="Times New Roman" w:hAnsi="Times New Roman" w:cs="Times New Roman"/>
          <w:sz w:val="20"/>
          <w:szCs w:val="20"/>
          <w:lang w:val="en-GB"/>
        </w:rPr>
        <w:t xml:space="preserve"> in Central</w:t>
      </w:r>
      <w:r w:rsidR="00A97B3C" w:rsidRPr="008538E6">
        <w:rPr>
          <w:rFonts w:ascii="Times New Roman" w:hAnsi="Times New Roman" w:cs="Times New Roman"/>
          <w:sz w:val="20"/>
          <w:szCs w:val="20"/>
          <w:lang w:val="en-GB"/>
        </w:rPr>
        <w:t xml:space="preserve"> </w:t>
      </w:r>
      <w:r w:rsidR="00241708" w:rsidRPr="008538E6">
        <w:rPr>
          <w:rFonts w:ascii="Times New Roman" w:hAnsi="Times New Roman" w:cs="Times New Roman"/>
          <w:sz w:val="20"/>
          <w:szCs w:val="20"/>
          <w:lang w:val="en-GB"/>
        </w:rPr>
        <w:t xml:space="preserve">Italy </w:t>
      </w:r>
      <w:r w:rsidR="00A97B3C" w:rsidRPr="008538E6">
        <w:rPr>
          <w:rFonts w:ascii="Times New Roman" w:hAnsi="Times New Roman" w:cs="Times New Roman"/>
          <w:sz w:val="20"/>
          <w:szCs w:val="20"/>
          <w:lang w:val="en-GB"/>
        </w:rPr>
        <w:t>(</w:t>
      </w:r>
      <w:r w:rsidR="00F248CE" w:rsidRPr="008538E6">
        <w:rPr>
          <w:rFonts w:ascii="Times New Roman" w:hAnsi="Times New Roman" w:cs="Times New Roman"/>
          <w:sz w:val="20"/>
          <w:szCs w:val="20"/>
          <w:lang w:val="en-GB"/>
        </w:rPr>
        <w:t xml:space="preserve">Galli et al., 2010; Cinti et al., 2011; Moro et al., 2013; </w:t>
      </w:r>
      <w:proofErr w:type="spellStart"/>
      <w:r w:rsidR="00241708" w:rsidRPr="008538E6">
        <w:rPr>
          <w:rFonts w:ascii="Times New Roman" w:hAnsi="Times New Roman" w:cs="Times New Roman"/>
          <w:sz w:val="20"/>
          <w:szCs w:val="20"/>
          <w:lang w:val="en-GB"/>
        </w:rPr>
        <w:t>Peruzza</w:t>
      </w:r>
      <w:proofErr w:type="spellEnd"/>
      <w:r w:rsidR="00241708" w:rsidRPr="008538E6">
        <w:rPr>
          <w:rFonts w:ascii="Times New Roman" w:hAnsi="Times New Roman" w:cs="Times New Roman"/>
          <w:sz w:val="20"/>
          <w:szCs w:val="20"/>
          <w:lang w:val="en-GB"/>
        </w:rPr>
        <w:t xml:space="preserve"> et al., 2011</w:t>
      </w:r>
      <w:r w:rsidR="00A97B3C" w:rsidRPr="008538E6">
        <w:rPr>
          <w:rFonts w:ascii="Times New Roman" w:hAnsi="Times New Roman" w:cs="Times New Roman"/>
          <w:sz w:val="20"/>
          <w:szCs w:val="20"/>
          <w:lang w:val="en-GB"/>
        </w:rPr>
        <w:t xml:space="preserve">). </w:t>
      </w:r>
      <w:r w:rsidR="00AA3F16" w:rsidRPr="008538E6">
        <w:rPr>
          <w:rFonts w:ascii="Times New Roman" w:hAnsi="Times New Roman" w:cs="Times New Roman"/>
          <w:sz w:val="20"/>
          <w:szCs w:val="20"/>
          <w:lang w:val="en-GB"/>
        </w:rPr>
        <w:t>A</w:t>
      </w:r>
      <w:r w:rsidR="00EF3B0C" w:rsidRPr="008538E6">
        <w:rPr>
          <w:rFonts w:ascii="Times New Roman" w:hAnsi="Times New Roman" w:cs="Times New Roman"/>
          <w:sz w:val="20"/>
          <w:szCs w:val="20"/>
          <w:lang w:val="en-GB"/>
        </w:rPr>
        <w:t>t</w:t>
      </w:r>
      <w:r w:rsidR="00AA3F16" w:rsidRPr="008538E6">
        <w:rPr>
          <w:rFonts w:ascii="Times New Roman" w:hAnsi="Times New Roman" w:cs="Times New Roman"/>
          <w:sz w:val="20"/>
          <w:szCs w:val="20"/>
          <w:lang w:val="en-GB"/>
        </w:rPr>
        <w:t xml:space="preserve"> </w:t>
      </w:r>
      <w:r w:rsidR="00EF3B0C" w:rsidRPr="008538E6">
        <w:rPr>
          <w:rFonts w:ascii="Times New Roman" w:hAnsi="Times New Roman" w:cs="Times New Roman"/>
          <w:sz w:val="20"/>
          <w:szCs w:val="20"/>
          <w:lang w:val="en-GB"/>
        </w:rPr>
        <w:t>Mt</w:t>
      </w:r>
      <w:r w:rsidR="00A97B3C" w:rsidRPr="008538E6">
        <w:rPr>
          <w:rFonts w:ascii="Times New Roman" w:hAnsi="Times New Roman" w:cs="Times New Roman"/>
          <w:sz w:val="20"/>
          <w:szCs w:val="20"/>
          <w:lang w:val="en-GB"/>
        </w:rPr>
        <w:t xml:space="preserve"> Etna, some ten major earthquakes (</w:t>
      </w:r>
      <w:r w:rsidR="0009139C" w:rsidRPr="008538E6">
        <w:rPr>
          <w:rFonts w:ascii="Times New Roman" w:hAnsi="Times New Roman" w:cs="Times New Roman"/>
          <w:sz w:val="20"/>
          <w:szCs w:val="20"/>
          <w:lang w:val="en-GB"/>
        </w:rPr>
        <w:t>M</w:t>
      </w:r>
      <w:r w:rsidR="0009139C" w:rsidRPr="008538E6">
        <w:rPr>
          <w:rFonts w:ascii="Times New Roman" w:hAnsi="Times New Roman" w:cs="Times New Roman"/>
          <w:sz w:val="20"/>
          <w:szCs w:val="20"/>
          <w:vertAlign w:val="subscript"/>
          <w:lang w:val="en-GB"/>
        </w:rPr>
        <w:t>W</w:t>
      </w:r>
      <w:r w:rsidR="0009139C" w:rsidRPr="008538E6">
        <w:rPr>
          <w:rFonts w:ascii="Times New Roman" w:hAnsi="Times New Roman" w:cs="Times New Roman"/>
          <w:sz w:val="20"/>
          <w:szCs w:val="20"/>
          <w:lang w:val="en-GB"/>
        </w:rPr>
        <w:t xml:space="preserve"> </w:t>
      </w:r>
      <w:r w:rsidR="00A97B3C" w:rsidRPr="008538E6">
        <w:rPr>
          <w:rFonts w:ascii="Times New Roman" w:hAnsi="Times New Roman" w:cs="Times New Roman"/>
          <w:sz w:val="20"/>
          <w:szCs w:val="20"/>
          <w:lang w:val="en-GB"/>
        </w:rPr>
        <w:t xml:space="preserve">4.3-5.2) occurred </w:t>
      </w:r>
      <w:r w:rsidR="00922E87" w:rsidRPr="008538E6">
        <w:rPr>
          <w:rFonts w:ascii="Times New Roman" w:hAnsi="Times New Roman" w:cs="Times New Roman"/>
          <w:sz w:val="20"/>
          <w:szCs w:val="20"/>
          <w:lang w:val="en-GB"/>
        </w:rPr>
        <w:t xml:space="preserve">repeatedly </w:t>
      </w:r>
      <w:r w:rsidR="00A97B3C" w:rsidRPr="008538E6">
        <w:rPr>
          <w:rFonts w:ascii="Times New Roman" w:hAnsi="Times New Roman" w:cs="Times New Roman"/>
          <w:sz w:val="20"/>
          <w:szCs w:val="20"/>
          <w:lang w:val="en-GB"/>
        </w:rPr>
        <w:t xml:space="preserve">along </w:t>
      </w:r>
      <w:r w:rsidR="00AA3F16" w:rsidRPr="008538E6">
        <w:rPr>
          <w:rFonts w:ascii="Times New Roman" w:hAnsi="Times New Roman" w:cs="Times New Roman"/>
          <w:sz w:val="20"/>
          <w:szCs w:val="20"/>
          <w:lang w:val="en-GB"/>
        </w:rPr>
        <w:t xml:space="preserve">the </w:t>
      </w:r>
      <w:r w:rsidR="00A97B3C" w:rsidRPr="008538E6">
        <w:rPr>
          <w:rFonts w:ascii="Times New Roman" w:hAnsi="Times New Roman" w:cs="Times New Roman"/>
          <w:sz w:val="20"/>
          <w:szCs w:val="20"/>
          <w:lang w:val="en-GB"/>
        </w:rPr>
        <w:t xml:space="preserve">fault segments of the </w:t>
      </w:r>
      <w:proofErr w:type="spellStart"/>
      <w:r w:rsidR="00A97B3C" w:rsidRPr="008538E6">
        <w:rPr>
          <w:rFonts w:ascii="Times New Roman" w:hAnsi="Times New Roman" w:cs="Times New Roman"/>
          <w:sz w:val="20"/>
          <w:szCs w:val="20"/>
          <w:lang w:val="en-GB"/>
        </w:rPr>
        <w:t>Timpe</w:t>
      </w:r>
      <w:proofErr w:type="spellEnd"/>
      <w:r w:rsidR="00A97B3C" w:rsidRPr="008538E6">
        <w:rPr>
          <w:rFonts w:ascii="Times New Roman" w:hAnsi="Times New Roman" w:cs="Times New Roman"/>
          <w:sz w:val="20"/>
          <w:szCs w:val="20"/>
          <w:lang w:val="en-GB"/>
        </w:rPr>
        <w:t xml:space="preserve"> </w:t>
      </w:r>
      <w:r w:rsidR="00067C7B" w:rsidRPr="008538E6">
        <w:rPr>
          <w:rFonts w:ascii="Times New Roman" w:hAnsi="Times New Roman" w:cs="Times New Roman"/>
          <w:sz w:val="20"/>
          <w:szCs w:val="20"/>
          <w:lang w:val="en-GB"/>
        </w:rPr>
        <w:t xml:space="preserve">and </w:t>
      </w:r>
      <w:proofErr w:type="spellStart"/>
      <w:r w:rsidR="00067C7B" w:rsidRPr="008538E6">
        <w:rPr>
          <w:rFonts w:ascii="Times New Roman" w:hAnsi="Times New Roman" w:cs="Times New Roman"/>
          <w:sz w:val="20"/>
          <w:szCs w:val="20"/>
          <w:lang w:val="en-GB"/>
        </w:rPr>
        <w:t>Pernicana</w:t>
      </w:r>
      <w:proofErr w:type="spellEnd"/>
      <w:r w:rsidR="00067C7B" w:rsidRPr="008538E6">
        <w:rPr>
          <w:rFonts w:ascii="Times New Roman" w:hAnsi="Times New Roman" w:cs="Times New Roman"/>
          <w:sz w:val="20"/>
          <w:szCs w:val="20"/>
          <w:lang w:val="en-GB"/>
        </w:rPr>
        <w:t xml:space="preserve"> </w:t>
      </w:r>
      <w:r w:rsidR="00A97B3C" w:rsidRPr="008538E6">
        <w:rPr>
          <w:rFonts w:ascii="Times New Roman" w:hAnsi="Times New Roman" w:cs="Times New Roman"/>
          <w:sz w:val="20"/>
          <w:szCs w:val="20"/>
          <w:lang w:val="en-GB"/>
        </w:rPr>
        <w:t>system</w:t>
      </w:r>
      <w:r w:rsidR="00067C7B" w:rsidRPr="008538E6">
        <w:rPr>
          <w:rFonts w:ascii="Times New Roman" w:hAnsi="Times New Roman" w:cs="Times New Roman"/>
          <w:sz w:val="20"/>
          <w:szCs w:val="20"/>
          <w:lang w:val="en-GB"/>
        </w:rPr>
        <w:t>s</w:t>
      </w:r>
      <w:r w:rsidR="00B55794" w:rsidRPr="008538E6">
        <w:rPr>
          <w:rFonts w:ascii="Times New Roman" w:hAnsi="Times New Roman" w:cs="Times New Roman"/>
          <w:sz w:val="20"/>
          <w:szCs w:val="20"/>
          <w:lang w:val="en-GB"/>
        </w:rPr>
        <w:t xml:space="preserve"> (</w:t>
      </w:r>
      <w:proofErr w:type="spellStart"/>
      <w:r w:rsidR="00B55794" w:rsidRPr="008538E6">
        <w:rPr>
          <w:rFonts w:ascii="Times New Roman" w:hAnsi="Times New Roman" w:cs="Times New Roman"/>
          <w:sz w:val="20"/>
          <w:szCs w:val="20"/>
          <w:lang w:val="en-GB"/>
        </w:rPr>
        <w:t>Azzaro</w:t>
      </w:r>
      <w:proofErr w:type="spellEnd"/>
      <w:r w:rsidR="00B55794" w:rsidRPr="008538E6">
        <w:rPr>
          <w:rFonts w:ascii="Times New Roman" w:hAnsi="Times New Roman" w:cs="Times New Roman"/>
          <w:sz w:val="20"/>
          <w:szCs w:val="20"/>
          <w:lang w:val="en-GB"/>
        </w:rPr>
        <w:t xml:space="preserve"> et al., </w:t>
      </w:r>
      <w:proofErr w:type="spellStart"/>
      <w:r w:rsidR="009D2A28" w:rsidRPr="008538E6">
        <w:rPr>
          <w:rFonts w:ascii="Times New Roman" w:hAnsi="Times New Roman" w:cs="Times New Roman"/>
          <w:sz w:val="20"/>
          <w:szCs w:val="20"/>
          <w:lang w:val="en-GB"/>
        </w:rPr>
        <w:t>2012b</w:t>
      </w:r>
      <w:proofErr w:type="spellEnd"/>
      <w:r w:rsidR="009D2A28" w:rsidRPr="008538E6">
        <w:rPr>
          <w:rFonts w:ascii="Times New Roman" w:hAnsi="Times New Roman" w:cs="Times New Roman"/>
          <w:sz w:val="20"/>
          <w:szCs w:val="20"/>
          <w:lang w:val="en-GB"/>
        </w:rPr>
        <w:t>)</w:t>
      </w:r>
      <w:r w:rsidR="00A97B3C" w:rsidRPr="008538E6">
        <w:rPr>
          <w:rFonts w:ascii="Times New Roman" w:hAnsi="Times New Roman" w:cs="Times New Roman"/>
          <w:sz w:val="20"/>
          <w:szCs w:val="20"/>
          <w:lang w:val="en-GB"/>
        </w:rPr>
        <w:t>.</w:t>
      </w:r>
    </w:p>
    <w:p w14:paraId="28EABF8F" w14:textId="70C60902" w:rsidR="00A97B3C" w:rsidRPr="008538E6" w:rsidRDefault="00A97B3C" w:rsidP="004540A4">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 </w:t>
      </w:r>
      <w:proofErr w:type="spellStart"/>
      <w:r w:rsidR="00241708" w:rsidRPr="008538E6">
        <w:rPr>
          <w:rFonts w:ascii="Times New Roman" w:hAnsi="Times New Roman" w:cs="Times New Roman"/>
          <w:i/>
          <w:sz w:val="20"/>
          <w:szCs w:val="20"/>
          <w:lang w:val="en-GB"/>
        </w:rPr>
        <w:t>FiSH</w:t>
      </w:r>
      <w:proofErr w:type="spellEnd"/>
      <w:r w:rsidRPr="008538E6">
        <w:rPr>
          <w:rFonts w:ascii="Times New Roman" w:hAnsi="Times New Roman" w:cs="Times New Roman"/>
          <w:sz w:val="20"/>
          <w:szCs w:val="20"/>
          <w:lang w:val="en-GB"/>
        </w:rPr>
        <w:t xml:space="preserve"> code uses different empirical and analytical relationships</w:t>
      </w:r>
      <w:r w:rsidR="00224C7E" w:rsidRPr="008538E6">
        <w:rPr>
          <w:rFonts w:ascii="Times New Roman" w:hAnsi="Times New Roman" w:cs="Times New Roman"/>
          <w:sz w:val="20"/>
          <w:szCs w:val="20"/>
          <w:lang w:val="en-GB"/>
        </w:rPr>
        <w:t xml:space="preserve"> available in the literature</w:t>
      </w:r>
      <w:r w:rsidRPr="008538E6">
        <w:rPr>
          <w:rFonts w:ascii="Times New Roman" w:hAnsi="Times New Roman" w:cs="Times New Roman"/>
          <w:sz w:val="20"/>
          <w:szCs w:val="20"/>
          <w:lang w:val="en-GB"/>
        </w:rPr>
        <w:t xml:space="preserve"> between </w:t>
      </w:r>
      <w:r w:rsidR="0080749D" w:rsidRPr="008538E6">
        <w:rPr>
          <w:rFonts w:ascii="Times New Roman" w:hAnsi="Times New Roman" w:cs="Times New Roman"/>
          <w:sz w:val="20"/>
          <w:szCs w:val="20"/>
          <w:lang w:val="en-GB"/>
        </w:rPr>
        <w:t>fault</w:t>
      </w:r>
      <w:r w:rsidRPr="008538E6">
        <w:rPr>
          <w:rFonts w:ascii="Times New Roman" w:hAnsi="Times New Roman" w:cs="Times New Roman"/>
          <w:sz w:val="20"/>
          <w:szCs w:val="20"/>
          <w:lang w:val="en-GB"/>
        </w:rPr>
        <w:t xml:space="preserve"> geometry and the characteristics of the </w:t>
      </w:r>
      <w:r w:rsidR="000F71AC" w:rsidRPr="008538E6">
        <w:rPr>
          <w:rFonts w:ascii="Times New Roman" w:hAnsi="Times New Roman" w:cs="Times New Roman"/>
          <w:sz w:val="20"/>
          <w:szCs w:val="20"/>
          <w:lang w:val="en-GB"/>
        </w:rPr>
        <w:t xml:space="preserve">expected </w:t>
      </w:r>
      <w:r w:rsidR="009E5A21" w:rsidRPr="008538E6">
        <w:rPr>
          <w:rFonts w:ascii="Times New Roman" w:hAnsi="Times New Roman" w:cs="Times New Roman"/>
          <w:sz w:val="20"/>
          <w:szCs w:val="20"/>
          <w:lang w:val="en-GB"/>
        </w:rPr>
        <w:t>earthquake</w:t>
      </w:r>
      <w:r w:rsidRPr="008538E6">
        <w:rPr>
          <w:rFonts w:ascii="Times New Roman" w:hAnsi="Times New Roman" w:cs="Times New Roman"/>
          <w:sz w:val="20"/>
          <w:szCs w:val="20"/>
          <w:lang w:val="en-GB"/>
        </w:rPr>
        <w:t xml:space="preserve">, in order to quantify several values of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and associated </w:t>
      </w:r>
      <w:proofErr w:type="spellStart"/>
      <w:r w:rsidRPr="008538E6">
        <w:rPr>
          <w:rFonts w:ascii="Times New Roman" w:hAnsi="Times New Roman" w:cs="Times New Roman"/>
          <w:sz w:val="20"/>
          <w:szCs w:val="20"/>
          <w:lang w:val="en-GB"/>
        </w:rPr>
        <w:t>T</w:t>
      </w:r>
      <w:r w:rsidRPr="008538E6">
        <w:rPr>
          <w:rFonts w:ascii="Times New Roman" w:hAnsi="Times New Roman" w:cs="Times New Roman"/>
          <w:sz w:val="20"/>
          <w:szCs w:val="20"/>
          <w:vertAlign w:val="subscript"/>
          <w:lang w:val="en-GB"/>
        </w:rPr>
        <w:t>mean</w:t>
      </w:r>
      <w:proofErr w:type="spellEnd"/>
      <w:r w:rsidRPr="008538E6">
        <w:rPr>
          <w:rFonts w:ascii="Times New Roman" w:hAnsi="Times New Roman" w:cs="Times New Roman"/>
          <w:sz w:val="20"/>
          <w:szCs w:val="20"/>
          <w:lang w:val="en-GB"/>
        </w:rPr>
        <w:t xml:space="preserve">. </w:t>
      </w:r>
      <w:r w:rsidR="0080749D" w:rsidRPr="008538E6">
        <w:rPr>
          <w:rFonts w:ascii="Times New Roman" w:hAnsi="Times New Roman" w:cs="Times New Roman"/>
          <w:sz w:val="20"/>
          <w:szCs w:val="20"/>
          <w:lang w:val="en-GB"/>
        </w:rPr>
        <w:t xml:space="preserve">Taking uncertainties </w:t>
      </w:r>
      <w:r w:rsidRPr="008538E6">
        <w:rPr>
          <w:rFonts w:ascii="Times New Roman" w:hAnsi="Times New Roman" w:cs="Times New Roman"/>
          <w:sz w:val="20"/>
          <w:szCs w:val="20"/>
          <w:lang w:val="en-GB"/>
        </w:rPr>
        <w:t>of magnitude and slip-rate</w:t>
      </w:r>
      <w:r w:rsidR="0080749D" w:rsidRPr="008538E6">
        <w:rPr>
          <w:rFonts w:ascii="Times New Roman" w:hAnsi="Times New Roman" w:cs="Times New Roman"/>
          <w:sz w:val="20"/>
          <w:szCs w:val="20"/>
          <w:lang w:val="en-GB"/>
        </w:rPr>
        <w:t xml:space="preserve"> into account</w:t>
      </w:r>
      <w:r w:rsidRPr="008538E6">
        <w:rPr>
          <w:rFonts w:ascii="Times New Roman" w:hAnsi="Times New Roman" w:cs="Times New Roman"/>
          <w:sz w:val="20"/>
          <w:szCs w:val="20"/>
          <w:lang w:val="en-GB"/>
        </w:rPr>
        <w:t xml:space="preserve">, </w:t>
      </w:r>
      <w:r w:rsidR="0080749D" w:rsidRPr="008538E6">
        <w:rPr>
          <w:rFonts w:ascii="Times New Roman" w:hAnsi="Times New Roman" w:cs="Times New Roman"/>
          <w:sz w:val="20"/>
          <w:szCs w:val="20"/>
          <w:lang w:val="en-GB"/>
        </w:rPr>
        <w:t xml:space="preserve">the software </w:t>
      </w:r>
      <w:r w:rsidR="00E9672A" w:rsidRPr="008538E6">
        <w:rPr>
          <w:rFonts w:ascii="Times New Roman" w:hAnsi="Times New Roman" w:cs="Times New Roman"/>
          <w:sz w:val="20"/>
          <w:szCs w:val="20"/>
          <w:lang w:val="en-GB"/>
        </w:rPr>
        <w:t>provides</w:t>
      </w:r>
      <w:r w:rsidR="006B02DC" w:rsidRPr="008538E6">
        <w:rPr>
          <w:rFonts w:ascii="Times New Roman" w:hAnsi="Times New Roman" w:cs="Times New Roman"/>
          <w:sz w:val="20"/>
          <w:szCs w:val="20"/>
          <w:lang w:val="en-GB"/>
        </w:rPr>
        <w:t xml:space="preserve"> budgeting of the seismic moment-rate</w:t>
      </w:r>
      <w:r w:rsidR="006C3529" w:rsidRPr="008538E6">
        <w:rPr>
          <w:rFonts w:ascii="Times New Roman" w:hAnsi="Times New Roman" w:cs="Times New Roman"/>
          <w:sz w:val="20"/>
          <w:szCs w:val="20"/>
          <w:lang w:val="en-GB"/>
        </w:rPr>
        <w:t>. F</w:t>
      </w:r>
      <w:r w:rsidR="006B02DC" w:rsidRPr="008538E6">
        <w:rPr>
          <w:rFonts w:ascii="Times New Roman" w:hAnsi="Times New Roman" w:cs="Times New Roman"/>
          <w:sz w:val="20"/>
          <w:szCs w:val="20"/>
          <w:lang w:val="en-GB"/>
        </w:rPr>
        <w:t xml:space="preserve">inally, it uses the selected values to calculate the hazard rates, for a given exposure time, according to a </w:t>
      </w:r>
      <w:proofErr w:type="spellStart"/>
      <w:r w:rsidR="006B02DC" w:rsidRPr="008538E6">
        <w:rPr>
          <w:rFonts w:ascii="Times New Roman" w:hAnsi="Times New Roman" w:cs="Times New Roman"/>
          <w:sz w:val="20"/>
          <w:szCs w:val="20"/>
          <w:lang w:val="en-GB"/>
        </w:rPr>
        <w:t>Poissonian</w:t>
      </w:r>
      <w:proofErr w:type="spellEnd"/>
      <w:r w:rsidR="006B02DC" w:rsidRPr="008538E6">
        <w:rPr>
          <w:rFonts w:ascii="Times New Roman" w:hAnsi="Times New Roman" w:cs="Times New Roman"/>
          <w:sz w:val="20"/>
          <w:szCs w:val="20"/>
          <w:lang w:val="en-GB"/>
        </w:rPr>
        <w:t xml:space="preserve"> distribution or, in a time-dependent perspective that</w:t>
      </w:r>
      <w:r w:rsidR="00922E87" w:rsidRPr="008538E6">
        <w:rPr>
          <w:rFonts w:ascii="Times New Roman" w:hAnsi="Times New Roman" w:cs="Times New Roman"/>
          <w:sz w:val="20"/>
          <w:szCs w:val="20"/>
          <w:lang w:val="en-GB"/>
        </w:rPr>
        <w:t xml:space="preserve"> also</w:t>
      </w:r>
      <w:r w:rsidR="006B02DC" w:rsidRPr="008538E6">
        <w:rPr>
          <w:rFonts w:ascii="Times New Roman" w:hAnsi="Times New Roman" w:cs="Times New Roman"/>
          <w:sz w:val="20"/>
          <w:szCs w:val="20"/>
          <w:lang w:val="en-GB"/>
        </w:rPr>
        <w:t xml:space="preserve"> considers the time elapsed since the last event, using some other widely used probability density function. For this study, the Brownian Passage Time (BPT, </w:t>
      </w:r>
      <w:r w:rsidR="00BC69D3" w:rsidRPr="008538E6">
        <w:rPr>
          <w:rFonts w:ascii="Times New Roman" w:hAnsi="Times New Roman" w:cs="Times New Roman"/>
          <w:sz w:val="20"/>
          <w:szCs w:val="20"/>
          <w:lang w:val="en-GB"/>
        </w:rPr>
        <w:t>Matthews et al., 2002</w:t>
      </w:r>
      <w:r w:rsidR="006B02DC" w:rsidRPr="008538E6">
        <w:rPr>
          <w:rFonts w:ascii="Times New Roman" w:hAnsi="Times New Roman" w:cs="Times New Roman"/>
          <w:sz w:val="20"/>
          <w:szCs w:val="20"/>
          <w:lang w:val="en-GB"/>
        </w:rPr>
        <w:t>) is adopted to represent time-dependency</w:t>
      </w:r>
      <w:r w:rsidRPr="008538E6">
        <w:rPr>
          <w:rFonts w:ascii="Times New Roman" w:hAnsi="Times New Roman" w:cs="Times New Roman"/>
          <w:sz w:val="20"/>
          <w:szCs w:val="20"/>
          <w:lang w:val="en-GB"/>
        </w:rPr>
        <w:t>.</w:t>
      </w:r>
    </w:p>
    <w:p w14:paraId="28867E51" w14:textId="332BC8D7" w:rsidR="003645D6" w:rsidRPr="008538E6" w:rsidRDefault="002236B0" w:rsidP="001A497D">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Regarding </w:t>
      </w:r>
      <w:r w:rsidR="006C3529" w:rsidRPr="008538E6">
        <w:rPr>
          <w:rFonts w:ascii="Times New Roman" w:hAnsi="Times New Roman" w:cs="Times New Roman"/>
          <w:sz w:val="20"/>
          <w:szCs w:val="20"/>
          <w:lang w:val="en-GB"/>
        </w:rPr>
        <w:t xml:space="preserve">our </w:t>
      </w:r>
      <w:r w:rsidRPr="008538E6">
        <w:rPr>
          <w:rFonts w:ascii="Times New Roman" w:hAnsi="Times New Roman" w:cs="Times New Roman"/>
          <w:sz w:val="20"/>
          <w:szCs w:val="20"/>
          <w:lang w:val="en-GB"/>
        </w:rPr>
        <w:t>input data,</w:t>
      </w:r>
      <w:r w:rsidR="006C3529" w:rsidRPr="008538E6">
        <w:rPr>
          <w:rFonts w:ascii="Times New Roman" w:hAnsi="Times New Roman" w:cs="Times New Roman"/>
          <w:sz w:val="20"/>
          <w:szCs w:val="20"/>
          <w:lang w:val="en-GB"/>
        </w:rPr>
        <w:t xml:space="preserve"> the</w:t>
      </w:r>
      <w:r w:rsidRPr="008538E6">
        <w:rPr>
          <w:rFonts w:ascii="Times New Roman" w:hAnsi="Times New Roman" w:cs="Times New Roman"/>
          <w:sz w:val="20"/>
          <w:szCs w:val="20"/>
          <w:lang w:val="en-GB"/>
        </w:rPr>
        <w:t xml:space="preserve"> </w:t>
      </w:r>
      <w:r w:rsidR="000F71AC" w:rsidRPr="008538E6">
        <w:rPr>
          <w:rFonts w:ascii="Times New Roman" w:hAnsi="Times New Roman" w:cs="Times New Roman"/>
          <w:sz w:val="20"/>
          <w:szCs w:val="20"/>
          <w:lang w:val="en-GB"/>
        </w:rPr>
        <w:t xml:space="preserve">geometry, slip-rate and kinematics of the </w:t>
      </w:r>
      <w:r w:rsidR="00C107EC" w:rsidRPr="008538E6">
        <w:rPr>
          <w:rFonts w:ascii="Times New Roman" w:hAnsi="Times New Roman" w:cs="Times New Roman"/>
          <w:sz w:val="20"/>
          <w:szCs w:val="20"/>
          <w:lang w:val="en-GB"/>
        </w:rPr>
        <w:t>fault segments</w:t>
      </w:r>
      <w:r w:rsidR="000F71AC" w:rsidRPr="008538E6">
        <w:rPr>
          <w:rFonts w:ascii="Times New Roman" w:hAnsi="Times New Roman" w:cs="Times New Roman"/>
          <w:sz w:val="20"/>
          <w:szCs w:val="20"/>
          <w:lang w:val="en-GB"/>
        </w:rPr>
        <w:t xml:space="preserve"> are constrained by detailed geological/geomorphological field investigations (</w:t>
      </w:r>
      <w:proofErr w:type="spellStart"/>
      <w:r w:rsidR="000F71AC" w:rsidRPr="008538E6">
        <w:rPr>
          <w:rFonts w:ascii="Times New Roman" w:hAnsi="Times New Roman" w:cs="Times New Roman"/>
          <w:sz w:val="20"/>
          <w:szCs w:val="20"/>
          <w:lang w:val="en-GB"/>
        </w:rPr>
        <w:t>Azzaro</w:t>
      </w:r>
      <w:proofErr w:type="spellEnd"/>
      <w:r w:rsidR="000F71AC" w:rsidRPr="008538E6">
        <w:rPr>
          <w:rFonts w:ascii="Times New Roman" w:hAnsi="Times New Roman" w:cs="Times New Roman"/>
          <w:sz w:val="20"/>
          <w:szCs w:val="20"/>
          <w:lang w:val="en-GB"/>
        </w:rPr>
        <w:t xml:space="preserve"> et al., </w:t>
      </w:r>
      <w:proofErr w:type="spellStart"/>
      <w:r w:rsidR="000F71AC" w:rsidRPr="008538E6">
        <w:rPr>
          <w:rFonts w:ascii="Times New Roman" w:hAnsi="Times New Roman" w:cs="Times New Roman"/>
          <w:sz w:val="20"/>
          <w:szCs w:val="20"/>
          <w:lang w:val="en-GB"/>
        </w:rPr>
        <w:t>2012a</w:t>
      </w:r>
      <w:proofErr w:type="spellEnd"/>
      <w:r w:rsidR="00094913" w:rsidRPr="008538E6">
        <w:rPr>
          <w:rFonts w:ascii="Times New Roman" w:hAnsi="Times New Roman" w:cs="Times New Roman"/>
          <w:sz w:val="20"/>
          <w:szCs w:val="20"/>
          <w:lang w:val="en-GB"/>
        </w:rPr>
        <w:t>; D’Amato et al., 2017</w:t>
      </w:r>
      <w:r w:rsidR="000F71AC" w:rsidRPr="008538E6">
        <w:rPr>
          <w:rFonts w:ascii="Times New Roman" w:hAnsi="Times New Roman" w:cs="Times New Roman"/>
          <w:sz w:val="20"/>
          <w:szCs w:val="20"/>
          <w:lang w:val="en-GB"/>
        </w:rPr>
        <w:t>) and geodetic data</w:t>
      </w:r>
      <w:r w:rsidR="00E96C80" w:rsidRPr="008538E6">
        <w:rPr>
          <w:rFonts w:ascii="Times New Roman" w:hAnsi="Times New Roman" w:cs="Times New Roman"/>
          <w:sz w:val="20"/>
          <w:szCs w:val="20"/>
          <w:lang w:val="en-GB"/>
        </w:rPr>
        <w:t>, the latter</w:t>
      </w:r>
      <w:r w:rsidR="000F71AC" w:rsidRPr="008538E6">
        <w:rPr>
          <w:rFonts w:ascii="Times New Roman" w:hAnsi="Times New Roman" w:cs="Times New Roman"/>
          <w:sz w:val="20"/>
          <w:szCs w:val="20"/>
          <w:lang w:val="en-GB"/>
        </w:rPr>
        <w:t xml:space="preserve"> providing information on the vertical extension of faults as well as short-term slip-rates (</w:t>
      </w:r>
      <w:proofErr w:type="spellStart"/>
      <w:r w:rsidR="000F71AC" w:rsidRPr="008538E6">
        <w:rPr>
          <w:rFonts w:ascii="Times New Roman" w:hAnsi="Times New Roman" w:cs="Times New Roman"/>
          <w:sz w:val="20"/>
          <w:szCs w:val="20"/>
          <w:lang w:val="en-GB"/>
        </w:rPr>
        <w:t>Azzaro</w:t>
      </w:r>
      <w:proofErr w:type="spellEnd"/>
      <w:r w:rsidR="000F71AC" w:rsidRPr="008538E6">
        <w:rPr>
          <w:rFonts w:ascii="Times New Roman" w:hAnsi="Times New Roman" w:cs="Times New Roman"/>
          <w:sz w:val="20"/>
          <w:szCs w:val="20"/>
          <w:lang w:val="en-GB"/>
        </w:rPr>
        <w:t xml:space="preserve"> et al., </w:t>
      </w:r>
      <w:proofErr w:type="spellStart"/>
      <w:r w:rsidR="000F71AC" w:rsidRPr="008538E6">
        <w:rPr>
          <w:rFonts w:ascii="Times New Roman" w:hAnsi="Times New Roman" w:cs="Times New Roman"/>
          <w:sz w:val="20"/>
          <w:szCs w:val="20"/>
          <w:lang w:val="en-GB"/>
        </w:rPr>
        <w:t>2013a</w:t>
      </w:r>
      <w:proofErr w:type="spellEnd"/>
      <w:r w:rsidR="000F71AC" w:rsidRPr="008538E6">
        <w:rPr>
          <w:rFonts w:ascii="Times New Roman" w:hAnsi="Times New Roman" w:cs="Times New Roman"/>
          <w:sz w:val="20"/>
          <w:szCs w:val="20"/>
          <w:lang w:val="en-GB"/>
        </w:rPr>
        <w:t>).</w:t>
      </w:r>
      <w:r w:rsidR="00E96C80" w:rsidRPr="008538E6">
        <w:rPr>
          <w:rFonts w:ascii="Times New Roman" w:hAnsi="Times New Roman" w:cs="Times New Roman"/>
          <w:sz w:val="20"/>
          <w:szCs w:val="20"/>
          <w:lang w:val="en-GB"/>
        </w:rPr>
        <w:t xml:space="preserve"> </w:t>
      </w:r>
      <w:r w:rsidR="001A497D" w:rsidRPr="008538E6">
        <w:rPr>
          <w:rFonts w:ascii="Times New Roman" w:hAnsi="Times New Roman" w:cs="Times New Roman"/>
          <w:sz w:val="20"/>
          <w:szCs w:val="20"/>
          <w:lang w:val="en-GB"/>
        </w:rPr>
        <w:t xml:space="preserve">The 3D </w:t>
      </w:r>
      <w:r w:rsidR="00B31E80" w:rsidRPr="008538E6">
        <w:rPr>
          <w:rFonts w:ascii="Times New Roman" w:hAnsi="Times New Roman" w:cs="Times New Roman"/>
          <w:sz w:val="20"/>
          <w:szCs w:val="20"/>
          <w:lang w:val="en-GB"/>
        </w:rPr>
        <w:t>model</w:t>
      </w:r>
      <w:r w:rsidR="001A497D" w:rsidRPr="008538E6">
        <w:rPr>
          <w:rFonts w:ascii="Times New Roman" w:hAnsi="Times New Roman" w:cs="Times New Roman"/>
          <w:sz w:val="20"/>
          <w:szCs w:val="20"/>
          <w:lang w:val="en-GB"/>
        </w:rPr>
        <w:t xml:space="preserve"> of the individual sources considered in our application is shown in Fig. </w:t>
      </w:r>
      <w:r w:rsidR="0046519F" w:rsidRPr="008538E6">
        <w:rPr>
          <w:rFonts w:ascii="Times New Roman" w:hAnsi="Times New Roman" w:cs="Times New Roman"/>
          <w:sz w:val="20"/>
          <w:szCs w:val="20"/>
          <w:lang w:val="en-GB"/>
        </w:rPr>
        <w:t>9</w:t>
      </w:r>
      <w:r w:rsidR="00B31E80" w:rsidRPr="008538E6">
        <w:rPr>
          <w:rFonts w:ascii="Times New Roman" w:hAnsi="Times New Roman" w:cs="Times New Roman"/>
          <w:sz w:val="20"/>
          <w:szCs w:val="20"/>
          <w:lang w:val="en-GB"/>
        </w:rPr>
        <w:t>, together with the related geometric-kinematic parameters</w:t>
      </w:r>
      <w:r w:rsidR="001A497D" w:rsidRPr="008538E6">
        <w:rPr>
          <w:rFonts w:ascii="Times New Roman" w:hAnsi="Times New Roman" w:cs="Times New Roman"/>
          <w:sz w:val="20"/>
          <w:szCs w:val="20"/>
          <w:lang w:val="en-GB"/>
        </w:rPr>
        <w:t>.</w:t>
      </w:r>
    </w:p>
    <w:p w14:paraId="266E993B" w14:textId="2478798A" w:rsidR="003645D6" w:rsidRPr="008538E6" w:rsidRDefault="003645D6" w:rsidP="00B65588">
      <w:pPr>
        <w:pStyle w:val="Titolo2"/>
      </w:pPr>
      <w:r w:rsidRPr="008538E6">
        <w:t xml:space="preserve">5.2 </w:t>
      </w:r>
      <w:r w:rsidR="00822E5E" w:rsidRPr="008538E6">
        <w:t>Magnitude-size</w:t>
      </w:r>
      <w:r w:rsidRPr="008538E6">
        <w:t xml:space="preserve"> scaling relationship for volcano-tectonic events</w:t>
      </w:r>
    </w:p>
    <w:p w14:paraId="1AA0DEC5" w14:textId="3F2F60A5" w:rsidR="009E7C8F" w:rsidRPr="008538E6" w:rsidRDefault="009E7C8F" w:rsidP="003645D6">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The characterization of a</w:t>
      </w:r>
      <w:r w:rsidR="00657140" w:rsidRPr="008538E6">
        <w:rPr>
          <w:rFonts w:ascii="Times New Roman" w:hAnsi="Times New Roman" w:cs="Times New Roman"/>
          <w:sz w:val="20"/>
          <w:szCs w:val="20"/>
          <w:lang w:val="en-GB"/>
        </w:rPr>
        <w:t>n earthquake</w:t>
      </w:r>
      <w:r w:rsidRPr="008538E6">
        <w:rPr>
          <w:rFonts w:ascii="Times New Roman" w:hAnsi="Times New Roman" w:cs="Times New Roman"/>
          <w:sz w:val="20"/>
          <w:szCs w:val="20"/>
          <w:lang w:val="en-GB"/>
        </w:rPr>
        <w:t xml:space="preserve"> scaling relationship</w:t>
      </w:r>
      <w:r w:rsidR="00104B02" w:rsidRPr="008538E6">
        <w:rPr>
          <w:rFonts w:ascii="Times New Roman" w:hAnsi="Times New Roman" w:cs="Times New Roman"/>
          <w:sz w:val="20"/>
          <w:szCs w:val="20"/>
          <w:lang w:val="en-GB"/>
        </w:rPr>
        <w:t>, which is</w:t>
      </w:r>
      <w:r w:rsidRPr="008538E6">
        <w:rPr>
          <w:rFonts w:ascii="Times New Roman" w:hAnsi="Times New Roman" w:cs="Times New Roman"/>
          <w:sz w:val="20"/>
          <w:szCs w:val="20"/>
          <w:lang w:val="en-GB"/>
        </w:rPr>
        <w:t xml:space="preserve"> </w:t>
      </w:r>
      <w:r w:rsidR="0049367B" w:rsidRPr="008538E6">
        <w:rPr>
          <w:rFonts w:ascii="Times New Roman" w:hAnsi="Times New Roman" w:cs="Times New Roman"/>
          <w:sz w:val="20"/>
          <w:szCs w:val="20"/>
          <w:lang w:val="en-GB"/>
        </w:rPr>
        <w:t xml:space="preserve">suitable for a </w:t>
      </w:r>
      <w:r w:rsidRPr="008538E6">
        <w:rPr>
          <w:rFonts w:ascii="Times New Roman" w:hAnsi="Times New Roman" w:cs="Times New Roman"/>
          <w:sz w:val="20"/>
          <w:szCs w:val="20"/>
          <w:lang w:val="en-GB"/>
        </w:rPr>
        <w:t xml:space="preserve">volcanic </w:t>
      </w:r>
      <w:r w:rsidR="0049367B" w:rsidRPr="008538E6">
        <w:rPr>
          <w:rFonts w:ascii="Times New Roman" w:hAnsi="Times New Roman" w:cs="Times New Roman"/>
          <w:sz w:val="20"/>
          <w:szCs w:val="20"/>
          <w:lang w:val="en-GB"/>
        </w:rPr>
        <w:t>domain such as Etna</w:t>
      </w:r>
      <w:r w:rsidR="00104B0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is a key step for</w:t>
      </w:r>
      <w:r w:rsidR="0049367B" w:rsidRPr="008538E6">
        <w:rPr>
          <w:rFonts w:ascii="Times New Roman" w:hAnsi="Times New Roman" w:cs="Times New Roman"/>
          <w:sz w:val="20"/>
          <w:szCs w:val="20"/>
          <w:lang w:val="en-GB"/>
        </w:rPr>
        <w:t xml:space="preserve"> modelling </w:t>
      </w:r>
      <w:r w:rsidR="00A81761" w:rsidRPr="008538E6">
        <w:rPr>
          <w:rFonts w:ascii="Times New Roman" w:hAnsi="Times New Roman" w:cs="Times New Roman"/>
          <w:sz w:val="20"/>
          <w:szCs w:val="20"/>
          <w:lang w:val="en-GB"/>
        </w:rPr>
        <w:t>the</w:t>
      </w:r>
      <w:r w:rsidR="00F719A6" w:rsidRPr="008538E6">
        <w:rPr>
          <w:rFonts w:ascii="Times New Roman" w:hAnsi="Times New Roman" w:cs="Times New Roman"/>
          <w:sz w:val="20"/>
          <w:szCs w:val="20"/>
          <w:lang w:val="en-GB"/>
        </w:rPr>
        <w:t xml:space="preserve"> rupture extent </w:t>
      </w:r>
      <w:r w:rsidR="00A81761" w:rsidRPr="008538E6">
        <w:rPr>
          <w:rFonts w:ascii="Times New Roman" w:hAnsi="Times New Roman" w:cs="Times New Roman"/>
          <w:sz w:val="20"/>
          <w:szCs w:val="20"/>
          <w:lang w:val="en-GB"/>
        </w:rPr>
        <w:t xml:space="preserve">of </w:t>
      </w:r>
      <w:r w:rsidR="00F719A6" w:rsidRPr="008538E6">
        <w:rPr>
          <w:rFonts w:ascii="Times New Roman" w:hAnsi="Times New Roman" w:cs="Times New Roman"/>
          <w:sz w:val="20"/>
          <w:szCs w:val="20"/>
          <w:lang w:val="en-GB"/>
        </w:rPr>
        <w:t>these</w:t>
      </w:r>
      <w:r w:rsidR="00A81761" w:rsidRPr="008538E6">
        <w:rPr>
          <w:rFonts w:ascii="Times New Roman" w:hAnsi="Times New Roman" w:cs="Times New Roman"/>
          <w:sz w:val="20"/>
          <w:szCs w:val="20"/>
          <w:lang w:val="en-GB"/>
        </w:rPr>
        <w:t xml:space="preserve"> </w:t>
      </w:r>
      <w:r w:rsidR="0049367B" w:rsidRPr="008538E6">
        <w:rPr>
          <w:rFonts w:ascii="Times New Roman" w:hAnsi="Times New Roman" w:cs="Times New Roman"/>
          <w:sz w:val="20"/>
          <w:szCs w:val="20"/>
          <w:lang w:val="en-GB"/>
        </w:rPr>
        <w:t xml:space="preserve">low to moderate </w:t>
      </w:r>
      <w:r w:rsidR="00657140" w:rsidRPr="008538E6">
        <w:rPr>
          <w:rFonts w:ascii="Times New Roman" w:hAnsi="Times New Roman" w:cs="Times New Roman"/>
          <w:sz w:val="20"/>
          <w:szCs w:val="20"/>
          <w:lang w:val="en-GB"/>
        </w:rPr>
        <w:t>magnitude</w:t>
      </w:r>
      <w:r w:rsidR="00A81761" w:rsidRPr="008538E6">
        <w:rPr>
          <w:rFonts w:ascii="Times New Roman" w:hAnsi="Times New Roman" w:cs="Times New Roman"/>
          <w:sz w:val="20"/>
          <w:szCs w:val="20"/>
          <w:lang w:val="en-GB"/>
        </w:rPr>
        <w:t xml:space="preserve"> </w:t>
      </w:r>
      <w:r w:rsidR="0049367B" w:rsidRPr="008538E6">
        <w:rPr>
          <w:rFonts w:ascii="Times New Roman" w:hAnsi="Times New Roman" w:cs="Times New Roman"/>
          <w:sz w:val="20"/>
          <w:szCs w:val="20"/>
          <w:lang w:val="en-GB"/>
        </w:rPr>
        <w:t>events</w:t>
      </w:r>
      <w:r w:rsidR="00A81761" w:rsidRPr="008538E6">
        <w:rPr>
          <w:rFonts w:ascii="Times New Roman" w:hAnsi="Times New Roman" w:cs="Times New Roman"/>
          <w:sz w:val="20"/>
          <w:szCs w:val="20"/>
          <w:lang w:val="en-GB"/>
        </w:rPr>
        <w:t>.</w:t>
      </w:r>
      <w:r w:rsidR="00C8150D" w:rsidRPr="008538E6">
        <w:rPr>
          <w:rFonts w:ascii="Times New Roman" w:hAnsi="Times New Roman" w:cs="Times New Roman"/>
          <w:sz w:val="20"/>
          <w:szCs w:val="20"/>
          <w:lang w:val="en-GB"/>
        </w:rPr>
        <w:t xml:space="preserve"> Whereas empirical relationships derived for tectonic domains are </w:t>
      </w:r>
      <w:r w:rsidR="00104B02" w:rsidRPr="008538E6">
        <w:rPr>
          <w:rFonts w:ascii="Times New Roman" w:hAnsi="Times New Roman" w:cs="Times New Roman"/>
          <w:sz w:val="20"/>
          <w:szCs w:val="20"/>
          <w:lang w:val="en-GB"/>
        </w:rPr>
        <w:t xml:space="preserve">widely </w:t>
      </w:r>
      <w:r w:rsidR="00C8150D" w:rsidRPr="008538E6">
        <w:rPr>
          <w:rFonts w:ascii="Times New Roman" w:hAnsi="Times New Roman" w:cs="Times New Roman"/>
          <w:sz w:val="20"/>
          <w:szCs w:val="20"/>
          <w:lang w:val="en-GB"/>
        </w:rPr>
        <w:t>available in the literature for</w:t>
      </w:r>
      <w:r w:rsidR="00104B02" w:rsidRPr="008538E6">
        <w:rPr>
          <w:rFonts w:ascii="Times New Roman" w:hAnsi="Times New Roman" w:cs="Times New Roman"/>
          <w:sz w:val="20"/>
          <w:szCs w:val="20"/>
          <w:lang w:val="en-GB"/>
        </w:rPr>
        <w:t xml:space="preserve"> both</w:t>
      </w:r>
      <w:r w:rsidR="00C8150D" w:rsidRPr="008538E6">
        <w:rPr>
          <w:rFonts w:ascii="Times New Roman" w:hAnsi="Times New Roman" w:cs="Times New Roman"/>
          <w:sz w:val="20"/>
          <w:szCs w:val="20"/>
          <w:lang w:val="en-GB"/>
        </w:rPr>
        <w:t xml:space="preserve"> worldwide applications and regional contexts, those calibrated for active volcanic areas are relatively few</w:t>
      </w:r>
      <w:r w:rsidR="006C3529" w:rsidRPr="008538E6">
        <w:rPr>
          <w:rFonts w:ascii="Times New Roman" w:hAnsi="Times New Roman" w:cs="Times New Roman"/>
          <w:sz w:val="20"/>
          <w:szCs w:val="20"/>
          <w:lang w:val="en-GB"/>
        </w:rPr>
        <w:t xml:space="preserve">. </w:t>
      </w:r>
      <w:r w:rsidR="00104B02" w:rsidRPr="008538E6">
        <w:rPr>
          <w:rFonts w:ascii="Times New Roman" w:hAnsi="Times New Roman" w:cs="Times New Roman"/>
          <w:sz w:val="20"/>
          <w:szCs w:val="20"/>
          <w:lang w:val="en-GB"/>
        </w:rPr>
        <w:t xml:space="preserve">Among these, </w:t>
      </w:r>
      <w:r w:rsidR="00DE2B28" w:rsidRPr="008538E6">
        <w:rPr>
          <w:rFonts w:ascii="Times New Roman" w:hAnsi="Times New Roman" w:cs="Times New Roman"/>
          <w:sz w:val="20"/>
          <w:szCs w:val="20"/>
          <w:lang w:val="en-GB"/>
        </w:rPr>
        <w:t xml:space="preserve">Stirling et al. (2013) mentioned those developed for thin crust volcano-tectonic contexts (Mason, 1996; </w:t>
      </w:r>
      <w:proofErr w:type="spellStart"/>
      <w:r w:rsidR="00DE2B28" w:rsidRPr="008538E6">
        <w:rPr>
          <w:rFonts w:ascii="Times New Roman" w:hAnsi="Times New Roman" w:cs="Times New Roman"/>
          <w:sz w:val="20"/>
          <w:szCs w:val="20"/>
          <w:lang w:val="en-GB"/>
        </w:rPr>
        <w:t>Wesnousky</w:t>
      </w:r>
      <w:proofErr w:type="spellEnd"/>
      <w:r w:rsidR="00DE2B28" w:rsidRPr="008538E6">
        <w:rPr>
          <w:rFonts w:ascii="Times New Roman" w:hAnsi="Times New Roman" w:cs="Times New Roman"/>
          <w:sz w:val="20"/>
          <w:szCs w:val="20"/>
          <w:lang w:val="en-GB"/>
        </w:rPr>
        <w:t>, 2008),</w:t>
      </w:r>
      <w:r w:rsidR="00C8150D" w:rsidRPr="008538E6">
        <w:rPr>
          <w:rFonts w:ascii="Times New Roman" w:hAnsi="Times New Roman" w:cs="Times New Roman"/>
          <w:sz w:val="20"/>
          <w:szCs w:val="20"/>
          <w:lang w:val="en-GB"/>
        </w:rPr>
        <w:t xml:space="preserve"> and the one specifically derived for the </w:t>
      </w:r>
      <w:proofErr w:type="spellStart"/>
      <w:r w:rsidR="00C8150D" w:rsidRPr="008538E6">
        <w:rPr>
          <w:rFonts w:ascii="Times New Roman" w:hAnsi="Times New Roman" w:cs="Times New Roman"/>
          <w:sz w:val="20"/>
          <w:szCs w:val="20"/>
          <w:lang w:val="en-GB"/>
        </w:rPr>
        <w:t>Taupo</w:t>
      </w:r>
      <w:proofErr w:type="spellEnd"/>
      <w:r w:rsidR="00C8150D" w:rsidRPr="008538E6">
        <w:rPr>
          <w:rFonts w:ascii="Times New Roman" w:hAnsi="Times New Roman" w:cs="Times New Roman"/>
          <w:sz w:val="20"/>
          <w:szCs w:val="20"/>
          <w:lang w:val="en-GB"/>
        </w:rPr>
        <w:t xml:space="preserve"> volcanic zone in New Zealand (</w:t>
      </w:r>
      <w:proofErr w:type="spellStart"/>
      <w:r w:rsidR="00C8150D" w:rsidRPr="008538E6">
        <w:rPr>
          <w:rFonts w:ascii="Times New Roman" w:hAnsi="Times New Roman" w:cs="Times New Roman"/>
          <w:sz w:val="20"/>
          <w:szCs w:val="20"/>
          <w:lang w:val="en-GB"/>
        </w:rPr>
        <w:t>Villamor</w:t>
      </w:r>
      <w:proofErr w:type="spellEnd"/>
      <w:r w:rsidR="00C8150D" w:rsidRPr="008538E6">
        <w:rPr>
          <w:rFonts w:ascii="Times New Roman" w:hAnsi="Times New Roman" w:cs="Times New Roman"/>
          <w:sz w:val="20"/>
          <w:szCs w:val="20"/>
          <w:lang w:val="en-GB"/>
        </w:rPr>
        <w:t xml:space="preserve"> et al., 2001).</w:t>
      </w:r>
    </w:p>
    <w:p w14:paraId="28E76F2F" w14:textId="36CFD394" w:rsidR="006519A9" w:rsidRPr="008538E6" w:rsidRDefault="00B13EA1" w:rsidP="006C3A09">
      <w:pPr>
        <w:tabs>
          <w:tab w:val="left" w:pos="1276"/>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At </w:t>
      </w:r>
      <w:r w:rsidR="009A0A3C" w:rsidRPr="008538E6">
        <w:rPr>
          <w:rFonts w:ascii="Times New Roman" w:hAnsi="Times New Roman" w:cs="Times New Roman"/>
          <w:sz w:val="20"/>
          <w:szCs w:val="20"/>
          <w:lang w:val="en-GB"/>
        </w:rPr>
        <w:t xml:space="preserve">Mt </w:t>
      </w:r>
      <w:r w:rsidRPr="008538E6">
        <w:rPr>
          <w:rFonts w:ascii="Times New Roman" w:hAnsi="Times New Roman" w:cs="Times New Roman"/>
          <w:sz w:val="20"/>
          <w:szCs w:val="20"/>
          <w:lang w:val="en-GB"/>
        </w:rPr>
        <w:t>Etna</w:t>
      </w:r>
      <w:r w:rsidR="00104B0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BC3DBD" w:rsidRPr="008538E6">
        <w:rPr>
          <w:rFonts w:ascii="Times New Roman" w:hAnsi="Times New Roman" w:cs="Times New Roman"/>
          <w:sz w:val="20"/>
          <w:szCs w:val="20"/>
          <w:lang w:val="en-GB"/>
        </w:rPr>
        <w:t xml:space="preserve">major </w:t>
      </w:r>
      <w:r w:rsidRPr="008538E6">
        <w:rPr>
          <w:rFonts w:ascii="Times New Roman" w:hAnsi="Times New Roman" w:cs="Times New Roman"/>
          <w:sz w:val="20"/>
          <w:szCs w:val="20"/>
          <w:lang w:val="en-GB"/>
        </w:rPr>
        <w:t xml:space="preserve">shallow volcano-tectonic earthquakes </w:t>
      </w:r>
      <w:r w:rsidR="00BC3DBD" w:rsidRPr="008538E6">
        <w:rPr>
          <w:rFonts w:ascii="Times New Roman" w:hAnsi="Times New Roman" w:cs="Times New Roman"/>
          <w:sz w:val="20"/>
          <w:szCs w:val="20"/>
          <w:lang w:val="en-GB"/>
        </w:rPr>
        <w:t>produce</w:t>
      </w:r>
      <w:r w:rsidRPr="008538E6">
        <w:rPr>
          <w:rFonts w:ascii="Times New Roman" w:hAnsi="Times New Roman" w:cs="Times New Roman"/>
          <w:sz w:val="20"/>
          <w:szCs w:val="20"/>
          <w:lang w:val="en-GB"/>
        </w:rPr>
        <w:t xml:space="preserve"> surface faulting with end-to-end rupture lengths up to 6.5 km and vertical offsets up to 90 cm. Systematic historical investigations and recent observations have </w:t>
      </w:r>
      <w:r w:rsidR="00104B02" w:rsidRPr="008538E6">
        <w:rPr>
          <w:rFonts w:ascii="Times New Roman" w:hAnsi="Times New Roman" w:cs="Times New Roman"/>
          <w:sz w:val="20"/>
          <w:szCs w:val="20"/>
          <w:lang w:val="en-GB"/>
        </w:rPr>
        <w:t>enabled compiling</w:t>
      </w:r>
      <w:r w:rsidRPr="008538E6">
        <w:rPr>
          <w:rFonts w:ascii="Times New Roman" w:hAnsi="Times New Roman" w:cs="Times New Roman"/>
          <w:sz w:val="20"/>
          <w:szCs w:val="20"/>
          <w:lang w:val="en-GB"/>
        </w:rPr>
        <w:t xml:space="preserve"> a</w:t>
      </w:r>
      <w:r w:rsidR="00822E5E" w:rsidRPr="008538E6">
        <w:rPr>
          <w:rFonts w:ascii="Times New Roman" w:hAnsi="Times New Roman" w:cs="Times New Roman"/>
          <w:sz w:val="20"/>
          <w:szCs w:val="20"/>
          <w:lang w:val="en-GB"/>
        </w:rPr>
        <w:t xml:space="preserve">n </w:t>
      </w:r>
      <w:r w:rsidR="00822E5E" w:rsidRPr="008538E6">
        <w:rPr>
          <w:rFonts w:ascii="Times New Roman" w:hAnsi="Times New Roman" w:cs="Times New Roman"/>
          <w:sz w:val="20"/>
          <w:szCs w:val="20"/>
          <w:lang w:val="en-GB"/>
        </w:rPr>
        <w:lastRenderedPageBreak/>
        <w:t xml:space="preserve">earthquake rupture </w:t>
      </w:r>
      <w:r w:rsidRPr="008538E6">
        <w:rPr>
          <w:rFonts w:ascii="Times New Roman" w:hAnsi="Times New Roman" w:cs="Times New Roman"/>
          <w:sz w:val="20"/>
          <w:szCs w:val="20"/>
          <w:lang w:val="en-GB"/>
        </w:rPr>
        <w:t xml:space="preserve">catalogue </w:t>
      </w:r>
      <w:r w:rsidR="00104B02" w:rsidRPr="008538E6">
        <w:rPr>
          <w:rFonts w:ascii="Times New Roman" w:hAnsi="Times New Roman" w:cs="Times New Roman"/>
          <w:sz w:val="20"/>
          <w:szCs w:val="20"/>
          <w:lang w:val="en-GB"/>
        </w:rPr>
        <w:t xml:space="preserve">that </w:t>
      </w:r>
      <w:r w:rsidR="00822E5E" w:rsidRPr="008538E6">
        <w:rPr>
          <w:rFonts w:ascii="Times New Roman" w:hAnsi="Times New Roman" w:cs="Times New Roman"/>
          <w:sz w:val="20"/>
          <w:szCs w:val="20"/>
          <w:lang w:val="en-GB"/>
        </w:rPr>
        <w:t>repor</w:t>
      </w:r>
      <w:r w:rsidRPr="008538E6">
        <w:rPr>
          <w:rFonts w:ascii="Times New Roman" w:hAnsi="Times New Roman" w:cs="Times New Roman"/>
          <w:sz w:val="20"/>
          <w:szCs w:val="20"/>
          <w:lang w:val="en-GB"/>
        </w:rPr>
        <w:t>t</w:t>
      </w:r>
      <w:r w:rsidR="00104B02"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 </w:t>
      </w:r>
      <w:r w:rsidR="00BC3DBD" w:rsidRPr="008538E6">
        <w:rPr>
          <w:rFonts w:ascii="Times New Roman" w:hAnsi="Times New Roman" w:cs="Times New Roman"/>
          <w:sz w:val="20"/>
          <w:szCs w:val="20"/>
          <w:lang w:val="en-GB"/>
        </w:rPr>
        <w:t>some fifty</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coseismic</w:t>
      </w:r>
      <w:proofErr w:type="spellEnd"/>
      <w:r w:rsidR="00822E5E" w:rsidRPr="008538E6">
        <w:rPr>
          <w:rFonts w:ascii="Times New Roman" w:hAnsi="Times New Roman" w:cs="Times New Roman"/>
          <w:sz w:val="20"/>
          <w:szCs w:val="20"/>
          <w:lang w:val="en-GB"/>
        </w:rPr>
        <w:t xml:space="preserve"> faulting events </w:t>
      </w:r>
      <w:r w:rsidR="00B96D06" w:rsidRPr="008538E6">
        <w:rPr>
          <w:rFonts w:ascii="Times New Roman" w:hAnsi="Times New Roman" w:cs="Times New Roman"/>
          <w:sz w:val="20"/>
          <w:szCs w:val="20"/>
          <w:lang w:val="en-GB"/>
        </w:rPr>
        <w:t>(</w:t>
      </w:r>
      <w:proofErr w:type="spellStart"/>
      <w:r w:rsidR="00B96D06" w:rsidRPr="008538E6">
        <w:rPr>
          <w:rFonts w:ascii="Times New Roman" w:hAnsi="Times New Roman" w:cs="Times New Roman"/>
          <w:sz w:val="20"/>
          <w:szCs w:val="20"/>
          <w:lang w:val="en-GB"/>
        </w:rPr>
        <w:t>Azzaro</w:t>
      </w:r>
      <w:proofErr w:type="spellEnd"/>
      <w:r w:rsidR="00822E5E" w:rsidRPr="008538E6">
        <w:rPr>
          <w:rFonts w:ascii="Times New Roman" w:hAnsi="Times New Roman" w:cs="Times New Roman"/>
          <w:sz w:val="20"/>
          <w:szCs w:val="20"/>
          <w:lang w:val="en-GB"/>
        </w:rPr>
        <w:t>, 1999, 2004)</w:t>
      </w:r>
      <w:r w:rsidRPr="008538E6">
        <w:rPr>
          <w:rFonts w:ascii="Times New Roman" w:hAnsi="Times New Roman" w:cs="Times New Roman"/>
          <w:sz w:val="20"/>
          <w:szCs w:val="20"/>
          <w:lang w:val="en-GB"/>
        </w:rPr>
        <w:t>.</w:t>
      </w:r>
      <w:r w:rsidR="00BC3DBD" w:rsidRPr="008538E6">
        <w:rPr>
          <w:rFonts w:ascii="Times New Roman" w:hAnsi="Times New Roman" w:cs="Times New Roman"/>
          <w:sz w:val="20"/>
          <w:szCs w:val="20"/>
          <w:lang w:val="en-GB"/>
        </w:rPr>
        <w:t xml:space="preserve"> In th</w:t>
      </w:r>
      <w:r w:rsidR="00104B02" w:rsidRPr="008538E6">
        <w:rPr>
          <w:rFonts w:ascii="Times New Roman" w:hAnsi="Times New Roman" w:cs="Times New Roman"/>
          <w:sz w:val="20"/>
          <w:szCs w:val="20"/>
          <w:lang w:val="en-GB"/>
        </w:rPr>
        <w:t>is</w:t>
      </w:r>
      <w:r w:rsidR="00BC3DBD" w:rsidRPr="008538E6">
        <w:rPr>
          <w:rFonts w:ascii="Times New Roman" w:hAnsi="Times New Roman" w:cs="Times New Roman"/>
          <w:sz w:val="20"/>
          <w:szCs w:val="20"/>
          <w:lang w:val="en-GB"/>
        </w:rPr>
        <w:t xml:space="preserve"> </w:t>
      </w:r>
      <w:r w:rsidR="00822E5E" w:rsidRPr="008538E6">
        <w:rPr>
          <w:rFonts w:ascii="Times New Roman" w:hAnsi="Times New Roman" w:cs="Times New Roman"/>
          <w:sz w:val="20"/>
          <w:szCs w:val="20"/>
          <w:lang w:val="en-GB"/>
        </w:rPr>
        <w:t>analysis</w:t>
      </w:r>
      <w:r w:rsidR="00104B02" w:rsidRPr="008538E6">
        <w:rPr>
          <w:rFonts w:ascii="Times New Roman" w:hAnsi="Times New Roman" w:cs="Times New Roman"/>
          <w:sz w:val="20"/>
          <w:szCs w:val="20"/>
          <w:lang w:val="en-GB"/>
        </w:rPr>
        <w:t>,</w:t>
      </w:r>
      <w:r w:rsidR="00BC3DBD" w:rsidRPr="008538E6">
        <w:rPr>
          <w:rFonts w:ascii="Times New Roman" w:hAnsi="Times New Roman" w:cs="Times New Roman"/>
          <w:sz w:val="20"/>
          <w:szCs w:val="20"/>
          <w:lang w:val="en-GB"/>
        </w:rPr>
        <w:t xml:space="preserve"> we </w:t>
      </w:r>
      <w:r w:rsidR="001D3880" w:rsidRPr="008538E6">
        <w:rPr>
          <w:rFonts w:ascii="Times New Roman" w:hAnsi="Times New Roman" w:cs="Times New Roman"/>
          <w:sz w:val="20"/>
          <w:szCs w:val="20"/>
          <w:lang w:val="en-GB"/>
        </w:rPr>
        <w:t xml:space="preserve">use </w:t>
      </w:r>
      <w:r w:rsidR="009A0A3C" w:rsidRPr="008538E6">
        <w:rPr>
          <w:rFonts w:ascii="Times New Roman" w:hAnsi="Times New Roman" w:cs="Times New Roman"/>
          <w:sz w:val="20"/>
          <w:szCs w:val="20"/>
          <w:lang w:val="en-GB"/>
        </w:rPr>
        <w:t>the most reliable observations</w:t>
      </w:r>
      <w:r w:rsidR="001D3880" w:rsidRPr="008538E6">
        <w:rPr>
          <w:rFonts w:ascii="Times New Roman" w:hAnsi="Times New Roman" w:cs="Times New Roman"/>
          <w:sz w:val="20"/>
          <w:szCs w:val="20"/>
          <w:lang w:val="en-GB"/>
        </w:rPr>
        <w:t xml:space="preserve"> of this dataset (43 data</w:t>
      </w:r>
      <w:r w:rsidR="006C3529" w:rsidRPr="008538E6">
        <w:rPr>
          <w:rFonts w:ascii="Times New Roman" w:hAnsi="Times New Roman" w:cs="Times New Roman"/>
          <w:sz w:val="20"/>
          <w:szCs w:val="20"/>
          <w:lang w:val="en-GB"/>
        </w:rPr>
        <w:t xml:space="preserve"> points</w:t>
      </w:r>
      <w:r w:rsidR="001D3880" w:rsidRPr="008538E6">
        <w:rPr>
          <w:rFonts w:ascii="Times New Roman" w:hAnsi="Times New Roman" w:cs="Times New Roman"/>
          <w:sz w:val="20"/>
          <w:szCs w:val="20"/>
          <w:lang w:val="en-GB"/>
        </w:rPr>
        <w:t xml:space="preserve">) to </w:t>
      </w:r>
      <w:r w:rsidR="006519A9" w:rsidRPr="008538E6">
        <w:rPr>
          <w:rFonts w:ascii="Times New Roman" w:hAnsi="Times New Roman" w:cs="Times New Roman"/>
          <w:sz w:val="20"/>
          <w:szCs w:val="20"/>
          <w:lang w:val="en-GB"/>
        </w:rPr>
        <w:t xml:space="preserve">derive </w:t>
      </w:r>
      <w:r w:rsidR="00BC3DBD" w:rsidRPr="008538E6">
        <w:rPr>
          <w:rFonts w:ascii="Times New Roman" w:hAnsi="Times New Roman" w:cs="Times New Roman"/>
          <w:sz w:val="20"/>
          <w:szCs w:val="20"/>
          <w:lang w:val="en-GB"/>
        </w:rPr>
        <w:t>a</w:t>
      </w:r>
      <w:r w:rsidR="001D3880" w:rsidRPr="008538E6">
        <w:rPr>
          <w:rFonts w:ascii="Times New Roman" w:hAnsi="Times New Roman" w:cs="Times New Roman"/>
          <w:sz w:val="20"/>
          <w:szCs w:val="20"/>
          <w:lang w:val="en-GB"/>
        </w:rPr>
        <w:t xml:space="preserve"> magnitude-scaling relationship</w:t>
      </w:r>
      <w:r w:rsidR="00BC3DBD" w:rsidRPr="008538E6">
        <w:rPr>
          <w:rFonts w:ascii="Times New Roman" w:hAnsi="Times New Roman" w:cs="Times New Roman"/>
          <w:sz w:val="20"/>
          <w:szCs w:val="20"/>
          <w:lang w:val="en-GB"/>
        </w:rPr>
        <w:t xml:space="preserve"> </w:t>
      </w:r>
      <w:r w:rsidR="00104B02" w:rsidRPr="008538E6">
        <w:rPr>
          <w:rFonts w:ascii="Times New Roman" w:hAnsi="Times New Roman" w:cs="Times New Roman"/>
          <w:sz w:val="20"/>
          <w:szCs w:val="20"/>
          <w:lang w:val="en-GB"/>
        </w:rPr>
        <w:t xml:space="preserve">that is </w:t>
      </w:r>
      <w:r w:rsidR="001D3880" w:rsidRPr="008538E6">
        <w:rPr>
          <w:rFonts w:ascii="Times New Roman" w:hAnsi="Times New Roman" w:cs="Times New Roman"/>
          <w:sz w:val="20"/>
          <w:szCs w:val="20"/>
          <w:lang w:val="en-GB"/>
        </w:rPr>
        <w:t xml:space="preserve">specific </w:t>
      </w:r>
      <w:r w:rsidR="00BC3DBD" w:rsidRPr="008538E6">
        <w:rPr>
          <w:rFonts w:ascii="Times New Roman" w:hAnsi="Times New Roman" w:cs="Times New Roman"/>
          <w:sz w:val="20"/>
          <w:szCs w:val="20"/>
          <w:lang w:val="en-GB"/>
        </w:rPr>
        <w:t>for the Etna region</w:t>
      </w:r>
      <w:r w:rsidR="001D3880" w:rsidRPr="008538E6">
        <w:rPr>
          <w:rFonts w:ascii="Times New Roman" w:hAnsi="Times New Roman" w:cs="Times New Roman"/>
          <w:sz w:val="20"/>
          <w:szCs w:val="20"/>
          <w:lang w:val="en-GB"/>
        </w:rPr>
        <w:t>,</w:t>
      </w:r>
      <w:r w:rsidR="00BC3DBD" w:rsidRPr="008538E6">
        <w:rPr>
          <w:rFonts w:ascii="Times New Roman" w:hAnsi="Times New Roman" w:cs="Times New Roman"/>
          <w:sz w:val="20"/>
          <w:szCs w:val="20"/>
          <w:lang w:val="en-GB"/>
        </w:rPr>
        <w:t xml:space="preserve"> </w:t>
      </w:r>
      <w:r w:rsidR="006519A9" w:rsidRPr="008538E6">
        <w:rPr>
          <w:rFonts w:ascii="Times New Roman" w:hAnsi="Times New Roman" w:cs="Times New Roman"/>
          <w:sz w:val="20"/>
          <w:szCs w:val="20"/>
          <w:lang w:val="en-GB"/>
        </w:rPr>
        <w:t xml:space="preserve">calibrated </w:t>
      </w:r>
      <w:r w:rsidR="00BC3DBD" w:rsidRPr="008538E6">
        <w:rPr>
          <w:rFonts w:ascii="Times New Roman" w:hAnsi="Times New Roman" w:cs="Times New Roman"/>
          <w:sz w:val="20"/>
          <w:szCs w:val="20"/>
          <w:lang w:val="en-GB"/>
        </w:rPr>
        <w:t xml:space="preserve">in the range </w:t>
      </w:r>
      <w:r w:rsidR="00AC1B04" w:rsidRPr="008538E6">
        <w:rPr>
          <w:rFonts w:ascii="Times New Roman" w:hAnsi="Times New Roman" w:cs="Times New Roman"/>
          <w:sz w:val="20"/>
          <w:szCs w:val="20"/>
          <w:lang w:val="en-GB"/>
        </w:rPr>
        <w:t>M</w:t>
      </w:r>
      <w:r w:rsidR="00AC1B04" w:rsidRPr="008538E6">
        <w:rPr>
          <w:rFonts w:ascii="Times New Roman" w:hAnsi="Times New Roman" w:cs="Times New Roman"/>
          <w:sz w:val="20"/>
          <w:szCs w:val="20"/>
          <w:vertAlign w:val="subscript"/>
          <w:lang w:val="en-GB"/>
        </w:rPr>
        <w:t>W</w:t>
      </w:r>
      <w:r w:rsidR="00AC1B04" w:rsidRPr="008538E6">
        <w:rPr>
          <w:rFonts w:ascii="Times New Roman" w:hAnsi="Times New Roman" w:cs="Times New Roman"/>
          <w:sz w:val="20"/>
          <w:szCs w:val="20"/>
          <w:lang w:val="en-GB"/>
        </w:rPr>
        <w:t xml:space="preserve"> </w:t>
      </w:r>
      <w:r w:rsidR="00BC3DBD" w:rsidRPr="008538E6">
        <w:rPr>
          <w:rFonts w:ascii="Times New Roman" w:hAnsi="Times New Roman" w:cs="Times New Roman"/>
          <w:sz w:val="20"/>
          <w:szCs w:val="20"/>
          <w:lang w:val="en-GB"/>
        </w:rPr>
        <w:t>2.</w:t>
      </w:r>
      <w:r w:rsidR="009E70B4" w:rsidRPr="008538E6">
        <w:rPr>
          <w:rFonts w:ascii="Times New Roman" w:hAnsi="Times New Roman" w:cs="Times New Roman"/>
          <w:sz w:val="20"/>
          <w:szCs w:val="20"/>
          <w:lang w:val="en-GB"/>
        </w:rPr>
        <w:t>8</w:t>
      </w:r>
      <w:r w:rsidR="00BC3DBD" w:rsidRPr="008538E6">
        <w:rPr>
          <w:rFonts w:ascii="Times New Roman" w:hAnsi="Times New Roman" w:cs="Times New Roman"/>
          <w:sz w:val="20"/>
          <w:szCs w:val="20"/>
          <w:lang w:val="en-GB"/>
        </w:rPr>
        <w:t>-5.2</w:t>
      </w:r>
      <w:r w:rsidR="009A0A3C" w:rsidRPr="008538E6">
        <w:rPr>
          <w:rFonts w:ascii="Times New Roman" w:hAnsi="Times New Roman" w:cs="Times New Roman"/>
          <w:sz w:val="20"/>
          <w:szCs w:val="20"/>
          <w:lang w:val="en-GB"/>
        </w:rPr>
        <w:t xml:space="preserve"> </w:t>
      </w:r>
      <w:r w:rsidR="000729AF" w:rsidRPr="008538E6">
        <w:rPr>
          <w:rFonts w:ascii="Times New Roman" w:hAnsi="Times New Roman" w:cs="Times New Roman"/>
          <w:sz w:val="20"/>
          <w:szCs w:val="20"/>
          <w:lang w:val="en-GB"/>
        </w:rPr>
        <w:t xml:space="preserve">(Fig. </w:t>
      </w:r>
      <w:proofErr w:type="spellStart"/>
      <w:r w:rsidR="000729AF" w:rsidRPr="008538E6">
        <w:rPr>
          <w:rFonts w:ascii="Times New Roman" w:hAnsi="Times New Roman" w:cs="Times New Roman"/>
          <w:sz w:val="20"/>
          <w:szCs w:val="20"/>
          <w:lang w:val="en-GB"/>
        </w:rPr>
        <w:t>10a</w:t>
      </w:r>
      <w:proofErr w:type="spellEnd"/>
      <w:r w:rsidR="000729AF" w:rsidRPr="008538E6">
        <w:rPr>
          <w:rFonts w:ascii="Times New Roman" w:hAnsi="Times New Roman" w:cs="Times New Roman"/>
          <w:sz w:val="20"/>
          <w:szCs w:val="20"/>
          <w:lang w:val="en-GB"/>
        </w:rPr>
        <w:t>).</w:t>
      </w:r>
    </w:p>
    <w:p w14:paraId="3007C24A" w14:textId="51E0A92B" w:rsidR="00B13EA1" w:rsidRPr="008538E6" w:rsidRDefault="000729AF" w:rsidP="003645D6">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I</w:t>
      </w:r>
      <w:r w:rsidR="001D3880" w:rsidRPr="008538E6">
        <w:rPr>
          <w:rFonts w:ascii="Times New Roman" w:hAnsi="Times New Roman" w:cs="Times New Roman"/>
          <w:sz w:val="20"/>
          <w:szCs w:val="20"/>
          <w:lang w:val="en-GB"/>
        </w:rPr>
        <w:t xml:space="preserve">n Fig. </w:t>
      </w:r>
      <w:proofErr w:type="spellStart"/>
      <w:r w:rsidRPr="008538E6">
        <w:rPr>
          <w:rFonts w:ascii="Times New Roman" w:hAnsi="Times New Roman" w:cs="Times New Roman"/>
          <w:sz w:val="20"/>
          <w:szCs w:val="20"/>
          <w:lang w:val="en-GB"/>
        </w:rPr>
        <w:t>10b</w:t>
      </w:r>
      <w:proofErr w:type="spellEnd"/>
      <w:r w:rsidR="001D3880"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Mt. Etna</w:t>
      </w:r>
      <w:r w:rsidR="001D3880" w:rsidRPr="008538E6">
        <w:rPr>
          <w:rFonts w:ascii="Times New Roman" w:hAnsi="Times New Roman" w:cs="Times New Roman"/>
          <w:sz w:val="20"/>
          <w:szCs w:val="20"/>
          <w:lang w:val="en-GB"/>
        </w:rPr>
        <w:t xml:space="preserve"> </w:t>
      </w:r>
      <w:r w:rsidR="00A56C37" w:rsidRPr="008538E6">
        <w:rPr>
          <w:rFonts w:ascii="Times New Roman" w:hAnsi="Times New Roman" w:cs="Times New Roman"/>
          <w:sz w:val="20"/>
          <w:szCs w:val="20"/>
          <w:lang w:val="en-GB"/>
        </w:rPr>
        <w:t xml:space="preserve">MSR </w:t>
      </w:r>
      <w:r w:rsidR="001D3880" w:rsidRPr="008538E6">
        <w:rPr>
          <w:rFonts w:ascii="Times New Roman" w:hAnsi="Times New Roman" w:cs="Times New Roman"/>
          <w:sz w:val="20"/>
          <w:szCs w:val="20"/>
          <w:lang w:val="en-GB"/>
        </w:rPr>
        <w:t xml:space="preserve">is </w:t>
      </w:r>
      <w:r w:rsidR="00E523FA" w:rsidRPr="008538E6">
        <w:rPr>
          <w:rFonts w:ascii="Times New Roman" w:hAnsi="Times New Roman" w:cs="Times New Roman"/>
          <w:sz w:val="20"/>
          <w:szCs w:val="20"/>
          <w:lang w:val="en-GB"/>
        </w:rPr>
        <w:t>plott</w:t>
      </w:r>
      <w:r w:rsidR="001D3880" w:rsidRPr="008538E6">
        <w:rPr>
          <w:rFonts w:ascii="Times New Roman" w:hAnsi="Times New Roman" w:cs="Times New Roman"/>
          <w:sz w:val="20"/>
          <w:szCs w:val="20"/>
          <w:lang w:val="en-GB"/>
        </w:rPr>
        <w:t xml:space="preserve">ed </w:t>
      </w:r>
      <w:r w:rsidR="00E523FA" w:rsidRPr="008538E6">
        <w:rPr>
          <w:rFonts w:ascii="Times New Roman" w:hAnsi="Times New Roman" w:cs="Times New Roman"/>
          <w:sz w:val="20"/>
          <w:szCs w:val="20"/>
          <w:lang w:val="en-GB"/>
        </w:rPr>
        <w:t xml:space="preserve">together </w:t>
      </w:r>
      <w:r w:rsidR="001D3880" w:rsidRPr="008538E6">
        <w:rPr>
          <w:rFonts w:ascii="Times New Roman" w:hAnsi="Times New Roman" w:cs="Times New Roman"/>
          <w:sz w:val="20"/>
          <w:szCs w:val="20"/>
          <w:lang w:val="en-GB"/>
        </w:rPr>
        <w:t xml:space="preserve">with the ones available for tectonic and volcanic domains. </w:t>
      </w:r>
      <w:r w:rsidR="0096622E" w:rsidRPr="008538E6">
        <w:rPr>
          <w:rFonts w:ascii="Times New Roman" w:hAnsi="Times New Roman" w:cs="Times New Roman"/>
          <w:sz w:val="20"/>
          <w:szCs w:val="20"/>
          <w:lang w:val="en-GB"/>
        </w:rPr>
        <w:t xml:space="preserve">Considering the approximations due to the use of different dimensional measurements – magnitude scales, rupture length vs. rupture area – and the limitation in extrapolating the fitting outside the original magnitude ranges, the comparison is </w:t>
      </w:r>
      <w:r w:rsidR="00554623" w:rsidRPr="008538E6">
        <w:rPr>
          <w:rFonts w:ascii="Times New Roman" w:hAnsi="Times New Roman" w:cs="Times New Roman"/>
          <w:sz w:val="20"/>
          <w:szCs w:val="20"/>
          <w:lang w:val="en-GB"/>
        </w:rPr>
        <w:t>quite</w:t>
      </w:r>
      <w:r w:rsidR="00554623" w:rsidRPr="008538E6">
        <w:rPr>
          <w:lang w:val="en-GB"/>
        </w:rPr>
        <w:t xml:space="preserve"> </w:t>
      </w:r>
      <w:r w:rsidR="004971C3" w:rsidRPr="008538E6">
        <w:rPr>
          <w:rFonts w:ascii="Times New Roman" w:hAnsi="Times New Roman" w:cs="Times New Roman"/>
          <w:sz w:val="20"/>
          <w:szCs w:val="20"/>
          <w:lang w:val="en-GB"/>
        </w:rPr>
        <w:t>satisfactory</w:t>
      </w:r>
      <w:r w:rsidR="001D3880" w:rsidRPr="008538E6">
        <w:rPr>
          <w:rFonts w:ascii="Times New Roman" w:hAnsi="Times New Roman" w:cs="Times New Roman"/>
          <w:sz w:val="20"/>
          <w:szCs w:val="20"/>
          <w:lang w:val="en-GB"/>
        </w:rPr>
        <w:t xml:space="preserve">. We note </w:t>
      </w:r>
      <w:r w:rsidR="0003555D" w:rsidRPr="008538E6">
        <w:rPr>
          <w:rFonts w:ascii="Times New Roman" w:hAnsi="Times New Roman" w:cs="Times New Roman"/>
          <w:sz w:val="20"/>
          <w:szCs w:val="20"/>
          <w:lang w:val="en-GB"/>
        </w:rPr>
        <w:t xml:space="preserve">a strong </w:t>
      </w:r>
      <w:r w:rsidR="001D3880" w:rsidRPr="008538E6">
        <w:rPr>
          <w:rFonts w:ascii="Times New Roman" w:hAnsi="Times New Roman" w:cs="Times New Roman"/>
          <w:sz w:val="20"/>
          <w:szCs w:val="20"/>
          <w:lang w:val="en-GB"/>
        </w:rPr>
        <w:t>analog</w:t>
      </w:r>
      <w:r w:rsidR="0003555D" w:rsidRPr="008538E6">
        <w:rPr>
          <w:rFonts w:ascii="Times New Roman" w:hAnsi="Times New Roman" w:cs="Times New Roman"/>
          <w:sz w:val="20"/>
          <w:szCs w:val="20"/>
          <w:lang w:val="en-GB"/>
        </w:rPr>
        <w:t>y</w:t>
      </w:r>
      <w:r w:rsidR="001D3880" w:rsidRPr="008538E6">
        <w:rPr>
          <w:rFonts w:ascii="Times New Roman" w:hAnsi="Times New Roman" w:cs="Times New Roman"/>
          <w:sz w:val="20"/>
          <w:szCs w:val="20"/>
          <w:lang w:val="en-GB"/>
        </w:rPr>
        <w:t xml:space="preserve"> with respect to the</w:t>
      </w:r>
      <w:r w:rsidR="0003555D" w:rsidRPr="008538E6">
        <w:rPr>
          <w:rFonts w:ascii="Times New Roman" w:hAnsi="Times New Roman" w:cs="Times New Roman"/>
          <w:sz w:val="20"/>
          <w:szCs w:val="20"/>
          <w:lang w:val="en-GB"/>
        </w:rPr>
        <w:t xml:space="preserve"> trend</w:t>
      </w:r>
      <w:r w:rsidR="001D3880" w:rsidRPr="008538E6">
        <w:rPr>
          <w:rFonts w:ascii="Times New Roman" w:hAnsi="Times New Roman" w:cs="Times New Roman"/>
          <w:sz w:val="20"/>
          <w:szCs w:val="20"/>
          <w:lang w:val="en-GB"/>
        </w:rPr>
        <w:t xml:space="preserve"> </w:t>
      </w:r>
      <w:r w:rsidR="0003555D" w:rsidRPr="008538E6">
        <w:rPr>
          <w:rFonts w:ascii="Times New Roman" w:hAnsi="Times New Roman" w:cs="Times New Roman"/>
          <w:sz w:val="20"/>
          <w:szCs w:val="20"/>
          <w:lang w:val="en-GB"/>
        </w:rPr>
        <w:t xml:space="preserve">of the </w:t>
      </w:r>
      <w:r w:rsidR="001D3880" w:rsidRPr="008538E6">
        <w:rPr>
          <w:rFonts w:ascii="Times New Roman" w:hAnsi="Times New Roman" w:cs="Times New Roman"/>
          <w:sz w:val="20"/>
          <w:szCs w:val="20"/>
          <w:lang w:val="en-GB"/>
        </w:rPr>
        <w:t xml:space="preserve">relationship suggested by </w:t>
      </w:r>
      <w:proofErr w:type="spellStart"/>
      <w:r w:rsidR="001D3880" w:rsidRPr="008538E6">
        <w:rPr>
          <w:rFonts w:ascii="Times New Roman" w:hAnsi="Times New Roman" w:cs="Times New Roman"/>
          <w:sz w:val="20"/>
          <w:szCs w:val="20"/>
          <w:lang w:val="en-GB"/>
        </w:rPr>
        <w:t>Villamor</w:t>
      </w:r>
      <w:proofErr w:type="spellEnd"/>
      <w:r w:rsidR="001D3880" w:rsidRPr="008538E6">
        <w:rPr>
          <w:rFonts w:ascii="Times New Roman" w:hAnsi="Times New Roman" w:cs="Times New Roman"/>
          <w:sz w:val="20"/>
          <w:szCs w:val="20"/>
          <w:lang w:val="en-GB"/>
        </w:rPr>
        <w:t xml:space="preserve"> et al. (2001)</w:t>
      </w:r>
      <w:r w:rsidR="004B7B55" w:rsidRPr="008538E6">
        <w:rPr>
          <w:rFonts w:ascii="Times New Roman" w:hAnsi="Times New Roman" w:cs="Times New Roman"/>
          <w:sz w:val="20"/>
          <w:szCs w:val="20"/>
          <w:lang w:val="en-GB"/>
        </w:rPr>
        <w:t xml:space="preserve"> for the </w:t>
      </w:r>
      <w:proofErr w:type="spellStart"/>
      <w:r w:rsidR="004B7B55" w:rsidRPr="008538E6">
        <w:rPr>
          <w:rFonts w:ascii="Times New Roman" w:hAnsi="Times New Roman" w:cs="Times New Roman"/>
          <w:sz w:val="20"/>
          <w:szCs w:val="20"/>
          <w:lang w:val="en-GB"/>
        </w:rPr>
        <w:t>Taupo</w:t>
      </w:r>
      <w:proofErr w:type="spellEnd"/>
      <w:r w:rsidR="004B7B55" w:rsidRPr="008538E6">
        <w:rPr>
          <w:rFonts w:ascii="Times New Roman" w:hAnsi="Times New Roman" w:cs="Times New Roman"/>
          <w:sz w:val="20"/>
          <w:szCs w:val="20"/>
          <w:lang w:val="en-GB"/>
        </w:rPr>
        <w:t xml:space="preserve"> volcanic zone,</w:t>
      </w:r>
      <w:r w:rsidR="001D3880" w:rsidRPr="008538E6">
        <w:rPr>
          <w:rFonts w:ascii="Times New Roman" w:hAnsi="Times New Roman" w:cs="Times New Roman"/>
          <w:sz w:val="20"/>
          <w:szCs w:val="20"/>
          <w:lang w:val="en-GB"/>
        </w:rPr>
        <w:t xml:space="preserve"> </w:t>
      </w:r>
      <w:r w:rsidR="0003555D" w:rsidRPr="008538E6">
        <w:rPr>
          <w:rFonts w:ascii="Times New Roman" w:hAnsi="Times New Roman" w:cs="Times New Roman"/>
          <w:sz w:val="20"/>
          <w:szCs w:val="20"/>
          <w:lang w:val="en-GB"/>
        </w:rPr>
        <w:t xml:space="preserve">although the Etna one is scaled by ca. one order of magnitude, </w:t>
      </w:r>
      <w:r w:rsidR="001D3880" w:rsidRPr="008538E6">
        <w:rPr>
          <w:rFonts w:ascii="Times New Roman" w:hAnsi="Times New Roman" w:cs="Times New Roman"/>
          <w:sz w:val="20"/>
          <w:szCs w:val="20"/>
          <w:lang w:val="en-GB"/>
        </w:rPr>
        <w:t xml:space="preserve">whereas discrepancies are </w:t>
      </w:r>
      <w:r w:rsidR="004B7B55" w:rsidRPr="008538E6">
        <w:rPr>
          <w:rFonts w:ascii="Times New Roman" w:hAnsi="Times New Roman" w:cs="Times New Roman"/>
          <w:sz w:val="20"/>
          <w:szCs w:val="20"/>
          <w:lang w:val="en-GB"/>
        </w:rPr>
        <w:t xml:space="preserve">substantial </w:t>
      </w:r>
      <w:r w:rsidR="001D3880" w:rsidRPr="008538E6">
        <w:rPr>
          <w:rFonts w:ascii="Times New Roman" w:hAnsi="Times New Roman" w:cs="Times New Roman"/>
          <w:sz w:val="20"/>
          <w:szCs w:val="20"/>
          <w:lang w:val="en-GB"/>
        </w:rPr>
        <w:t xml:space="preserve">for thin crust volcano-tectonic context relationships </w:t>
      </w:r>
      <w:r w:rsidR="004B7B55" w:rsidRPr="008538E6">
        <w:rPr>
          <w:rFonts w:ascii="Times New Roman" w:hAnsi="Times New Roman" w:cs="Times New Roman"/>
          <w:sz w:val="20"/>
          <w:szCs w:val="20"/>
          <w:lang w:val="en-GB"/>
        </w:rPr>
        <w:t xml:space="preserve">proposed </w:t>
      </w:r>
      <w:r w:rsidR="001D3880" w:rsidRPr="008538E6">
        <w:rPr>
          <w:rFonts w:ascii="Times New Roman" w:hAnsi="Times New Roman" w:cs="Times New Roman"/>
          <w:sz w:val="20"/>
          <w:szCs w:val="20"/>
          <w:lang w:val="en-GB"/>
        </w:rPr>
        <w:t xml:space="preserve">by </w:t>
      </w:r>
      <w:r w:rsidR="004B7B55" w:rsidRPr="008538E6">
        <w:rPr>
          <w:rFonts w:ascii="Times New Roman" w:hAnsi="Times New Roman" w:cs="Times New Roman"/>
          <w:sz w:val="20"/>
          <w:szCs w:val="20"/>
          <w:lang w:val="en-GB"/>
        </w:rPr>
        <w:t xml:space="preserve">Mason (1996) and </w:t>
      </w:r>
      <w:proofErr w:type="spellStart"/>
      <w:r w:rsidR="001D3880" w:rsidRPr="008538E6">
        <w:rPr>
          <w:rFonts w:ascii="Times New Roman" w:hAnsi="Times New Roman" w:cs="Times New Roman"/>
          <w:sz w:val="20"/>
          <w:szCs w:val="20"/>
          <w:lang w:val="en-GB"/>
        </w:rPr>
        <w:t>Wesnousky</w:t>
      </w:r>
      <w:proofErr w:type="spellEnd"/>
      <w:r w:rsidR="001D3880" w:rsidRPr="008538E6">
        <w:rPr>
          <w:rFonts w:ascii="Times New Roman" w:hAnsi="Times New Roman" w:cs="Times New Roman"/>
          <w:sz w:val="20"/>
          <w:szCs w:val="20"/>
          <w:lang w:val="en-GB"/>
        </w:rPr>
        <w:t xml:space="preserve"> (2008)</w:t>
      </w:r>
      <w:r w:rsidR="004B7B55" w:rsidRPr="008538E6">
        <w:rPr>
          <w:rFonts w:ascii="Times New Roman" w:hAnsi="Times New Roman" w:cs="Times New Roman"/>
          <w:sz w:val="20"/>
          <w:szCs w:val="20"/>
          <w:lang w:val="en-GB"/>
        </w:rPr>
        <w:t>.</w:t>
      </w:r>
      <w:r w:rsidR="001D3880" w:rsidRPr="008538E6">
        <w:rPr>
          <w:rFonts w:ascii="Times New Roman" w:hAnsi="Times New Roman" w:cs="Times New Roman"/>
          <w:sz w:val="20"/>
          <w:szCs w:val="20"/>
          <w:lang w:val="en-GB"/>
        </w:rPr>
        <w:t xml:space="preserve"> </w:t>
      </w:r>
      <w:r w:rsidR="004B7B55" w:rsidRPr="008538E6">
        <w:rPr>
          <w:rFonts w:ascii="Times New Roman" w:hAnsi="Times New Roman" w:cs="Times New Roman"/>
          <w:sz w:val="20"/>
          <w:szCs w:val="20"/>
          <w:lang w:val="en-GB"/>
        </w:rPr>
        <w:t>Also</w:t>
      </w:r>
      <w:r w:rsidR="001D3880" w:rsidRPr="008538E6">
        <w:rPr>
          <w:rFonts w:ascii="Times New Roman" w:hAnsi="Times New Roman" w:cs="Times New Roman"/>
          <w:sz w:val="20"/>
          <w:szCs w:val="20"/>
          <w:lang w:val="en-GB"/>
        </w:rPr>
        <w:t xml:space="preserve"> the </w:t>
      </w:r>
      <w:r w:rsidR="006519A9" w:rsidRPr="008538E6">
        <w:rPr>
          <w:rFonts w:ascii="Times New Roman" w:hAnsi="Times New Roman" w:cs="Times New Roman"/>
          <w:sz w:val="20"/>
          <w:szCs w:val="20"/>
          <w:lang w:val="en-GB"/>
        </w:rPr>
        <w:t xml:space="preserve">set of </w:t>
      </w:r>
      <w:r w:rsidR="001D3880" w:rsidRPr="008538E6">
        <w:rPr>
          <w:rFonts w:ascii="Times New Roman" w:hAnsi="Times New Roman" w:cs="Times New Roman"/>
          <w:sz w:val="20"/>
          <w:szCs w:val="20"/>
          <w:lang w:val="en-GB"/>
        </w:rPr>
        <w:t xml:space="preserve">worldwide </w:t>
      </w:r>
      <w:r w:rsidR="006519A9" w:rsidRPr="008538E6">
        <w:rPr>
          <w:rFonts w:ascii="Times New Roman" w:hAnsi="Times New Roman" w:cs="Times New Roman"/>
          <w:sz w:val="20"/>
          <w:szCs w:val="20"/>
          <w:lang w:val="en-GB"/>
        </w:rPr>
        <w:t>relationships</w:t>
      </w:r>
      <w:r w:rsidR="001D3880" w:rsidRPr="008538E6">
        <w:rPr>
          <w:rFonts w:ascii="Times New Roman" w:hAnsi="Times New Roman" w:cs="Times New Roman"/>
          <w:sz w:val="20"/>
          <w:szCs w:val="20"/>
          <w:lang w:val="en-GB"/>
        </w:rPr>
        <w:t xml:space="preserve"> by Wells and Coppersmith (1994) </w:t>
      </w:r>
      <w:r w:rsidR="009E70B4" w:rsidRPr="008538E6">
        <w:rPr>
          <w:rFonts w:ascii="Times New Roman" w:hAnsi="Times New Roman" w:cs="Times New Roman"/>
          <w:sz w:val="20"/>
          <w:szCs w:val="20"/>
          <w:lang w:val="en-GB"/>
        </w:rPr>
        <w:t xml:space="preserve">based on </w:t>
      </w:r>
      <w:r w:rsidR="003A44C2" w:rsidRPr="008538E6">
        <w:rPr>
          <w:rFonts w:ascii="Times New Roman" w:hAnsi="Times New Roman" w:cs="Times New Roman"/>
          <w:sz w:val="20"/>
          <w:szCs w:val="20"/>
          <w:lang w:val="en-GB"/>
        </w:rPr>
        <w:t>rupture</w:t>
      </w:r>
      <w:r w:rsidR="009E70B4" w:rsidRPr="008538E6">
        <w:rPr>
          <w:rFonts w:ascii="Times New Roman" w:hAnsi="Times New Roman" w:cs="Times New Roman"/>
          <w:sz w:val="20"/>
          <w:szCs w:val="20"/>
          <w:lang w:val="en-GB"/>
        </w:rPr>
        <w:t xml:space="preserve"> length (RLD, SRL) </w:t>
      </w:r>
      <w:r w:rsidR="006519A9" w:rsidRPr="008538E6">
        <w:rPr>
          <w:rFonts w:ascii="Times New Roman" w:hAnsi="Times New Roman" w:cs="Times New Roman"/>
          <w:sz w:val="20"/>
          <w:szCs w:val="20"/>
          <w:lang w:val="en-GB"/>
        </w:rPr>
        <w:t xml:space="preserve">tends, at different degrees, to </w:t>
      </w:r>
      <w:r w:rsidR="001D3880" w:rsidRPr="008538E6">
        <w:rPr>
          <w:rFonts w:ascii="Times New Roman" w:hAnsi="Times New Roman" w:cs="Times New Roman"/>
          <w:sz w:val="20"/>
          <w:szCs w:val="20"/>
          <w:lang w:val="en-GB"/>
        </w:rPr>
        <w:t>overestimat</w:t>
      </w:r>
      <w:r w:rsidR="006519A9" w:rsidRPr="008538E6">
        <w:rPr>
          <w:rFonts w:ascii="Times New Roman" w:hAnsi="Times New Roman" w:cs="Times New Roman"/>
          <w:sz w:val="20"/>
          <w:szCs w:val="20"/>
          <w:lang w:val="en-GB"/>
        </w:rPr>
        <w:t>e</w:t>
      </w:r>
      <w:r w:rsidR="001D3880" w:rsidRPr="008538E6">
        <w:rPr>
          <w:rFonts w:ascii="Times New Roman" w:hAnsi="Times New Roman" w:cs="Times New Roman"/>
          <w:sz w:val="20"/>
          <w:szCs w:val="20"/>
          <w:lang w:val="en-GB"/>
        </w:rPr>
        <w:t xml:space="preserve"> the earthquake</w:t>
      </w:r>
      <w:r w:rsidR="009E70B4" w:rsidRPr="008538E6">
        <w:rPr>
          <w:rFonts w:ascii="Times New Roman" w:hAnsi="Times New Roman" w:cs="Times New Roman"/>
          <w:sz w:val="20"/>
          <w:szCs w:val="20"/>
          <w:lang w:val="en-GB"/>
        </w:rPr>
        <w:t xml:space="preserve"> magnitude</w:t>
      </w:r>
      <w:r w:rsidR="001D3880" w:rsidRPr="008538E6">
        <w:rPr>
          <w:rFonts w:ascii="Times New Roman" w:hAnsi="Times New Roman" w:cs="Times New Roman"/>
          <w:sz w:val="20"/>
          <w:szCs w:val="20"/>
          <w:lang w:val="en-GB"/>
        </w:rPr>
        <w:t>.</w:t>
      </w:r>
    </w:p>
    <w:p w14:paraId="2D7E9D81" w14:textId="787946D2" w:rsidR="00CC1041" w:rsidRPr="008538E6" w:rsidRDefault="009E7C8F" w:rsidP="009E7C8F">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These considerations </w:t>
      </w:r>
      <w:proofErr w:type="spellStart"/>
      <w:r w:rsidRPr="008538E6">
        <w:rPr>
          <w:rFonts w:ascii="Times New Roman" w:hAnsi="Times New Roman" w:cs="Times New Roman"/>
          <w:sz w:val="20"/>
          <w:szCs w:val="20"/>
          <w:lang w:val="en-GB"/>
        </w:rPr>
        <w:t>suggested</w:t>
      </w:r>
      <w:r w:rsidR="00104B02" w:rsidRPr="008538E6">
        <w:rPr>
          <w:rFonts w:ascii="Times New Roman" w:hAnsi="Times New Roman" w:cs="Times New Roman"/>
          <w:sz w:val="20"/>
          <w:szCs w:val="20"/>
          <w:lang w:val="en-GB"/>
        </w:rPr>
        <w:t>using</w:t>
      </w:r>
      <w:proofErr w:type="spellEnd"/>
      <w:r w:rsidR="00096BEE" w:rsidRPr="008538E6">
        <w:rPr>
          <w:rFonts w:ascii="Times New Roman" w:hAnsi="Times New Roman" w:cs="Times New Roman"/>
          <w:sz w:val="20"/>
          <w:szCs w:val="20"/>
          <w:lang w:val="en-GB"/>
        </w:rPr>
        <w:t xml:space="preserve"> </w:t>
      </w:r>
      <w:r w:rsidR="00917A8B" w:rsidRPr="008538E6">
        <w:rPr>
          <w:rFonts w:ascii="Times New Roman" w:hAnsi="Times New Roman" w:cs="Times New Roman"/>
          <w:sz w:val="20"/>
          <w:szCs w:val="20"/>
          <w:lang w:val="en-GB"/>
        </w:rPr>
        <w:t xml:space="preserve">both </w:t>
      </w:r>
      <w:r w:rsidR="00096BEE" w:rsidRPr="008538E6">
        <w:rPr>
          <w:rFonts w:ascii="Times New Roman" w:hAnsi="Times New Roman" w:cs="Times New Roman"/>
          <w:sz w:val="20"/>
          <w:szCs w:val="20"/>
          <w:lang w:val="en-GB"/>
        </w:rPr>
        <w:t xml:space="preserve">the Etna and </w:t>
      </w:r>
      <w:proofErr w:type="spellStart"/>
      <w:r w:rsidR="00096BEE" w:rsidRPr="008538E6">
        <w:rPr>
          <w:rFonts w:ascii="Times New Roman" w:hAnsi="Times New Roman" w:cs="Times New Roman"/>
          <w:sz w:val="20"/>
          <w:szCs w:val="20"/>
          <w:lang w:val="en-GB"/>
        </w:rPr>
        <w:t>Taupo</w:t>
      </w:r>
      <w:proofErr w:type="spellEnd"/>
      <w:r w:rsidR="00096BEE" w:rsidRPr="008538E6">
        <w:rPr>
          <w:rFonts w:ascii="Times New Roman" w:hAnsi="Times New Roman" w:cs="Times New Roman"/>
          <w:sz w:val="20"/>
          <w:szCs w:val="20"/>
          <w:lang w:val="en-GB"/>
        </w:rPr>
        <w:t xml:space="preserve"> </w:t>
      </w:r>
      <w:r w:rsidR="00A56C37" w:rsidRPr="008538E6">
        <w:rPr>
          <w:rFonts w:ascii="Times New Roman" w:hAnsi="Times New Roman" w:cs="Times New Roman"/>
          <w:sz w:val="20"/>
          <w:szCs w:val="20"/>
          <w:lang w:val="en-GB"/>
        </w:rPr>
        <w:t xml:space="preserve">MSRs </w:t>
      </w:r>
      <w:r w:rsidR="00104B02" w:rsidRPr="008538E6">
        <w:rPr>
          <w:rFonts w:ascii="Times New Roman" w:hAnsi="Times New Roman" w:cs="Times New Roman"/>
          <w:sz w:val="20"/>
          <w:szCs w:val="20"/>
          <w:lang w:val="en-GB"/>
        </w:rPr>
        <w:t xml:space="preserve">to </w:t>
      </w:r>
      <w:r w:rsidR="00096BEE" w:rsidRPr="008538E6">
        <w:rPr>
          <w:rFonts w:ascii="Times New Roman" w:hAnsi="Times New Roman" w:cs="Times New Roman"/>
          <w:sz w:val="20"/>
          <w:szCs w:val="20"/>
          <w:lang w:val="en-GB"/>
        </w:rPr>
        <w:t>calculat</w:t>
      </w:r>
      <w:r w:rsidR="00104B02" w:rsidRPr="008538E6">
        <w:rPr>
          <w:rFonts w:ascii="Times New Roman" w:hAnsi="Times New Roman" w:cs="Times New Roman"/>
          <w:sz w:val="20"/>
          <w:szCs w:val="20"/>
          <w:lang w:val="en-GB"/>
        </w:rPr>
        <w:t>e</w:t>
      </w:r>
      <w:r w:rsidR="00096BEE" w:rsidRPr="008538E6">
        <w:rPr>
          <w:rFonts w:ascii="Times New Roman" w:hAnsi="Times New Roman" w:cs="Times New Roman"/>
          <w:sz w:val="20"/>
          <w:szCs w:val="20"/>
          <w:lang w:val="en-GB"/>
        </w:rPr>
        <w:t xml:space="preserve"> </w:t>
      </w:r>
      <w:r w:rsidR="00E569E2" w:rsidRPr="008538E6">
        <w:rPr>
          <w:rFonts w:ascii="Times New Roman" w:hAnsi="Times New Roman" w:cs="Times New Roman"/>
          <w:sz w:val="20"/>
          <w:szCs w:val="20"/>
          <w:lang w:val="en-GB"/>
        </w:rPr>
        <w:t xml:space="preserve">the </w:t>
      </w:r>
      <w:r w:rsidR="00096BEE" w:rsidRPr="008538E6">
        <w:rPr>
          <w:rFonts w:ascii="Times New Roman" w:hAnsi="Times New Roman" w:cs="Times New Roman"/>
          <w:sz w:val="20"/>
          <w:szCs w:val="20"/>
          <w:lang w:val="en-GB"/>
        </w:rPr>
        <w:t xml:space="preserve">seismic rates of </w:t>
      </w:r>
      <w:r w:rsidR="00917A8B" w:rsidRPr="008538E6">
        <w:rPr>
          <w:rFonts w:ascii="Times New Roman" w:hAnsi="Times New Roman" w:cs="Times New Roman"/>
          <w:sz w:val="20"/>
          <w:szCs w:val="20"/>
          <w:lang w:val="en-GB"/>
        </w:rPr>
        <w:t xml:space="preserve">the </w:t>
      </w:r>
      <w:r w:rsidR="00096BEE" w:rsidRPr="008538E6">
        <w:rPr>
          <w:rFonts w:ascii="Times New Roman" w:hAnsi="Times New Roman" w:cs="Times New Roman"/>
          <w:sz w:val="20"/>
          <w:szCs w:val="20"/>
          <w:lang w:val="en-GB"/>
        </w:rPr>
        <w:t>individual sources</w:t>
      </w:r>
      <w:r w:rsidR="00917A8B" w:rsidRPr="008538E6">
        <w:rPr>
          <w:rFonts w:ascii="Times New Roman" w:hAnsi="Times New Roman" w:cs="Times New Roman"/>
          <w:sz w:val="20"/>
          <w:szCs w:val="20"/>
          <w:lang w:val="en-GB"/>
        </w:rPr>
        <w:t>; in this way we tend to minimize the epistemic uncertainty associated with them.</w:t>
      </w:r>
      <w:r w:rsidR="00C24E5C" w:rsidRPr="008538E6">
        <w:rPr>
          <w:rFonts w:ascii="Times New Roman" w:hAnsi="Times New Roman" w:cs="Times New Roman"/>
          <w:sz w:val="20"/>
          <w:szCs w:val="20"/>
          <w:lang w:val="en-GB"/>
        </w:rPr>
        <w:t xml:space="preserve"> However, the effective interval of extrapolation of </w:t>
      </w:r>
      <w:proofErr w:type="spellStart"/>
      <w:r w:rsidR="00C24E5C" w:rsidRPr="008538E6">
        <w:rPr>
          <w:rFonts w:ascii="Times New Roman" w:hAnsi="Times New Roman" w:cs="Times New Roman"/>
          <w:sz w:val="20"/>
          <w:szCs w:val="20"/>
          <w:lang w:val="en-GB"/>
        </w:rPr>
        <w:t>Taupo</w:t>
      </w:r>
      <w:proofErr w:type="spellEnd"/>
      <w:r w:rsidR="00C24E5C" w:rsidRPr="008538E6">
        <w:rPr>
          <w:rFonts w:ascii="Times New Roman" w:hAnsi="Times New Roman" w:cs="Times New Roman"/>
          <w:sz w:val="20"/>
          <w:szCs w:val="20"/>
          <w:lang w:val="en-GB"/>
        </w:rPr>
        <w:t xml:space="preserve"> </w:t>
      </w:r>
      <w:r w:rsidR="00A56C37" w:rsidRPr="008538E6">
        <w:rPr>
          <w:rFonts w:ascii="Times New Roman" w:hAnsi="Times New Roman" w:cs="Times New Roman"/>
          <w:sz w:val="20"/>
          <w:szCs w:val="20"/>
          <w:lang w:val="en-GB"/>
        </w:rPr>
        <w:t>MSR</w:t>
      </w:r>
      <w:r w:rsidR="00C24E5C" w:rsidRPr="008538E6">
        <w:rPr>
          <w:rFonts w:ascii="Times New Roman" w:hAnsi="Times New Roman" w:cs="Times New Roman"/>
          <w:sz w:val="20"/>
          <w:szCs w:val="20"/>
          <w:lang w:val="en-GB"/>
        </w:rPr>
        <w:t xml:space="preserve"> is narrow, since the length of faults to be used for estimating </w:t>
      </w:r>
      <w:r w:rsidR="00A56C37" w:rsidRPr="008538E6">
        <w:rPr>
          <w:rFonts w:ascii="Times New Roman" w:hAnsi="Times New Roman" w:cs="Times New Roman"/>
          <w:sz w:val="20"/>
          <w:szCs w:val="20"/>
          <w:lang w:val="en-GB"/>
        </w:rPr>
        <w:t xml:space="preserve">expected </w:t>
      </w:r>
      <w:proofErr w:type="spellStart"/>
      <w:r w:rsidR="00A56C37" w:rsidRPr="008538E6">
        <w:rPr>
          <w:rFonts w:ascii="Times New Roman" w:hAnsi="Times New Roman" w:cs="Times New Roman"/>
          <w:sz w:val="20"/>
          <w:szCs w:val="20"/>
          <w:lang w:val="en-GB"/>
        </w:rPr>
        <w:t>M</w:t>
      </w:r>
      <w:r w:rsidR="00A56C37" w:rsidRPr="008538E6">
        <w:rPr>
          <w:rFonts w:ascii="Times New Roman" w:hAnsi="Times New Roman" w:cs="Times New Roman"/>
          <w:sz w:val="20"/>
          <w:szCs w:val="20"/>
          <w:vertAlign w:val="subscript"/>
          <w:lang w:val="en-GB"/>
        </w:rPr>
        <w:t>char</w:t>
      </w:r>
      <w:proofErr w:type="spellEnd"/>
      <w:r w:rsidR="00C24E5C" w:rsidRPr="008538E6">
        <w:rPr>
          <w:rFonts w:ascii="Times New Roman" w:hAnsi="Times New Roman" w:cs="Times New Roman"/>
          <w:sz w:val="20"/>
          <w:szCs w:val="20"/>
          <w:lang w:val="en-GB"/>
        </w:rPr>
        <w:t xml:space="preserve"> is mostly in the range 7-11 km, i.e.</w:t>
      </w:r>
      <w:r w:rsidR="00A56C37" w:rsidRPr="008538E6">
        <w:rPr>
          <w:lang w:val="en-GB"/>
        </w:rPr>
        <w:t xml:space="preserve"> </w:t>
      </w:r>
      <w:r w:rsidR="00A56C37" w:rsidRPr="008538E6">
        <w:rPr>
          <w:rFonts w:ascii="Times New Roman" w:hAnsi="Times New Roman" w:cs="Times New Roman"/>
          <w:sz w:val="20"/>
          <w:szCs w:val="20"/>
          <w:lang w:val="en-GB"/>
        </w:rPr>
        <w:t>next to</w:t>
      </w:r>
      <w:r w:rsidR="00C24E5C" w:rsidRPr="008538E6">
        <w:rPr>
          <w:rFonts w:ascii="Times New Roman" w:hAnsi="Times New Roman" w:cs="Times New Roman"/>
          <w:sz w:val="20"/>
          <w:szCs w:val="20"/>
          <w:lang w:val="en-GB"/>
        </w:rPr>
        <w:t xml:space="preserve"> the lower part of the </w:t>
      </w:r>
      <w:proofErr w:type="spellStart"/>
      <w:r w:rsidR="00C24E5C" w:rsidRPr="008538E6">
        <w:rPr>
          <w:rFonts w:ascii="Times New Roman" w:hAnsi="Times New Roman" w:cs="Times New Roman"/>
          <w:sz w:val="20"/>
          <w:szCs w:val="20"/>
          <w:lang w:val="en-GB"/>
        </w:rPr>
        <w:t>Taupo</w:t>
      </w:r>
      <w:proofErr w:type="spellEnd"/>
      <w:r w:rsidR="00C24E5C" w:rsidRPr="008538E6">
        <w:rPr>
          <w:rFonts w:ascii="Times New Roman" w:hAnsi="Times New Roman" w:cs="Times New Roman"/>
          <w:sz w:val="20"/>
          <w:szCs w:val="20"/>
          <w:lang w:val="en-GB"/>
        </w:rPr>
        <w:t xml:space="preserve"> MSR (see Fig. 10, frame b, length in logarithm scale).</w:t>
      </w:r>
    </w:p>
    <w:p w14:paraId="45260FCC" w14:textId="2C751DB3" w:rsidR="00D86406" w:rsidRPr="008538E6" w:rsidRDefault="00831463" w:rsidP="00B65588">
      <w:pPr>
        <w:pStyle w:val="Titolo2"/>
        <w:rPr>
          <w:i/>
        </w:rPr>
      </w:pPr>
      <w:r w:rsidRPr="008538E6">
        <w:t xml:space="preserve">5.3 </w:t>
      </w:r>
      <w:r w:rsidR="00CF2B1F" w:rsidRPr="008538E6">
        <w:t xml:space="preserve">Maximum </w:t>
      </w:r>
      <w:r w:rsidRPr="008538E6">
        <w:t xml:space="preserve">expected magnitude </w:t>
      </w:r>
      <w:r w:rsidR="00D86406" w:rsidRPr="008538E6">
        <w:t>and</w:t>
      </w:r>
      <w:r w:rsidRPr="008538E6">
        <w:t xml:space="preserve"> related mean recurrence times</w:t>
      </w:r>
    </w:p>
    <w:p w14:paraId="7EE3203D" w14:textId="33268C69" w:rsidR="00A20AE8" w:rsidRPr="008538E6" w:rsidRDefault="00811C1A" w:rsidP="00A20AE8">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 </w:t>
      </w:r>
      <w:proofErr w:type="spellStart"/>
      <w:r w:rsidRPr="008538E6">
        <w:rPr>
          <w:rFonts w:ascii="Times New Roman" w:hAnsi="Times New Roman" w:cs="Times New Roman"/>
          <w:i/>
          <w:sz w:val="20"/>
          <w:szCs w:val="20"/>
          <w:lang w:val="en-GB"/>
        </w:rPr>
        <w:t>FiSH</w:t>
      </w:r>
      <w:proofErr w:type="spellEnd"/>
      <w:r w:rsidRPr="008538E6">
        <w:rPr>
          <w:rFonts w:ascii="Times New Roman" w:hAnsi="Times New Roman" w:cs="Times New Roman"/>
          <w:i/>
          <w:sz w:val="20"/>
          <w:szCs w:val="20"/>
          <w:lang w:val="en-GB"/>
        </w:rPr>
        <w:t xml:space="preserve"> </w:t>
      </w:r>
      <w:r w:rsidRPr="008538E6">
        <w:rPr>
          <w:rFonts w:ascii="Times New Roman" w:hAnsi="Times New Roman" w:cs="Times New Roman"/>
          <w:sz w:val="20"/>
          <w:szCs w:val="20"/>
          <w:lang w:val="en-GB"/>
        </w:rPr>
        <w:t xml:space="preserve">code calculates the value of magnitudes expected for the full rupture of each fault by the </w:t>
      </w:r>
      <w:r w:rsidR="00104B02" w:rsidRPr="008538E6">
        <w:rPr>
          <w:rFonts w:ascii="Times New Roman" w:hAnsi="Times New Roman" w:cs="Times New Roman"/>
          <w:sz w:val="20"/>
          <w:szCs w:val="20"/>
          <w:lang w:val="en-GB"/>
        </w:rPr>
        <w:t>above-</w:t>
      </w:r>
      <w:r w:rsidRPr="008538E6">
        <w:rPr>
          <w:rFonts w:ascii="Times New Roman" w:hAnsi="Times New Roman" w:cs="Times New Roman"/>
          <w:sz w:val="20"/>
          <w:szCs w:val="20"/>
          <w:lang w:val="en-GB"/>
        </w:rPr>
        <w:t>defined empirical scaling relationships. In order to check the geometrical consistency of the sources, it also estimates a maximum magnitude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according to: </w:t>
      </w:r>
      <w:proofErr w:type="spellStart"/>
      <w:r w:rsidRPr="008538E6">
        <w:rPr>
          <w:rFonts w:ascii="Times New Roman" w:hAnsi="Times New Roman" w:cs="Times New Roman"/>
          <w:sz w:val="20"/>
          <w:szCs w:val="20"/>
          <w:lang w:val="en-GB"/>
        </w:rPr>
        <w:t>i</w:t>
      </w:r>
      <w:proofErr w:type="spellEnd"/>
      <w:r w:rsidRPr="008538E6">
        <w:rPr>
          <w:rFonts w:ascii="Times New Roman" w:hAnsi="Times New Roman" w:cs="Times New Roman"/>
          <w:sz w:val="20"/>
          <w:szCs w:val="20"/>
          <w:lang w:val="en-GB"/>
        </w:rPr>
        <w:t>) the scalar seismic moment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Mo</w:t>
      </w:r>
      <w:proofErr w:type="spellEnd"/>
      <w:r w:rsidRPr="008538E6">
        <w:rPr>
          <w:rFonts w:ascii="Times New Roman" w:hAnsi="Times New Roman" w:cs="Times New Roman"/>
          <w:sz w:val="20"/>
          <w:szCs w:val="20"/>
          <w:lang w:val="en-GB"/>
        </w:rPr>
        <w:t xml:space="preserve">), by using the modified formulation of magnitude (IASPEI, 2005) and a constant strain drop value of </w:t>
      </w:r>
      <w:proofErr w:type="spellStart"/>
      <w:r w:rsidRPr="008538E6">
        <w:rPr>
          <w:rFonts w:ascii="Times New Roman" w:hAnsi="Times New Roman" w:cs="Times New Roman"/>
          <w:sz w:val="20"/>
          <w:szCs w:val="20"/>
          <w:lang w:val="en-GB"/>
        </w:rPr>
        <w:t>3x10</w:t>
      </w:r>
      <w:proofErr w:type="spellEnd"/>
      <w:r w:rsidRPr="008538E6">
        <w:rPr>
          <w:rFonts w:ascii="Times New Roman" w:hAnsi="Times New Roman" w:cs="Times New Roman"/>
          <w:sz w:val="20"/>
          <w:szCs w:val="20"/>
          <w:vertAlign w:val="superscript"/>
          <w:lang w:val="en-GB"/>
        </w:rPr>
        <w:t>-5</w:t>
      </w:r>
      <w:r w:rsidRPr="008538E6">
        <w:rPr>
          <w:rFonts w:ascii="Times New Roman" w:hAnsi="Times New Roman" w:cs="Times New Roman"/>
          <w:sz w:val="20"/>
          <w:szCs w:val="20"/>
          <w:lang w:val="en-GB"/>
        </w:rPr>
        <w:t>; ii) an additional constraint based on the aspect ratio relationships (M</w:t>
      </w:r>
      <w:r w:rsidRPr="008538E6">
        <w:rPr>
          <w:rFonts w:ascii="Times New Roman" w:hAnsi="Times New Roman" w:cs="Times New Roman"/>
          <w:sz w:val="20"/>
          <w:szCs w:val="20"/>
          <w:vertAlign w:val="subscript"/>
          <w:lang w:val="en-GB"/>
        </w:rPr>
        <w:t>AR</w:t>
      </w:r>
      <w:r w:rsidRPr="008538E6">
        <w:rPr>
          <w:rFonts w:ascii="Times New Roman" w:hAnsi="Times New Roman" w:cs="Times New Roman"/>
          <w:sz w:val="20"/>
          <w:szCs w:val="20"/>
          <w:lang w:val="en-GB"/>
        </w:rPr>
        <w:t xml:space="preserve">) derived by </w:t>
      </w: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and Pace (2002). Fig. </w:t>
      </w:r>
      <w:r w:rsidR="00A40D93" w:rsidRPr="008538E6">
        <w:rPr>
          <w:rFonts w:ascii="Times New Roman" w:hAnsi="Times New Roman" w:cs="Times New Roman"/>
          <w:sz w:val="20"/>
          <w:szCs w:val="20"/>
          <w:lang w:val="en-GB"/>
        </w:rPr>
        <w:t xml:space="preserve">11 </w:t>
      </w:r>
      <w:r w:rsidRPr="008538E6">
        <w:rPr>
          <w:rFonts w:ascii="Times New Roman" w:hAnsi="Times New Roman" w:cs="Times New Roman"/>
          <w:sz w:val="20"/>
          <w:szCs w:val="20"/>
          <w:lang w:val="en-GB"/>
        </w:rPr>
        <w:t xml:space="preserve">shows probability curves of all the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values derived</w:t>
      </w:r>
      <w:r w:rsidR="00104B02" w:rsidRPr="008538E6">
        <w:rPr>
          <w:rFonts w:ascii="Times New Roman" w:hAnsi="Times New Roman" w:cs="Times New Roman"/>
          <w:sz w:val="20"/>
          <w:szCs w:val="20"/>
          <w:lang w:val="en-GB"/>
        </w:rPr>
        <w:t xml:space="preserve"> so far</w:t>
      </w:r>
      <w:r w:rsidRPr="008538E6">
        <w:rPr>
          <w:rFonts w:ascii="Times New Roman" w:hAnsi="Times New Roman" w:cs="Times New Roman"/>
          <w:sz w:val="20"/>
          <w:szCs w:val="20"/>
          <w:lang w:val="en-GB"/>
        </w:rPr>
        <w:t>, assuming that a normal distribution represents the associated uncertainty, with a symmetrical bell-shape distributed around the central value; the maximum historical observed magnitude (M</w:t>
      </w:r>
      <w:r w:rsidRPr="008538E6">
        <w:rPr>
          <w:rFonts w:ascii="Times New Roman" w:hAnsi="Times New Roman" w:cs="Times New Roman"/>
          <w:sz w:val="20"/>
          <w:szCs w:val="20"/>
          <w:vertAlign w:val="subscript"/>
          <w:lang w:val="en-GB"/>
        </w:rPr>
        <w:t>obs</w:t>
      </w:r>
      <w:r w:rsidRPr="008538E6">
        <w:rPr>
          <w:rFonts w:ascii="Times New Roman" w:hAnsi="Times New Roman" w:cs="Times New Roman"/>
          <w:sz w:val="20"/>
          <w:szCs w:val="20"/>
          <w:lang w:val="en-GB"/>
        </w:rPr>
        <w:t>) is also reported using the standard deviation of M assigned in the earthquake catalogue.</w:t>
      </w:r>
      <w:r w:rsidR="00552033" w:rsidRPr="008538E6">
        <w:rPr>
          <w:rFonts w:ascii="Times New Roman" w:hAnsi="Times New Roman" w:cs="Times New Roman"/>
          <w:sz w:val="20"/>
          <w:szCs w:val="20"/>
          <w:lang w:val="en-GB"/>
        </w:rPr>
        <w:t xml:space="preserve"> </w:t>
      </w:r>
      <w:r w:rsidR="007C5BC7" w:rsidRPr="008538E6">
        <w:rPr>
          <w:rFonts w:ascii="Times New Roman" w:hAnsi="Times New Roman" w:cs="Times New Roman"/>
          <w:sz w:val="20"/>
          <w:szCs w:val="20"/>
          <w:lang w:val="en-GB"/>
        </w:rPr>
        <w:t>The dashed curve (SUM) represents the summation of the probability density functions, whereas the vertical black line indicates the central value of its Gaussian fit to be considered as the reference mean value (</w:t>
      </w:r>
      <w:proofErr w:type="spellStart"/>
      <w:r w:rsidR="007C5BC7" w:rsidRPr="008538E6">
        <w:rPr>
          <w:rFonts w:ascii="Times New Roman" w:hAnsi="Times New Roman" w:cs="Times New Roman"/>
          <w:sz w:val="20"/>
          <w:szCs w:val="20"/>
          <w:lang w:val="en-GB"/>
        </w:rPr>
        <w:t>M</w:t>
      </w:r>
      <w:r w:rsidR="007C5BC7" w:rsidRPr="008538E6">
        <w:rPr>
          <w:rFonts w:ascii="Times New Roman" w:hAnsi="Times New Roman" w:cs="Times New Roman"/>
          <w:sz w:val="20"/>
          <w:szCs w:val="20"/>
          <w:vertAlign w:val="subscript"/>
          <w:lang w:val="en-GB"/>
        </w:rPr>
        <w:t>max</w:t>
      </w:r>
      <w:proofErr w:type="spellEnd"/>
      <w:r w:rsidR="007C5BC7" w:rsidRPr="008538E6">
        <w:rPr>
          <w:rFonts w:ascii="Times New Roman" w:hAnsi="Times New Roman" w:cs="Times New Roman"/>
          <w:sz w:val="20"/>
          <w:szCs w:val="20"/>
          <w:lang w:val="en-GB"/>
        </w:rPr>
        <w:t>), with the associated standard deviation (</w:t>
      </w:r>
      <w:proofErr w:type="spellStart"/>
      <w:r w:rsidR="007C5BC7" w:rsidRPr="008538E6">
        <w:rPr>
          <w:rFonts w:ascii="Times New Roman" w:hAnsi="Times New Roman" w:cs="Times New Roman"/>
          <w:sz w:val="20"/>
          <w:szCs w:val="20"/>
          <w:lang w:val="en-GB"/>
        </w:rPr>
        <w:t>σM</w:t>
      </w:r>
      <w:r w:rsidR="007C5BC7" w:rsidRPr="008538E6">
        <w:rPr>
          <w:rFonts w:ascii="Times New Roman" w:hAnsi="Times New Roman" w:cs="Times New Roman"/>
          <w:sz w:val="20"/>
          <w:szCs w:val="20"/>
          <w:vertAlign w:val="subscript"/>
          <w:lang w:val="en-GB"/>
        </w:rPr>
        <w:t>max</w:t>
      </w:r>
      <w:proofErr w:type="spellEnd"/>
      <w:r w:rsidR="007C5BC7" w:rsidRPr="008538E6">
        <w:rPr>
          <w:rFonts w:ascii="Times New Roman" w:hAnsi="Times New Roman" w:cs="Times New Roman"/>
          <w:sz w:val="20"/>
          <w:szCs w:val="20"/>
          <w:lang w:val="en-GB"/>
        </w:rPr>
        <w:t xml:space="preserve">) given by the horizontal dashed line (for details see Pace et al., </w:t>
      </w:r>
      <w:r w:rsidR="00451A81" w:rsidRPr="008538E6">
        <w:rPr>
          <w:rFonts w:ascii="Times New Roman" w:hAnsi="Times New Roman" w:cs="Times New Roman"/>
          <w:sz w:val="20"/>
          <w:szCs w:val="20"/>
          <w:lang w:val="en-GB"/>
        </w:rPr>
        <w:t>2016</w:t>
      </w:r>
      <w:r w:rsidR="007C5BC7" w:rsidRPr="008538E6">
        <w:rPr>
          <w:rFonts w:ascii="Times New Roman" w:hAnsi="Times New Roman" w:cs="Times New Roman"/>
          <w:sz w:val="20"/>
          <w:szCs w:val="20"/>
          <w:lang w:val="en-GB"/>
        </w:rPr>
        <w:t>).</w:t>
      </w:r>
    </w:p>
    <w:p w14:paraId="182D3B1F" w14:textId="6B2405E1" w:rsidR="00B30E65" w:rsidRPr="008538E6" w:rsidRDefault="002B206D" w:rsidP="00A20AE8">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In general, the </w:t>
      </w:r>
      <w:r w:rsidR="002E558F" w:rsidRPr="008538E6">
        <w:rPr>
          <w:rFonts w:ascii="Times New Roman" w:hAnsi="Times New Roman" w:cs="Times New Roman"/>
          <w:sz w:val="20"/>
          <w:szCs w:val="20"/>
          <w:lang w:val="en-GB"/>
        </w:rPr>
        <w:t xml:space="preserve">magnitude </w:t>
      </w:r>
      <w:r w:rsidRPr="008538E6">
        <w:rPr>
          <w:rFonts w:ascii="Times New Roman" w:hAnsi="Times New Roman" w:cs="Times New Roman"/>
          <w:sz w:val="20"/>
          <w:szCs w:val="20"/>
          <w:lang w:val="en-GB"/>
        </w:rPr>
        <w:t>values calculated by the different relationships are not drastically different</w:t>
      </w:r>
      <w:r w:rsidR="00930729" w:rsidRPr="008538E6">
        <w:rPr>
          <w:rFonts w:ascii="Times New Roman" w:hAnsi="Times New Roman" w:cs="Times New Roman"/>
          <w:sz w:val="20"/>
          <w:szCs w:val="20"/>
          <w:lang w:val="en-GB"/>
        </w:rPr>
        <w:t xml:space="preserve"> from</w:t>
      </w:r>
      <w:r w:rsidRPr="008538E6">
        <w:rPr>
          <w:rFonts w:ascii="Times New Roman" w:hAnsi="Times New Roman" w:cs="Times New Roman"/>
          <w:sz w:val="20"/>
          <w:szCs w:val="20"/>
          <w:lang w:val="en-GB"/>
        </w:rPr>
        <w:t xml:space="preserve"> each other if the wide uncertainty ranges are taken into account. Note that the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values are consistent with the M</w:t>
      </w:r>
      <w:r w:rsidRPr="008538E6">
        <w:rPr>
          <w:rFonts w:ascii="Times New Roman" w:hAnsi="Times New Roman" w:cs="Times New Roman"/>
          <w:sz w:val="20"/>
          <w:szCs w:val="20"/>
          <w:vertAlign w:val="subscript"/>
          <w:lang w:val="en-GB"/>
        </w:rPr>
        <w:t>obs</w:t>
      </w:r>
      <w:r w:rsidRPr="008538E6">
        <w:rPr>
          <w:rFonts w:ascii="Times New Roman" w:hAnsi="Times New Roman" w:cs="Times New Roman"/>
          <w:sz w:val="20"/>
          <w:szCs w:val="20"/>
          <w:lang w:val="en-GB"/>
        </w:rPr>
        <w:t xml:space="preserve"> for the simplest and best documented sources (FF, STF); in the cases of more complex structures (e.g. PF and SLF) that are characterised by </w:t>
      </w:r>
      <w:proofErr w:type="spellStart"/>
      <w:r w:rsidRPr="008538E6">
        <w:rPr>
          <w:rFonts w:ascii="Times New Roman" w:hAnsi="Times New Roman" w:cs="Times New Roman"/>
          <w:sz w:val="20"/>
          <w:szCs w:val="20"/>
          <w:lang w:val="en-GB"/>
        </w:rPr>
        <w:t>coseismic</w:t>
      </w:r>
      <w:proofErr w:type="spellEnd"/>
      <w:r w:rsidRPr="008538E6">
        <w:rPr>
          <w:rFonts w:ascii="Times New Roman" w:hAnsi="Times New Roman" w:cs="Times New Roman"/>
          <w:sz w:val="20"/>
          <w:szCs w:val="20"/>
          <w:lang w:val="en-GB"/>
        </w:rPr>
        <w:t xml:space="preserve"> slip and creeping alternating in space and even in time along strike (</w:t>
      </w: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2004), the maximum observed magnitude always l</w:t>
      </w:r>
      <w:r w:rsidR="00930729" w:rsidRPr="008538E6">
        <w:rPr>
          <w:rFonts w:ascii="Times New Roman" w:hAnsi="Times New Roman" w:cs="Times New Roman"/>
          <w:sz w:val="20"/>
          <w:szCs w:val="20"/>
          <w:lang w:val="en-GB"/>
        </w:rPr>
        <w:t>ie</w:t>
      </w:r>
      <w:r w:rsidRPr="008538E6">
        <w:rPr>
          <w:rFonts w:ascii="Times New Roman" w:hAnsi="Times New Roman" w:cs="Times New Roman"/>
          <w:sz w:val="20"/>
          <w:szCs w:val="20"/>
          <w:lang w:val="en-GB"/>
        </w:rPr>
        <w:t>s in the range of full rupture magnitude minus one standard deviation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σM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w:t>
      </w:r>
    </w:p>
    <w:p w14:paraId="7CD8B6E4" w14:textId="5859370E" w:rsidR="00E95AA8" w:rsidRPr="008538E6" w:rsidRDefault="00E25EA3" w:rsidP="000819F9">
      <w:pPr>
        <w:spacing w:after="0" w:line="360" w:lineRule="auto"/>
        <w:jc w:val="both"/>
        <w:rPr>
          <w:rFonts w:ascii="Times New Roman" w:hAnsi="Times New Roman" w:cs="Times New Roman"/>
          <w:sz w:val="20"/>
          <w:szCs w:val="20"/>
          <w:lang w:val="en-US"/>
        </w:rPr>
      </w:pPr>
      <w:r w:rsidRPr="008538E6">
        <w:rPr>
          <w:rFonts w:ascii="Times New Roman" w:hAnsi="Times New Roman" w:cs="Times New Roman"/>
          <w:sz w:val="20"/>
          <w:szCs w:val="20"/>
          <w:lang w:val="en-GB"/>
        </w:rPr>
        <w:t>T</w:t>
      </w:r>
      <w:r w:rsidR="00793EE3" w:rsidRPr="008538E6">
        <w:rPr>
          <w:rFonts w:ascii="Times New Roman" w:hAnsi="Times New Roman" w:cs="Times New Roman"/>
          <w:sz w:val="20"/>
          <w:szCs w:val="20"/>
          <w:lang w:val="en-GB"/>
        </w:rPr>
        <w:t>he mean recurrence times (</w:t>
      </w:r>
      <w:proofErr w:type="spellStart"/>
      <w:r w:rsidR="00793EE3" w:rsidRPr="008538E6">
        <w:rPr>
          <w:rFonts w:ascii="Times New Roman" w:hAnsi="Times New Roman" w:cs="Times New Roman"/>
          <w:sz w:val="20"/>
          <w:szCs w:val="20"/>
          <w:lang w:val="en-GB"/>
        </w:rPr>
        <w:t>T</w:t>
      </w:r>
      <w:r w:rsidR="00793EE3" w:rsidRPr="008538E6">
        <w:rPr>
          <w:rFonts w:ascii="Times New Roman" w:hAnsi="Times New Roman" w:cs="Times New Roman"/>
          <w:sz w:val="20"/>
          <w:szCs w:val="20"/>
          <w:vertAlign w:val="subscript"/>
          <w:lang w:val="en-GB"/>
        </w:rPr>
        <w:t>mean</w:t>
      </w:r>
      <w:proofErr w:type="spellEnd"/>
      <w:r w:rsidR="00793EE3" w:rsidRPr="008538E6">
        <w:rPr>
          <w:rFonts w:ascii="Times New Roman" w:hAnsi="Times New Roman" w:cs="Times New Roman"/>
          <w:sz w:val="20"/>
          <w:szCs w:val="20"/>
          <w:lang w:val="en-GB"/>
        </w:rPr>
        <w:t xml:space="preserve">) associated to </w:t>
      </w:r>
      <w:proofErr w:type="spellStart"/>
      <w:r w:rsidR="00793EE3" w:rsidRPr="008538E6">
        <w:rPr>
          <w:rFonts w:ascii="Times New Roman" w:hAnsi="Times New Roman" w:cs="Times New Roman"/>
          <w:sz w:val="20"/>
          <w:szCs w:val="20"/>
          <w:lang w:val="en-GB"/>
        </w:rPr>
        <w:t>M</w:t>
      </w:r>
      <w:r w:rsidR="00793EE3" w:rsidRPr="008538E6">
        <w:rPr>
          <w:rFonts w:ascii="Times New Roman" w:hAnsi="Times New Roman" w:cs="Times New Roman"/>
          <w:sz w:val="20"/>
          <w:szCs w:val="20"/>
          <w:vertAlign w:val="subscript"/>
          <w:lang w:val="en-GB"/>
        </w:rPr>
        <w:t>max</w:t>
      </w:r>
      <w:proofErr w:type="spellEnd"/>
      <w:r w:rsidR="00793EE3" w:rsidRPr="008538E6">
        <w:rPr>
          <w:rFonts w:ascii="Times New Roman" w:hAnsi="Times New Roman" w:cs="Times New Roman"/>
          <w:sz w:val="20"/>
          <w:szCs w:val="20"/>
          <w:lang w:val="en-GB"/>
        </w:rPr>
        <w:t xml:space="preserve"> values are computed accounting </w:t>
      </w:r>
      <w:r w:rsidR="00930729" w:rsidRPr="008538E6">
        <w:rPr>
          <w:rFonts w:ascii="Times New Roman" w:hAnsi="Times New Roman" w:cs="Times New Roman"/>
          <w:sz w:val="20"/>
          <w:szCs w:val="20"/>
          <w:lang w:val="en-GB"/>
        </w:rPr>
        <w:t xml:space="preserve">for </w:t>
      </w:r>
      <w:r w:rsidR="00E95AA8" w:rsidRPr="008538E6">
        <w:rPr>
          <w:rFonts w:ascii="Times New Roman" w:hAnsi="Times New Roman" w:cs="Times New Roman"/>
          <w:sz w:val="20"/>
          <w:szCs w:val="20"/>
          <w:lang w:val="en-GB"/>
        </w:rPr>
        <w:t>slip-</w:t>
      </w:r>
      <w:r w:rsidR="00793EE3" w:rsidRPr="008538E6">
        <w:rPr>
          <w:rFonts w:ascii="Times New Roman" w:hAnsi="Times New Roman" w:cs="Times New Roman"/>
          <w:sz w:val="20"/>
          <w:szCs w:val="20"/>
          <w:lang w:val="en-GB"/>
        </w:rPr>
        <w:t>rate</w:t>
      </w:r>
      <w:r w:rsidR="00E95AA8" w:rsidRPr="008538E6">
        <w:rPr>
          <w:rFonts w:ascii="Times New Roman" w:hAnsi="Times New Roman" w:cs="Times New Roman"/>
          <w:sz w:val="20"/>
          <w:szCs w:val="20"/>
          <w:lang w:val="en-GB"/>
        </w:rPr>
        <w:t xml:space="preserve"> values</w:t>
      </w:r>
      <w:r w:rsidR="00793EE3" w:rsidRPr="008538E6">
        <w:rPr>
          <w:rFonts w:ascii="Times New Roman" w:hAnsi="Times New Roman" w:cs="Times New Roman"/>
          <w:sz w:val="20"/>
          <w:szCs w:val="20"/>
          <w:lang w:val="en-GB"/>
        </w:rPr>
        <w:t xml:space="preserve"> </w:t>
      </w:r>
      <w:r w:rsidR="00E95AA8" w:rsidRPr="008538E6">
        <w:rPr>
          <w:rFonts w:ascii="Times New Roman" w:hAnsi="Times New Roman" w:cs="Times New Roman"/>
          <w:sz w:val="20"/>
          <w:szCs w:val="20"/>
          <w:lang w:val="en-GB"/>
        </w:rPr>
        <w:t xml:space="preserve">and related </w:t>
      </w:r>
      <w:r w:rsidR="00793EE3" w:rsidRPr="008538E6">
        <w:rPr>
          <w:rFonts w:ascii="Times New Roman" w:hAnsi="Times New Roman" w:cs="Times New Roman"/>
          <w:sz w:val="20"/>
          <w:szCs w:val="20"/>
          <w:lang w:val="en-GB"/>
        </w:rPr>
        <w:t>uncertainties</w:t>
      </w:r>
      <w:r w:rsidR="00E95AA8" w:rsidRPr="008538E6">
        <w:rPr>
          <w:rFonts w:ascii="Times New Roman" w:hAnsi="Times New Roman" w:cs="Times New Roman"/>
          <w:sz w:val="20"/>
          <w:szCs w:val="20"/>
          <w:lang w:val="en-GB"/>
        </w:rPr>
        <w:t>, which are strongly dependent</w:t>
      </w:r>
      <w:r w:rsidR="00793EE3" w:rsidRPr="008538E6">
        <w:rPr>
          <w:rFonts w:ascii="Times New Roman" w:hAnsi="Times New Roman" w:cs="Times New Roman"/>
          <w:sz w:val="20"/>
          <w:szCs w:val="20"/>
          <w:lang w:val="en-GB"/>
        </w:rPr>
        <w:t xml:space="preserve"> (see Fig. </w:t>
      </w:r>
      <w:r w:rsidR="00A40D93" w:rsidRPr="008538E6">
        <w:rPr>
          <w:rFonts w:ascii="Times New Roman" w:hAnsi="Times New Roman" w:cs="Times New Roman"/>
          <w:sz w:val="20"/>
          <w:szCs w:val="20"/>
          <w:lang w:val="en-GB"/>
        </w:rPr>
        <w:t>9</w:t>
      </w:r>
      <w:r w:rsidR="00793EE3" w:rsidRPr="008538E6">
        <w:rPr>
          <w:rFonts w:ascii="Times New Roman" w:hAnsi="Times New Roman" w:cs="Times New Roman"/>
          <w:sz w:val="20"/>
          <w:szCs w:val="20"/>
          <w:lang w:val="en-GB"/>
        </w:rPr>
        <w:t xml:space="preserve">); </w:t>
      </w:r>
      <w:r w:rsidR="008F1680" w:rsidRPr="008538E6">
        <w:rPr>
          <w:rFonts w:ascii="Times New Roman" w:hAnsi="Times New Roman" w:cs="Times New Roman"/>
          <w:sz w:val="20"/>
          <w:szCs w:val="20"/>
          <w:lang w:val="en-GB"/>
        </w:rPr>
        <w:t xml:space="preserve">resulting </w:t>
      </w:r>
      <w:proofErr w:type="spellStart"/>
      <w:r w:rsidR="00E95AA8" w:rsidRPr="008538E6">
        <w:rPr>
          <w:rFonts w:ascii="Times New Roman" w:hAnsi="Times New Roman" w:cs="Times New Roman"/>
          <w:sz w:val="20"/>
          <w:szCs w:val="20"/>
          <w:lang w:val="en-GB"/>
        </w:rPr>
        <w:t>T</w:t>
      </w:r>
      <w:r w:rsidR="00E95AA8" w:rsidRPr="008538E6">
        <w:rPr>
          <w:rFonts w:ascii="Times New Roman" w:hAnsi="Times New Roman" w:cs="Times New Roman"/>
          <w:sz w:val="20"/>
          <w:szCs w:val="20"/>
          <w:vertAlign w:val="subscript"/>
          <w:lang w:val="en-GB"/>
        </w:rPr>
        <w:t>mean</w:t>
      </w:r>
      <w:proofErr w:type="spellEnd"/>
      <w:r w:rsidR="002F168C" w:rsidRPr="008538E6">
        <w:rPr>
          <w:rFonts w:ascii="Times New Roman" w:hAnsi="Times New Roman" w:cs="Times New Roman"/>
          <w:sz w:val="20"/>
          <w:szCs w:val="20"/>
          <w:lang w:val="en-GB"/>
        </w:rPr>
        <w:t xml:space="preserve"> vary from </w:t>
      </w:r>
      <w:r w:rsidR="00234B76" w:rsidRPr="008538E6">
        <w:rPr>
          <w:rFonts w:ascii="Times New Roman" w:hAnsi="Times New Roman" w:cs="Times New Roman"/>
          <w:sz w:val="20"/>
          <w:szCs w:val="20"/>
          <w:lang w:val="en-GB"/>
        </w:rPr>
        <w:t xml:space="preserve">22 to 166 years </w:t>
      </w:r>
      <w:r w:rsidR="002F168C" w:rsidRPr="008538E6">
        <w:rPr>
          <w:rFonts w:ascii="Times New Roman" w:hAnsi="Times New Roman" w:cs="Times New Roman"/>
          <w:sz w:val="20"/>
          <w:szCs w:val="20"/>
          <w:lang w:val="en-GB"/>
        </w:rPr>
        <w:t xml:space="preserve">(Tab. </w:t>
      </w:r>
      <w:r w:rsidR="0072339C" w:rsidRPr="008538E6">
        <w:rPr>
          <w:rFonts w:ascii="Times New Roman" w:hAnsi="Times New Roman" w:cs="Times New Roman"/>
          <w:sz w:val="20"/>
          <w:szCs w:val="20"/>
          <w:lang w:val="en-GB"/>
        </w:rPr>
        <w:t>1</w:t>
      </w:r>
      <w:r w:rsidR="002F168C" w:rsidRPr="008538E6">
        <w:rPr>
          <w:rFonts w:ascii="Times New Roman" w:hAnsi="Times New Roman" w:cs="Times New Roman"/>
          <w:sz w:val="20"/>
          <w:szCs w:val="20"/>
          <w:lang w:val="en-GB"/>
        </w:rPr>
        <w:t>)</w:t>
      </w:r>
      <w:r w:rsidR="0067537D" w:rsidRPr="008538E6">
        <w:rPr>
          <w:rFonts w:ascii="Times New Roman" w:hAnsi="Times New Roman" w:cs="Times New Roman"/>
          <w:sz w:val="20"/>
          <w:szCs w:val="20"/>
          <w:lang w:val="en-GB"/>
        </w:rPr>
        <w:t xml:space="preserve">. However, these </w:t>
      </w:r>
      <w:r w:rsidR="0067537D" w:rsidRPr="008538E6">
        <w:rPr>
          <w:rFonts w:ascii="Times New Roman" w:hAnsi="Times New Roman" w:cs="Times New Roman"/>
          <w:sz w:val="20"/>
          <w:szCs w:val="20"/>
          <w:lang w:val="en-GB"/>
        </w:rPr>
        <w:lastRenderedPageBreak/>
        <w:t>values</w:t>
      </w:r>
      <w:r w:rsidR="00465CAB" w:rsidRPr="008538E6">
        <w:rPr>
          <w:rFonts w:ascii="Times New Roman" w:hAnsi="Times New Roman" w:cs="Times New Roman"/>
          <w:sz w:val="20"/>
          <w:szCs w:val="20"/>
          <w:lang w:val="en-GB"/>
        </w:rPr>
        <w:t xml:space="preserve"> </w:t>
      </w:r>
      <w:r w:rsidR="0067537D" w:rsidRPr="008538E6">
        <w:rPr>
          <w:rFonts w:ascii="Times New Roman" w:hAnsi="Times New Roman" w:cs="Times New Roman"/>
          <w:sz w:val="20"/>
          <w:szCs w:val="20"/>
          <w:lang w:val="en-GB"/>
        </w:rPr>
        <w:t xml:space="preserve">cannot </w:t>
      </w:r>
      <w:r w:rsidR="0009139C" w:rsidRPr="008538E6">
        <w:rPr>
          <w:rFonts w:ascii="Times New Roman" w:hAnsi="Times New Roman" w:cs="Times New Roman"/>
          <w:sz w:val="20"/>
          <w:szCs w:val="20"/>
          <w:lang w:val="en-GB"/>
        </w:rPr>
        <w:t>merely</w:t>
      </w:r>
      <w:r w:rsidR="00104B02" w:rsidRPr="008538E6">
        <w:rPr>
          <w:rFonts w:ascii="Times New Roman" w:hAnsi="Times New Roman" w:cs="Times New Roman"/>
          <w:sz w:val="20"/>
          <w:szCs w:val="20"/>
          <w:lang w:val="en-GB"/>
        </w:rPr>
        <w:t xml:space="preserve"> be</w:t>
      </w:r>
      <w:r w:rsidR="0009139C" w:rsidRPr="008538E6">
        <w:rPr>
          <w:rFonts w:ascii="Times New Roman" w:hAnsi="Times New Roman" w:cs="Times New Roman"/>
          <w:sz w:val="20"/>
          <w:szCs w:val="20"/>
          <w:lang w:val="en-GB"/>
        </w:rPr>
        <w:t xml:space="preserve"> </w:t>
      </w:r>
      <w:r w:rsidR="0067537D" w:rsidRPr="008538E6">
        <w:rPr>
          <w:rFonts w:ascii="Times New Roman" w:hAnsi="Times New Roman" w:cs="Times New Roman"/>
          <w:sz w:val="20"/>
          <w:szCs w:val="20"/>
          <w:lang w:val="en-GB"/>
        </w:rPr>
        <w:t>compared</w:t>
      </w:r>
      <w:r w:rsidR="00465CAB" w:rsidRPr="008538E6">
        <w:rPr>
          <w:rFonts w:ascii="Times New Roman" w:hAnsi="Times New Roman" w:cs="Times New Roman"/>
          <w:sz w:val="20"/>
          <w:szCs w:val="20"/>
          <w:lang w:val="en-GB"/>
        </w:rPr>
        <w:t xml:space="preserve"> with </w:t>
      </w:r>
      <w:r w:rsidR="0067537D" w:rsidRPr="008538E6">
        <w:rPr>
          <w:rFonts w:ascii="Times New Roman" w:hAnsi="Times New Roman" w:cs="Times New Roman"/>
          <w:sz w:val="20"/>
          <w:szCs w:val="20"/>
          <w:lang w:val="en-GB"/>
        </w:rPr>
        <w:t>th</w:t>
      </w:r>
      <w:r w:rsidR="00F24ED3" w:rsidRPr="008538E6">
        <w:rPr>
          <w:rFonts w:ascii="Times New Roman" w:hAnsi="Times New Roman" w:cs="Times New Roman"/>
          <w:sz w:val="20"/>
          <w:szCs w:val="20"/>
          <w:lang w:val="en-GB"/>
        </w:rPr>
        <w:t>os</w:t>
      </w:r>
      <w:r w:rsidR="0067537D" w:rsidRPr="008538E6">
        <w:rPr>
          <w:rFonts w:ascii="Times New Roman" w:hAnsi="Times New Roman" w:cs="Times New Roman"/>
          <w:sz w:val="20"/>
          <w:szCs w:val="20"/>
          <w:lang w:val="en-GB"/>
        </w:rPr>
        <w:t>e</w:t>
      </w:r>
      <w:r w:rsidR="00F24ED3" w:rsidRPr="008538E6">
        <w:rPr>
          <w:rFonts w:ascii="Times New Roman" w:hAnsi="Times New Roman" w:cs="Times New Roman"/>
          <w:sz w:val="20"/>
          <w:szCs w:val="20"/>
          <w:lang w:val="en-GB"/>
        </w:rPr>
        <w:t xml:space="preserve"> resulting</w:t>
      </w:r>
      <w:r w:rsidR="0067537D" w:rsidRPr="008538E6">
        <w:rPr>
          <w:rFonts w:ascii="Times New Roman" w:hAnsi="Times New Roman" w:cs="Times New Roman"/>
          <w:sz w:val="20"/>
          <w:szCs w:val="20"/>
          <w:lang w:val="en-GB"/>
        </w:rPr>
        <w:t xml:space="preserve"> from the </w:t>
      </w:r>
      <w:r w:rsidR="00F24ED3" w:rsidRPr="008538E6">
        <w:rPr>
          <w:rFonts w:ascii="Times New Roman" w:hAnsi="Times New Roman" w:cs="Times New Roman"/>
          <w:sz w:val="20"/>
          <w:szCs w:val="20"/>
          <w:lang w:val="en-GB"/>
        </w:rPr>
        <w:t xml:space="preserve">analysis of the </w:t>
      </w:r>
      <w:r w:rsidR="00465CAB" w:rsidRPr="008538E6">
        <w:rPr>
          <w:rFonts w:ascii="Times New Roman" w:hAnsi="Times New Roman" w:cs="Times New Roman"/>
          <w:sz w:val="20"/>
          <w:szCs w:val="20"/>
          <w:lang w:val="en-GB"/>
        </w:rPr>
        <w:t>historical</w:t>
      </w:r>
      <w:r w:rsidR="0067537D" w:rsidRPr="008538E6">
        <w:rPr>
          <w:rFonts w:ascii="Times New Roman" w:hAnsi="Times New Roman" w:cs="Times New Roman"/>
          <w:sz w:val="20"/>
          <w:szCs w:val="20"/>
          <w:lang w:val="en-GB"/>
        </w:rPr>
        <w:t xml:space="preserve"> earthquake dataset</w:t>
      </w:r>
      <w:r w:rsidR="0009139C" w:rsidRPr="008538E6">
        <w:rPr>
          <w:rFonts w:ascii="Times New Roman" w:hAnsi="Times New Roman" w:cs="Times New Roman"/>
          <w:sz w:val="20"/>
          <w:szCs w:val="20"/>
          <w:lang w:val="en-GB"/>
        </w:rPr>
        <w:t xml:space="preserve">, </w:t>
      </w:r>
      <w:r w:rsidR="00F24ED3" w:rsidRPr="008538E6">
        <w:rPr>
          <w:rFonts w:ascii="Times New Roman" w:hAnsi="Times New Roman" w:cs="Times New Roman"/>
          <w:sz w:val="20"/>
          <w:szCs w:val="20"/>
          <w:lang w:val="en-GB"/>
        </w:rPr>
        <w:t>representative of</w:t>
      </w:r>
      <w:r w:rsidR="0009139C" w:rsidRPr="008538E6">
        <w:rPr>
          <w:rFonts w:ascii="Times New Roman" w:hAnsi="Times New Roman" w:cs="Times New Roman"/>
          <w:sz w:val="20"/>
          <w:szCs w:val="20"/>
          <w:lang w:val="en-GB"/>
        </w:rPr>
        <w:t xml:space="preserve"> the </w:t>
      </w:r>
      <w:r w:rsidR="00F24ED3" w:rsidRPr="008538E6">
        <w:rPr>
          <w:rFonts w:ascii="Times New Roman" w:hAnsi="Times New Roman" w:cs="Times New Roman"/>
          <w:sz w:val="20"/>
          <w:szCs w:val="20"/>
          <w:lang w:val="en-GB"/>
        </w:rPr>
        <w:t xml:space="preserve">entire </w:t>
      </w:r>
      <w:r w:rsidR="0009139C" w:rsidRPr="008538E6">
        <w:rPr>
          <w:rFonts w:ascii="Times New Roman" w:hAnsi="Times New Roman" w:cs="Times New Roman"/>
          <w:sz w:val="20"/>
          <w:szCs w:val="20"/>
          <w:lang w:val="en-GB"/>
        </w:rPr>
        <w:t xml:space="preserve">SZ </w:t>
      </w:r>
      <w:proofErr w:type="spellStart"/>
      <w:r w:rsidR="0009139C" w:rsidRPr="008538E6">
        <w:rPr>
          <w:rFonts w:ascii="Times New Roman" w:hAnsi="Times New Roman" w:cs="Times New Roman"/>
          <w:sz w:val="20"/>
          <w:szCs w:val="20"/>
          <w:lang w:val="en-GB"/>
        </w:rPr>
        <w:t>Timpe</w:t>
      </w:r>
      <w:proofErr w:type="spellEnd"/>
      <w:r w:rsidR="00101AC7" w:rsidRPr="008538E6">
        <w:rPr>
          <w:rFonts w:ascii="Times New Roman" w:hAnsi="Times New Roman" w:cs="Times New Roman"/>
          <w:sz w:val="20"/>
          <w:szCs w:val="20"/>
          <w:lang w:val="en-GB"/>
        </w:rPr>
        <w:t xml:space="preserve"> </w:t>
      </w:r>
      <w:r w:rsidR="00465CAB" w:rsidRPr="008538E6">
        <w:rPr>
          <w:rFonts w:ascii="Times New Roman" w:hAnsi="Times New Roman" w:cs="Times New Roman"/>
          <w:sz w:val="20"/>
          <w:szCs w:val="20"/>
          <w:lang w:val="en-GB"/>
        </w:rPr>
        <w:t>(Tab</w:t>
      </w:r>
      <w:r w:rsidR="00F24ED3" w:rsidRPr="008538E6">
        <w:rPr>
          <w:rFonts w:ascii="Times New Roman" w:hAnsi="Times New Roman" w:cs="Times New Roman"/>
          <w:sz w:val="20"/>
          <w:szCs w:val="20"/>
          <w:lang w:val="en-GB"/>
        </w:rPr>
        <w:t>.</w:t>
      </w:r>
      <w:r w:rsidR="00465CAB" w:rsidRPr="008538E6">
        <w:rPr>
          <w:rFonts w:ascii="Times New Roman" w:hAnsi="Times New Roman" w:cs="Times New Roman"/>
          <w:sz w:val="20"/>
          <w:szCs w:val="20"/>
          <w:lang w:val="en-GB"/>
        </w:rPr>
        <w:t xml:space="preserve"> 1)</w:t>
      </w:r>
      <w:r w:rsidR="002F168C" w:rsidRPr="008538E6">
        <w:rPr>
          <w:rFonts w:ascii="Times New Roman" w:hAnsi="Times New Roman" w:cs="Times New Roman"/>
          <w:sz w:val="20"/>
          <w:szCs w:val="20"/>
          <w:lang w:val="en-GB"/>
        </w:rPr>
        <w:t>.</w:t>
      </w:r>
      <w:r w:rsidR="00E95AA8" w:rsidRPr="008538E6">
        <w:rPr>
          <w:rFonts w:ascii="Times New Roman" w:hAnsi="Times New Roman" w:cs="Times New Roman"/>
          <w:sz w:val="20"/>
          <w:szCs w:val="20"/>
          <w:lang w:val="en-GB"/>
        </w:rPr>
        <w:t xml:space="preserve"> Finally</w:t>
      </w:r>
      <w:r w:rsidR="00104B02" w:rsidRPr="008538E6">
        <w:rPr>
          <w:rFonts w:ascii="Times New Roman" w:hAnsi="Times New Roman" w:cs="Times New Roman"/>
          <w:sz w:val="20"/>
          <w:szCs w:val="20"/>
          <w:lang w:val="en-GB"/>
        </w:rPr>
        <w:t>,</w:t>
      </w:r>
      <w:r w:rsidR="00E95AA8" w:rsidRPr="008538E6">
        <w:rPr>
          <w:rFonts w:ascii="Times New Roman" w:hAnsi="Times New Roman" w:cs="Times New Roman"/>
          <w:sz w:val="20"/>
          <w:szCs w:val="20"/>
          <w:lang w:val="en-GB"/>
        </w:rPr>
        <w:t xml:space="preserve"> the aperiodicity factor </w:t>
      </w:r>
      <w:r w:rsidR="00E95AA8" w:rsidRPr="008538E6">
        <w:rPr>
          <w:rFonts w:ascii="Symbol" w:hAnsi="Symbol" w:cs="Times New Roman"/>
          <w:sz w:val="20"/>
          <w:szCs w:val="20"/>
          <w:lang w:val="en-GB"/>
        </w:rPr>
        <w:t></w:t>
      </w:r>
      <w:r w:rsidR="00E95AA8" w:rsidRPr="008538E6">
        <w:rPr>
          <w:rFonts w:ascii="Times New Roman" w:hAnsi="Times New Roman" w:cs="Times New Roman"/>
          <w:sz w:val="20"/>
          <w:szCs w:val="20"/>
          <w:lang w:val="en-GB"/>
        </w:rPr>
        <w:t xml:space="preserve">, defined as the standard deviation of the recurrence times over their mean, has been estimated by introducing the formal error propagation to take account </w:t>
      </w:r>
      <w:r w:rsidR="00104B02" w:rsidRPr="008538E6">
        <w:rPr>
          <w:rFonts w:ascii="Times New Roman" w:hAnsi="Times New Roman" w:cs="Times New Roman"/>
          <w:sz w:val="20"/>
          <w:szCs w:val="20"/>
          <w:lang w:val="en-GB"/>
        </w:rPr>
        <w:t xml:space="preserve">of </w:t>
      </w:r>
      <w:r w:rsidR="00E95AA8" w:rsidRPr="008538E6">
        <w:rPr>
          <w:rFonts w:ascii="Times New Roman" w:hAnsi="Times New Roman" w:cs="Times New Roman"/>
          <w:sz w:val="20"/>
          <w:szCs w:val="20"/>
          <w:lang w:val="en-GB"/>
        </w:rPr>
        <w:t xml:space="preserve">the uncertainties in </w:t>
      </w:r>
      <w:proofErr w:type="spellStart"/>
      <w:r w:rsidR="00E95AA8" w:rsidRPr="008538E6">
        <w:rPr>
          <w:rFonts w:ascii="Times New Roman" w:hAnsi="Times New Roman" w:cs="Times New Roman"/>
          <w:sz w:val="20"/>
          <w:szCs w:val="20"/>
          <w:lang w:val="en-GB"/>
        </w:rPr>
        <w:t>M</w:t>
      </w:r>
      <w:r w:rsidR="00E95AA8" w:rsidRPr="008538E6">
        <w:rPr>
          <w:rFonts w:ascii="Times New Roman" w:hAnsi="Times New Roman" w:cs="Times New Roman"/>
          <w:sz w:val="20"/>
          <w:szCs w:val="20"/>
          <w:vertAlign w:val="subscript"/>
          <w:lang w:val="en-GB"/>
        </w:rPr>
        <w:t>max</w:t>
      </w:r>
      <w:proofErr w:type="spellEnd"/>
      <w:r w:rsidR="00E95AA8" w:rsidRPr="008538E6">
        <w:rPr>
          <w:rFonts w:ascii="Times New Roman" w:hAnsi="Times New Roman" w:cs="Times New Roman"/>
          <w:sz w:val="20"/>
          <w:szCs w:val="20"/>
          <w:lang w:val="en-GB"/>
        </w:rPr>
        <w:t xml:space="preserve"> and slip-rates and so to explore how these uncertainties affect the variability of </w:t>
      </w:r>
      <w:proofErr w:type="spellStart"/>
      <w:r w:rsidR="00E95AA8" w:rsidRPr="008538E6">
        <w:rPr>
          <w:rFonts w:ascii="Times New Roman" w:hAnsi="Times New Roman" w:cs="Times New Roman"/>
          <w:sz w:val="20"/>
          <w:szCs w:val="20"/>
          <w:lang w:val="en-GB"/>
        </w:rPr>
        <w:t>T</w:t>
      </w:r>
      <w:r w:rsidR="00E95AA8" w:rsidRPr="008538E6">
        <w:rPr>
          <w:rFonts w:ascii="Times New Roman" w:hAnsi="Times New Roman" w:cs="Times New Roman"/>
          <w:sz w:val="20"/>
          <w:szCs w:val="20"/>
          <w:vertAlign w:val="subscript"/>
          <w:lang w:val="en-GB"/>
        </w:rPr>
        <w:t>mean</w:t>
      </w:r>
      <w:proofErr w:type="spellEnd"/>
      <w:r w:rsidR="00E95AA8" w:rsidRPr="008538E6">
        <w:rPr>
          <w:rFonts w:ascii="Times New Roman" w:hAnsi="Times New Roman" w:cs="Times New Roman"/>
          <w:sz w:val="20"/>
          <w:szCs w:val="20"/>
          <w:lang w:val="en-GB"/>
        </w:rPr>
        <w:t>.</w:t>
      </w:r>
    </w:p>
    <w:p w14:paraId="0B935954" w14:textId="74FB434E" w:rsidR="00B03B1E" w:rsidRPr="008538E6" w:rsidRDefault="00B03B1E" w:rsidP="00B03B1E">
      <w:pPr>
        <w:pStyle w:val="Titolo11"/>
      </w:pPr>
      <w:r w:rsidRPr="008538E6">
        <w:t>6 The final source models</w:t>
      </w:r>
    </w:p>
    <w:p w14:paraId="2ED6A43D" w14:textId="61270C92" w:rsidR="00B03B1E" w:rsidRPr="008538E6" w:rsidRDefault="00B03B1E" w:rsidP="00B03B1E">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 three types of seismic sources </w:t>
      </w:r>
      <w:r w:rsidR="00765920" w:rsidRPr="008538E6">
        <w:rPr>
          <w:rFonts w:ascii="Times New Roman" w:hAnsi="Times New Roman" w:cs="Times New Roman"/>
          <w:sz w:val="20"/>
          <w:szCs w:val="20"/>
          <w:lang w:val="en-GB"/>
        </w:rPr>
        <w:t>described above</w:t>
      </w:r>
      <w:r w:rsidRPr="008538E6">
        <w:rPr>
          <w:rFonts w:ascii="Times New Roman" w:hAnsi="Times New Roman" w:cs="Times New Roman"/>
          <w:sz w:val="20"/>
          <w:szCs w:val="20"/>
          <w:lang w:val="en-GB"/>
        </w:rPr>
        <w:t xml:space="preserve"> are used in the final seismic hazard assessment following the concept</w:t>
      </w:r>
      <w:r w:rsidR="0030044D" w:rsidRPr="008538E6">
        <w:rPr>
          <w:rFonts w:ascii="Times New Roman" w:hAnsi="Times New Roman" w:cs="Times New Roman"/>
          <w:sz w:val="20"/>
          <w:szCs w:val="20"/>
          <w:lang w:val="en-GB"/>
        </w:rPr>
        <w:t>ual</w:t>
      </w:r>
      <w:r w:rsidRPr="008538E6">
        <w:rPr>
          <w:rFonts w:ascii="Times New Roman" w:hAnsi="Times New Roman" w:cs="Times New Roman"/>
          <w:sz w:val="20"/>
          <w:szCs w:val="20"/>
          <w:lang w:val="en-GB"/>
        </w:rPr>
        <w:t xml:space="preserve"> scheme reported in </w:t>
      </w:r>
      <w:r w:rsidR="0030044D" w:rsidRPr="008538E6">
        <w:rPr>
          <w:rFonts w:ascii="Times New Roman" w:hAnsi="Times New Roman" w:cs="Times New Roman"/>
          <w:sz w:val="20"/>
          <w:szCs w:val="20"/>
          <w:lang w:val="en-GB"/>
        </w:rPr>
        <w:t>Fig. 12</w:t>
      </w:r>
      <w:r w:rsidRPr="008538E6">
        <w:rPr>
          <w:rFonts w:ascii="Times New Roman" w:hAnsi="Times New Roman" w:cs="Times New Roman"/>
          <w:sz w:val="20"/>
          <w:szCs w:val="20"/>
          <w:lang w:val="en-GB"/>
        </w:rPr>
        <w:t>; for further detail</w:t>
      </w:r>
      <w:r w:rsidR="00765920"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 of the computation</w:t>
      </w:r>
      <w:r w:rsidR="00765920"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the reader </w:t>
      </w:r>
      <w:r w:rsidR="00765920" w:rsidRPr="008538E6">
        <w:rPr>
          <w:rFonts w:ascii="Times New Roman" w:hAnsi="Times New Roman" w:cs="Times New Roman"/>
          <w:sz w:val="20"/>
          <w:szCs w:val="20"/>
          <w:lang w:val="en-GB"/>
        </w:rPr>
        <w:t xml:space="preserve">can refer </w:t>
      </w:r>
      <w:r w:rsidRPr="008538E6">
        <w:rPr>
          <w:rFonts w:ascii="Times New Roman" w:hAnsi="Times New Roman" w:cs="Times New Roman"/>
          <w:sz w:val="20"/>
          <w:szCs w:val="20"/>
          <w:lang w:val="en-GB"/>
        </w:rPr>
        <w:t>to the companion paper, Part II (</w:t>
      </w: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et al., 2017). In brief:</w:t>
      </w:r>
    </w:p>
    <w:p w14:paraId="7B677EE4" w14:textId="5715248C" w:rsidR="00B03B1E" w:rsidRPr="008538E6" w:rsidRDefault="00B03B1E" w:rsidP="00B03B1E">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area seismic sources (</w:t>
      </w:r>
      <w:proofErr w:type="spellStart"/>
      <w:r w:rsidR="00BB7E27" w:rsidRPr="008538E6">
        <w:rPr>
          <w:rFonts w:ascii="Times New Roman" w:hAnsi="Times New Roman" w:cs="Times New Roman"/>
          <w:sz w:val="20"/>
          <w:szCs w:val="20"/>
          <w:lang w:val="en-GB"/>
        </w:rPr>
        <w:t>cfr</w:t>
      </w:r>
      <w:proofErr w:type="spellEnd"/>
      <w:r w:rsidR="00BB7E27" w:rsidRPr="008538E6">
        <w:rPr>
          <w:rFonts w:ascii="Times New Roman" w:hAnsi="Times New Roman" w:cs="Times New Roman"/>
          <w:sz w:val="20"/>
          <w:szCs w:val="20"/>
          <w:lang w:val="en-GB"/>
        </w:rPr>
        <w:t>.</w:t>
      </w:r>
      <w:r w:rsidR="0030044D"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Fig</w:t>
      </w:r>
      <w:r w:rsidR="0030044D"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4) are horizontal planar surfaces of distributed (uniform) seismicity that encompass the best-known </w:t>
      </w:r>
      <w:proofErr w:type="spellStart"/>
      <w:r w:rsidR="0030044D" w:rsidRPr="008538E6">
        <w:rPr>
          <w:rFonts w:ascii="Times New Roman" w:hAnsi="Times New Roman" w:cs="Times New Roman"/>
          <w:sz w:val="20"/>
          <w:szCs w:val="20"/>
          <w:lang w:val="en-GB"/>
        </w:rPr>
        <w:t>seismogenic</w:t>
      </w:r>
      <w:proofErr w:type="spellEnd"/>
      <w:r w:rsidR="0030044D"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fault systems on the </w:t>
      </w:r>
      <w:r w:rsidR="0030044D" w:rsidRPr="008538E6">
        <w:rPr>
          <w:rFonts w:ascii="Times New Roman" w:hAnsi="Times New Roman" w:cs="Times New Roman"/>
          <w:sz w:val="20"/>
          <w:szCs w:val="20"/>
          <w:lang w:val="en-GB"/>
        </w:rPr>
        <w:t xml:space="preserve">eastern and northern </w:t>
      </w:r>
      <w:r w:rsidRPr="008538E6">
        <w:rPr>
          <w:rFonts w:ascii="Times New Roman" w:hAnsi="Times New Roman" w:cs="Times New Roman"/>
          <w:sz w:val="20"/>
          <w:szCs w:val="20"/>
          <w:lang w:val="en-GB"/>
        </w:rPr>
        <w:t xml:space="preserve">flanks of Mt Etna; </w:t>
      </w:r>
      <w:r w:rsidRPr="008538E6">
        <w:rPr>
          <w:rFonts w:ascii="Times New Roman" w:hAnsi="Times New Roman" w:cs="Times New Roman"/>
          <w:i/>
          <w:sz w:val="20"/>
          <w:szCs w:val="20"/>
          <w:lang w:val="en-GB"/>
        </w:rPr>
        <w:t>a</w:t>
      </w:r>
      <w:r w:rsidR="0030044D"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and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 xml:space="preserve">-values are calibrated on instrumental seismicity, effective depths are estimated by the analyses of strain release profiles, and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is based on historical </w:t>
      </w:r>
      <w:r w:rsidR="0030044D" w:rsidRPr="008538E6">
        <w:rPr>
          <w:rFonts w:ascii="Times New Roman" w:hAnsi="Times New Roman" w:cs="Times New Roman"/>
          <w:sz w:val="20"/>
          <w:szCs w:val="20"/>
          <w:lang w:val="en-GB"/>
        </w:rPr>
        <w:t xml:space="preserve">earthquake </w:t>
      </w:r>
      <w:r w:rsidRPr="008538E6">
        <w:rPr>
          <w:rFonts w:ascii="Times New Roman" w:hAnsi="Times New Roman" w:cs="Times New Roman"/>
          <w:sz w:val="20"/>
          <w:szCs w:val="20"/>
          <w:lang w:val="en-GB"/>
        </w:rPr>
        <w:t xml:space="preserve">data. These sources represent the so-called </w:t>
      </w:r>
      <w:r w:rsidR="00F133B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Level 1</w:t>
      </w:r>
      <w:r w:rsidR="00F133B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the simplest one with no branches, a first evolution of the </w:t>
      </w:r>
      <w:proofErr w:type="spellStart"/>
      <w:r w:rsidR="00BB7E27" w:rsidRPr="008538E6">
        <w:rPr>
          <w:rFonts w:ascii="Times New Roman" w:hAnsi="Times New Roman" w:cs="Times New Roman"/>
          <w:sz w:val="20"/>
          <w:szCs w:val="20"/>
          <w:lang w:val="en-GB"/>
        </w:rPr>
        <w:t>Poissonian</w:t>
      </w:r>
      <w:proofErr w:type="spellEnd"/>
      <w:r w:rsidR="00BB7E27"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model used by the </w:t>
      </w:r>
      <w:r w:rsidR="003B3EC2" w:rsidRPr="008538E6">
        <w:rPr>
          <w:rFonts w:ascii="Times New Roman" w:hAnsi="Times New Roman" w:cs="Times New Roman"/>
          <w:sz w:val="20"/>
          <w:szCs w:val="20"/>
          <w:lang w:val="en-GB"/>
        </w:rPr>
        <w:t>current</w:t>
      </w:r>
      <w:r w:rsidRPr="008538E6">
        <w:rPr>
          <w:rFonts w:ascii="Times New Roman" w:hAnsi="Times New Roman" w:cs="Times New Roman"/>
          <w:sz w:val="20"/>
          <w:szCs w:val="20"/>
          <w:lang w:val="en-GB"/>
        </w:rPr>
        <w:t xml:space="preserve"> seismic hazard map of Italian regulation (MPS04, Stucchi et al., 2011), where the whole volcanic </w:t>
      </w:r>
      <w:r w:rsidR="00F54DF3" w:rsidRPr="008538E6">
        <w:rPr>
          <w:rFonts w:ascii="Times New Roman" w:hAnsi="Times New Roman" w:cs="Times New Roman"/>
          <w:sz w:val="20"/>
          <w:szCs w:val="20"/>
          <w:lang w:val="en-GB"/>
        </w:rPr>
        <w:t>edifice wa</w:t>
      </w:r>
      <w:r w:rsidRPr="008538E6">
        <w:rPr>
          <w:rFonts w:ascii="Times New Roman" w:hAnsi="Times New Roman" w:cs="Times New Roman"/>
          <w:sz w:val="20"/>
          <w:szCs w:val="20"/>
          <w:lang w:val="en-GB"/>
        </w:rPr>
        <w:t>s enveloped into a single polygonal area;</w:t>
      </w:r>
    </w:p>
    <w:p w14:paraId="4C7BDCA6" w14:textId="1769CDD7" w:rsidR="00B03B1E" w:rsidRPr="008538E6" w:rsidRDefault="00B03B1E" w:rsidP="00B03B1E">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fault sources (</w:t>
      </w:r>
      <w:proofErr w:type="spellStart"/>
      <w:r w:rsidR="00BB7E27" w:rsidRPr="008538E6">
        <w:rPr>
          <w:rFonts w:ascii="Times New Roman" w:hAnsi="Times New Roman" w:cs="Times New Roman"/>
          <w:sz w:val="20"/>
          <w:szCs w:val="20"/>
          <w:lang w:val="en-GB"/>
        </w:rPr>
        <w:t>cfr</w:t>
      </w:r>
      <w:proofErr w:type="spellEnd"/>
      <w:r w:rsidR="00BB7E27"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Fig</w:t>
      </w:r>
      <w:r w:rsidR="00F54DF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9) representing major earthquakes (M&gt;4.5)</w:t>
      </w:r>
      <w:r w:rsidR="00F54DF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are combined </w:t>
      </w:r>
      <w:r w:rsidR="00F24ED3" w:rsidRPr="008538E6">
        <w:rPr>
          <w:rFonts w:ascii="Times New Roman" w:hAnsi="Times New Roman" w:cs="Times New Roman"/>
          <w:sz w:val="20"/>
          <w:szCs w:val="20"/>
          <w:lang w:val="en-GB"/>
        </w:rPr>
        <w:t>with</w:t>
      </w:r>
      <w:r w:rsidRPr="008538E6">
        <w:rPr>
          <w:rFonts w:ascii="Times New Roman" w:hAnsi="Times New Roman" w:cs="Times New Roman"/>
          <w:sz w:val="20"/>
          <w:szCs w:val="20"/>
          <w:lang w:val="en-GB"/>
        </w:rPr>
        <w:t xml:space="preserve"> </w:t>
      </w:r>
      <w:r w:rsidR="00BB7E27" w:rsidRPr="008538E6">
        <w:rPr>
          <w:rFonts w:ascii="Times New Roman" w:hAnsi="Times New Roman" w:cs="Times New Roman"/>
          <w:sz w:val="20"/>
          <w:szCs w:val="20"/>
          <w:lang w:val="en-GB"/>
        </w:rPr>
        <w:t xml:space="preserve">the </w:t>
      </w:r>
      <w:r w:rsidRPr="008538E6">
        <w:rPr>
          <w:rFonts w:ascii="Times New Roman" w:hAnsi="Times New Roman" w:cs="Times New Roman"/>
          <w:sz w:val="20"/>
          <w:szCs w:val="20"/>
          <w:lang w:val="en-GB"/>
        </w:rPr>
        <w:t xml:space="preserve">areas in a more complex source model, namely </w:t>
      </w:r>
      <w:r w:rsidR="00F133B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Level 2</w:t>
      </w:r>
      <w:r w:rsidR="00F133BE" w:rsidRPr="008538E6">
        <w:rPr>
          <w:rFonts w:ascii="Times New Roman" w:hAnsi="Times New Roman" w:cs="Times New Roman"/>
          <w:sz w:val="20"/>
          <w:szCs w:val="20"/>
          <w:lang w:val="en-GB"/>
        </w:rPr>
        <w:t>’</w:t>
      </w:r>
      <w:r w:rsidR="00F54DF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F54DF3" w:rsidRPr="008538E6">
        <w:rPr>
          <w:rFonts w:ascii="Times New Roman" w:hAnsi="Times New Roman" w:cs="Times New Roman"/>
          <w:sz w:val="20"/>
          <w:szCs w:val="20"/>
          <w:lang w:val="en-GB"/>
        </w:rPr>
        <w:t>Here</w:t>
      </w:r>
      <w:r w:rsidRPr="008538E6">
        <w:rPr>
          <w:rFonts w:ascii="Times New Roman" w:hAnsi="Times New Roman" w:cs="Times New Roman"/>
          <w:sz w:val="20"/>
          <w:szCs w:val="20"/>
          <w:lang w:val="en-GB"/>
        </w:rPr>
        <w:t xml:space="preserve">, the </w:t>
      </w:r>
      <w:r w:rsidR="00F54DF3" w:rsidRPr="008538E6">
        <w:rPr>
          <w:rFonts w:ascii="Times New Roman" w:hAnsi="Times New Roman" w:cs="Times New Roman"/>
          <w:sz w:val="20"/>
          <w:szCs w:val="20"/>
          <w:lang w:val="en-GB"/>
        </w:rPr>
        <w:t>fault</w:t>
      </w:r>
      <w:r w:rsidR="00BB7E27" w:rsidRPr="008538E6">
        <w:rPr>
          <w:rFonts w:ascii="Times New Roman" w:hAnsi="Times New Roman" w:cs="Times New Roman"/>
          <w:sz w:val="20"/>
          <w:szCs w:val="20"/>
          <w:lang w:val="en-GB"/>
        </w:rPr>
        <w:t>s</w:t>
      </w:r>
      <w:r w:rsidR="00F54DF3"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 xml:space="preserve">are </w:t>
      </w:r>
      <w:r w:rsidR="00F54DF3" w:rsidRPr="008538E6">
        <w:rPr>
          <w:rFonts w:ascii="Times New Roman" w:hAnsi="Times New Roman" w:cs="Times New Roman"/>
          <w:sz w:val="20"/>
          <w:szCs w:val="20"/>
          <w:lang w:val="en-GB"/>
        </w:rPr>
        <w:t xml:space="preserve">individually </w:t>
      </w:r>
      <w:r w:rsidRPr="008538E6">
        <w:rPr>
          <w:rFonts w:ascii="Times New Roman" w:hAnsi="Times New Roman" w:cs="Times New Roman"/>
          <w:sz w:val="20"/>
          <w:szCs w:val="20"/>
          <w:lang w:val="en-GB"/>
        </w:rPr>
        <w:t xml:space="preserve">modelled </w:t>
      </w:r>
      <w:r w:rsidR="00F54DF3" w:rsidRPr="008538E6">
        <w:rPr>
          <w:rFonts w:ascii="Times New Roman" w:hAnsi="Times New Roman" w:cs="Times New Roman"/>
          <w:sz w:val="20"/>
          <w:szCs w:val="20"/>
          <w:lang w:val="en-GB"/>
        </w:rPr>
        <w:t>in terms of</w:t>
      </w:r>
      <w:r w:rsidRPr="008538E6">
        <w:rPr>
          <w:rFonts w:ascii="Times New Roman" w:hAnsi="Times New Roman" w:cs="Times New Roman"/>
          <w:sz w:val="20"/>
          <w:szCs w:val="20"/>
          <w:lang w:val="en-GB"/>
        </w:rPr>
        <w:t xml:space="preserve"> </w:t>
      </w:r>
      <w:r w:rsidR="00F54DF3" w:rsidRPr="008538E6">
        <w:rPr>
          <w:rFonts w:ascii="Times New Roman" w:hAnsi="Times New Roman" w:cs="Times New Roman"/>
          <w:sz w:val="20"/>
          <w:szCs w:val="20"/>
          <w:lang w:val="en-GB"/>
        </w:rPr>
        <w:t xml:space="preserve">3D </w:t>
      </w:r>
      <w:r w:rsidRPr="008538E6">
        <w:rPr>
          <w:rFonts w:ascii="Times New Roman" w:hAnsi="Times New Roman" w:cs="Times New Roman"/>
          <w:sz w:val="20"/>
          <w:szCs w:val="20"/>
          <w:lang w:val="en-GB"/>
        </w:rPr>
        <w:t>geometr</w:t>
      </w:r>
      <w:r w:rsidR="00F54DF3" w:rsidRPr="008538E6">
        <w:rPr>
          <w:rFonts w:ascii="Times New Roman" w:hAnsi="Times New Roman" w:cs="Times New Roman"/>
          <w:sz w:val="20"/>
          <w:szCs w:val="20"/>
          <w:lang w:val="en-GB"/>
        </w:rPr>
        <w:t>y</w:t>
      </w:r>
      <w:r w:rsidRPr="008538E6">
        <w:rPr>
          <w:rFonts w:ascii="Times New Roman" w:hAnsi="Times New Roman" w:cs="Times New Roman"/>
          <w:sz w:val="20"/>
          <w:szCs w:val="20"/>
          <w:lang w:val="en-GB"/>
        </w:rPr>
        <w:t xml:space="preserve"> based on </w:t>
      </w:r>
      <w:r w:rsidR="00BB7E27" w:rsidRPr="008538E6">
        <w:rPr>
          <w:rFonts w:ascii="Times New Roman" w:hAnsi="Times New Roman" w:cs="Times New Roman"/>
          <w:sz w:val="20"/>
          <w:szCs w:val="20"/>
          <w:lang w:val="en-GB"/>
        </w:rPr>
        <w:t>tectonic field data and geodetic information;</w:t>
      </w:r>
      <w:r w:rsidRPr="008538E6">
        <w:rPr>
          <w:rFonts w:ascii="Times New Roman" w:hAnsi="Times New Roman" w:cs="Times New Roman"/>
          <w:sz w:val="20"/>
          <w:szCs w:val="20"/>
          <w:lang w:val="en-GB"/>
        </w:rPr>
        <w:t xml:space="preserve"> </w:t>
      </w:r>
      <w:r w:rsidR="00BB7E27" w:rsidRPr="008538E6">
        <w:rPr>
          <w:rFonts w:ascii="Times New Roman" w:hAnsi="Times New Roman" w:cs="Times New Roman"/>
          <w:sz w:val="20"/>
          <w:szCs w:val="20"/>
          <w:lang w:val="en-GB"/>
        </w:rPr>
        <w:t xml:space="preserve">they are </w:t>
      </w:r>
      <w:r w:rsidRPr="008538E6">
        <w:rPr>
          <w:rFonts w:ascii="Times New Roman" w:hAnsi="Times New Roman" w:cs="Times New Roman"/>
          <w:sz w:val="20"/>
          <w:szCs w:val="20"/>
          <w:lang w:val="en-GB"/>
        </w:rPr>
        <w:t>assum</w:t>
      </w:r>
      <w:r w:rsidR="00BB7E27" w:rsidRPr="008538E6">
        <w:rPr>
          <w:rFonts w:ascii="Times New Roman" w:hAnsi="Times New Roman" w:cs="Times New Roman"/>
          <w:sz w:val="20"/>
          <w:szCs w:val="20"/>
          <w:lang w:val="en-GB"/>
        </w:rPr>
        <w:t>ed to</w:t>
      </w:r>
      <w:r w:rsidRPr="008538E6">
        <w:rPr>
          <w:rFonts w:ascii="Times New Roman" w:hAnsi="Times New Roman" w:cs="Times New Roman"/>
          <w:sz w:val="20"/>
          <w:szCs w:val="20"/>
          <w:lang w:val="en-GB"/>
        </w:rPr>
        <w:t xml:space="preserve"> behave a</w:t>
      </w:r>
      <w:r w:rsidR="00BB7E27" w:rsidRPr="008538E6">
        <w:rPr>
          <w:rFonts w:ascii="Times New Roman" w:hAnsi="Times New Roman" w:cs="Times New Roman"/>
          <w:sz w:val="20"/>
          <w:szCs w:val="20"/>
          <w:lang w:val="en-GB"/>
        </w:rPr>
        <w:t>ccording to a</w:t>
      </w:r>
      <w:r w:rsidRPr="008538E6">
        <w:rPr>
          <w:rFonts w:ascii="Times New Roman" w:hAnsi="Times New Roman" w:cs="Times New Roman"/>
          <w:sz w:val="20"/>
          <w:szCs w:val="20"/>
          <w:lang w:val="en-GB"/>
        </w:rPr>
        <w:t xml:space="preserve"> characteristic earthquake model; background seismicity is represented by the area sources of Level 1, </w:t>
      </w:r>
      <w:r w:rsidR="0078353A" w:rsidRPr="008538E6">
        <w:rPr>
          <w:rFonts w:ascii="Times New Roman" w:hAnsi="Times New Roman" w:cs="Times New Roman"/>
          <w:sz w:val="20"/>
          <w:szCs w:val="20"/>
          <w:lang w:val="en-GB"/>
        </w:rPr>
        <w:t xml:space="preserve">where only earthquakes between </w:t>
      </w:r>
      <w:r w:rsidRPr="008538E6">
        <w:rPr>
          <w:rFonts w:ascii="Times New Roman" w:hAnsi="Times New Roman" w:cs="Times New Roman"/>
          <w:sz w:val="20"/>
          <w:szCs w:val="20"/>
          <w:lang w:val="en-GB"/>
        </w:rPr>
        <w:t xml:space="preserve"> </w:t>
      </w:r>
      <w:r w:rsidR="0078353A" w:rsidRPr="008538E6">
        <w:rPr>
          <w:rFonts w:ascii="Times New Roman" w:hAnsi="Times New Roman" w:cs="Times New Roman"/>
          <w:sz w:val="20"/>
          <w:szCs w:val="20"/>
          <w:lang w:val="en-GB"/>
        </w:rPr>
        <w:t>M=</w:t>
      </w:r>
      <w:proofErr w:type="spellStart"/>
      <w:r w:rsidR="0078353A" w:rsidRPr="008538E6">
        <w:rPr>
          <w:rFonts w:ascii="Times New Roman" w:hAnsi="Times New Roman" w:cs="Times New Roman"/>
          <w:sz w:val="20"/>
          <w:szCs w:val="20"/>
          <w:lang w:val="en-GB"/>
        </w:rPr>
        <w:t>M</w:t>
      </w:r>
      <w:r w:rsidR="0078353A" w:rsidRPr="008538E6">
        <w:rPr>
          <w:rFonts w:ascii="Times New Roman" w:hAnsi="Times New Roman" w:cs="Times New Roman"/>
          <w:sz w:val="20"/>
          <w:szCs w:val="20"/>
          <w:vertAlign w:val="subscript"/>
          <w:lang w:val="en-GB"/>
        </w:rPr>
        <w:t>min</w:t>
      </w:r>
      <w:proofErr w:type="spellEnd"/>
      <w:r w:rsidRPr="008538E6">
        <w:rPr>
          <w:rFonts w:ascii="Times New Roman" w:hAnsi="Times New Roman" w:cs="Times New Roman"/>
          <w:sz w:val="20"/>
          <w:szCs w:val="20"/>
          <w:lang w:val="en-GB"/>
        </w:rPr>
        <w:t xml:space="preserve"> a</w:t>
      </w:r>
      <w:r w:rsidR="0078353A" w:rsidRPr="008538E6">
        <w:rPr>
          <w:rFonts w:ascii="Times New Roman" w:hAnsi="Times New Roman" w:cs="Times New Roman"/>
          <w:sz w:val="20"/>
          <w:szCs w:val="20"/>
          <w:lang w:val="en-GB"/>
        </w:rPr>
        <w:t>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00BB7E27" w:rsidRPr="008538E6">
        <w:rPr>
          <w:rFonts w:ascii="Times New Roman" w:hAnsi="Times New Roman" w:cs="Times New Roman"/>
          <w:sz w:val="20"/>
          <w:szCs w:val="20"/>
          <w:lang w:val="en-GB"/>
        </w:rPr>
        <w:t>=4.5</w:t>
      </w:r>
      <w:r w:rsidR="0078353A" w:rsidRPr="008538E6">
        <w:rPr>
          <w:rFonts w:ascii="Times New Roman" w:hAnsi="Times New Roman" w:cs="Times New Roman"/>
          <w:sz w:val="20"/>
          <w:szCs w:val="20"/>
          <w:lang w:val="en-GB"/>
        </w:rPr>
        <w:t xml:space="preserve"> are modelled</w:t>
      </w:r>
      <w:r w:rsidR="00BB7E27"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BB7E27" w:rsidRPr="008538E6">
        <w:rPr>
          <w:rFonts w:ascii="Times New Roman" w:hAnsi="Times New Roman" w:cs="Times New Roman"/>
          <w:sz w:val="20"/>
          <w:szCs w:val="20"/>
          <w:lang w:val="en-GB"/>
        </w:rPr>
        <w:t>T</w:t>
      </w:r>
      <w:r w:rsidRPr="008538E6">
        <w:rPr>
          <w:rFonts w:ascii="Times New Roman" w:hAnsi="Times New Roman" w:cs="Times New Roman"/>
          <w:sz w:val="20"/>
          <w:szCs w:val="20"/>
          <w:lang w:val="en-GB"/>
        </w:rPr>
        <w:t>he logic tree is in this case represented by 4 branches, based on historical or geological parameterisation of characteristic earthquakes, and on Poisson or time-dependent assumptions on recurrence intervals;</w:t>
      </w:r>
    </w:p>
    <w:p w14:paraId="46CCB4D4" w14:textId="56C6392E" w:rsidR="00B03B1E" w:rsidRPr="008538E6" w:rsidRDefault="00B03B1E" w:rsidP="00B03B1E">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 the most complex source model is </w:t>
      </w:r>
      <w:r w:rsidR="00F133B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Level 3</w:t>
      </w:r>
      <w:r w:rsidR="00F133B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that combines fault sources as in Level 2 with point sources (</w:t>
      </w:r>
      <w:proofErr w:type="spellStart"/>
      <w:r w:rsidR="00BB7E27" w:rsidRPr="008538E6">
        <w:rPr>
          <w:rFonts w:ascii="Times New Roman" w:hAnsi="Times New Roman" w:cs="Times New Roman"/>
          <w:sz w:val="20"/>
          <w:szCs w:val="20"/>
          <w:lang w:val="en-GB"/>
        </w:rPr>
        <w:t>cfr</w:t>
      </w:r>
      <w:proofErr w:type="spellEnd"/>
      <w:r w:rsidR="00BB7E27"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Fig</w:t>
      </w:r>
      <w:r w:rsidR="00BB7E27"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8) which are used to represent distributed (gridded, non-uniform) seismicity. </w:t>
      </w:r>
      <w:r w:rsidR="003B3EC2" w:rsidRPr="008538E6">
        <w:rPr>
          <w:rFonts w:ascii="Times New Roman" w:hAnsi="Times New Roman" w:cs="Times New Roman"/>
          <w:sz w:val="20"/>
          <w:szCs w:val="20"/>
          <w:lang w:val="en-GB"/>
        </w:rPr>
        <w:t>We prefer t</w:t>
      </w:r>
      <w:r w:rsidRPr="008538E6">
        <w:rPr>
          <w:rFonts w:ascii="Times New Roman" w:hAnsi="Times New Roman" w:cs="Times New Roman"/>
          <w:sz w:val="20"/>
          <w:szCs w:val="20"/>
          <w:lang w:val="en-GB"/>
        </w:rPr>
        <w:t xml:space="preserve">his the model as </w:t>
      </w:r>
      <w:r w:rsidR="003B3EC2" w:rsidRPr="008538E6">
        <w:rPr>
          <w:rFonts w:ascii="Times New Roman" w:hAnsi="Times New Roman" w:cs="Times New Roman"/>
          <w:sz w:val="20"/>
          <w:szCs w:val="20"/>
          <w:lang w:val="en-GB"/>
        </w:rPr>
        <w:t xml:space="preserve">it is </w:t>
      </w:r>
      <w:r w:rsidRPr="008538E6">
        <w:rPr>
          <w:rFonts w:ascii="Times New Roman" w:hAnsi="Times New Roman" w:cs="Times New Roman"/>
          <w:sz w:val="20"/>
          <w:szCs w:val="20"/>
          <w:lang w:val="en-GB"/>
        </w:rPr>
        <w:t xml:space="preserve">less driven by subjectivity in source definition, </w:t>
      </w:r>
      <w:r w:rsidR="003B3EC2" w:rsidRPr="008538E6">
        <w:rPr>
          <w:rFonts w:ascii="Times New Roman" w:hAnsi="Times New Roman" w:cs="Times New Roman"/>
          <w:sz w:val="20"/>
          <w:szCs w:val="20"/>
          <w:lang w:val="en-GB"/>
        </w:rPr>
        <w:t>though</w:t>
      </w:r>
      <w:r w:rsidRPr="008538E6">
        <w:rPr>
          <w:rFonts w:ascii="Times New Roman" w:hAnsi="Times New Roman" w:cs="Times New Roman"/>
          <w:sz w:val="20"/>
          <w:szCs w:val="20"/>
          <w:lang w:val="en-GB"/>
        </w:rPr>
        <w:t xml:space="preserve"> it is not free </w:t>
      </w:r>
      <w:r w:rsidR="003B3EC2" w:rsidRPr="008538E6">
        <w:rPr>
          <w:rFonts w:ascii="Times New Roman" w:hAnsi="Times New Roman" w:cs="Times New Roman"/>
          <w:sz w:val="20"/>
          <w:szCs w:val="20"/>
          <w:lang w:val="en-GB"/>
        </w:rPr>
        <w:t>of</w:t>
      </w:r>
      <w:r w:rsidRPr="008538E6">
        <w:rPr>
          <w:rFonts w:ascii="Times New Roman" w:hAnsi="Times New Roman" w:cs="Times New Roman"/>
          <w:sz w:val="20"/>
          <w:szCs w:val="20"/>
          <w:lang w:val="en-GB"/>
        </w:rPr>
        <w:t xml:space="preserve"> problems or questionable choices. </w:t>
      </w:r>
    </w:p>
    <w:p w14:paraId="04FF5F42" w14:textId="77777777" w:rsidR="00B03B1E" w:rsidRPr="008538E6" w:rsidRDefault="00B03B1E" w:rsidP="008538E6">
      <w:pPr>
        <w:spacing w:after="0" w:line="360" w:lineRule="auto"/>
        <w:jc w:val="both"/>
        <w:rPr>
          <w:rFonts w:cs="Times New Roman"/>
          <w:b/>
          <w:bCs/>
          <w:szCs w:val="20"/>
          <w:lang w:val="en-GB"/>
        </w:rPr>
      </w:pPr>
      <w:r w:rsidRPr="008538E6">
        <w:rPr>
          <w:rFonts w:ascii="Times New Roman" w:hAnsi="Times New Roman" w:cs="Times New Roman"/>
          <w:sz w:val="20"/>
          <w:szCs w:val="20"/>
          <w:lang w:val="en-GB"/>
        </w:rPr>
        <w:t>These levels form alternative seismic source models, stated in order of increasing complexity, to represent the epistemic uncertainties.</w:t>
      </w:r>
    </w:p>
    <w:p w14:paraId="0154FBE0" w14:textId="6CA46998" w:rsidR="00362F11" w:rsidRPr="008538E6" w:rsidRDefault="00B03B1E" w:rsidP="00B03B1E">
      <w:pPr>
        <w:pStyle w:val="Titolo1"/>
      </w:pPr>
      <w:r w:rsidRPr="008538E6">
        <w:t xml:space="preserve">7 </w:t>
      </w:r>
      <w:r w:rsidR="00E30702" w:rsidRPr="008538E6">
        <w:t>C</w:t>
      </w:r>
      <w:r w:rsidR="00362F11" w:rsidRPr="008538E6">
        <w:t>onclusi</w:t>
      </w:r>
      <w:r w:rsidR="00E30702" w:rsidRPr="008538E6">
        <w:t>ve remark</w:t>
      </w:r>
      <w:r w:rsidR="00362F11" w:rsidRPr="008538E6">
        <w:t>s</w:t>
      </w:r>
    </w:p>
    <w:p w14:paraId="17E7DF9C" w14:textId="2AE31443" w:rsidR="006558B7" w:rsidRPr="008538E6" w:rsidRDefault="0042387B" w:rsidP="006558B7">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I</w:t>
      </w:r>
      <w:r w:rsidR="006558B7" w:rsidRPr="008538E6">
        <w:rPr>
          <w:rFonts w:ascii="Times New Roman" w:hAnsi="Times New Roman" w:cs="Times New Roman"/>
          <w:sz w:val="20"/>
          <w:szCs w:val="20"/>
          <w:lang w:val="en-GB"/>
        </w:rPr>
        <w:t xml:space="preserve">n this paper </w:t>
      </w:r>
      <w:r w:rsidRPr="008538E6">
        <w:rPr>
          <w:rFonts w:ascii="Times New Roman" w:hAnsi="Times New Roman" w:cs="Times New Roman"/>
          <w:sz w:val="20"/>
          <w:szCs w:val="20"/>
          <w:lang w:val="en-GB"/>
        </w:rPr>
        <w:t xml:space="preserve">we tackled </w:t>
      </w:r>
      <w:r w:rsidR="006558B7" w:rsidRPr="008538E6">
        <w:rPr>
          <w:rFonts w:ascii="Times New Roman" w:hAnsi="Times New Roman" w:cs="Times New Roman"/>
          <w:sz w:val="20"/>
          <w:szCs w:val="20"/>
          <w:lang w:val="en-GB"/>
        </w:rPr>
        <w:t xml:space="preserve">the problem of characterizing low magnitude, shallow seismic sources, capable of affecting the seismic hazard for short exposure times at Mt Etna, the largest active volcano in Europe. Usually the problem of ground shaking due to local superficial volcano-tectonic faults is discarded in favour of estimates based on large-scale regional crustal faults capable of generating strong earthquakes (M&gt;6); in addition, other major threats related to the eruptive activity, </w:t>
      </w:r>
      <w:r w:rsidR="006558B7" w:rsidRPr="008538E6">
        <w:rPr>
          <w:rFonts w:ascii="Times New Roman" w:hAnsi="Times New Roman" w:cs="Times New Roman"/>
          <w:sz w:val="20"/>
          <w:szCs w:val="20"/>
          <w:lang w:val="en-GB"/>
        </w:rPr>
        <w:lastRenderedPageBreak/>
        <w:t>or to the flank instability (</w:t>
      </w:r>
      <w:proofErr w:type="spellStart"/>
      <w:r w:rsidR="006558B7" w:rsidRPr="008538E6">
        <w:rPr>
          <w:rFonts w:ascii="Times New Roman" w:hAnsi="Times New Roman" w:cs="Times New Roman"/>
          <w:sz w:val="20"/>
          <w:szCs w:val="20"/>
          <w:lang w:val="en-GB"/>
        </w:rPr>
        <w:t>Acocella</w:t>
      </w:r>
      <w:proofErr w:type="spellEnd"/>
      <w:r w:rsidR="006558B7" w:rsidRPr="008538E6">
        <w:rPr>
          <w:rFonts w:ascii="Times New Roman" w:hAnsi="Times New Roman" w:cs="Times New Roman"/>
          <w:sz w:val="20"/>
          <w:szCs w:val="20"/>
          <w:lang w:val="en-GB"/>
        </w:rPr>
        <w:t xml:space="preserve"> et al., 2013; </w:t>
      </w:r>
      <w:proofErr w:type="spellStart"/>
      <w:r w:rsidR="006558B7" w:rsidRPr="008538E6">
        <w:rPr>
          <w:rFonts w:ascii="Times New Roman" w:hAnsi="Times New Roman" w:cs="Times New Roman"/>
          <w:sz w:val="20"/>
          <w:szCs w:val="20"/>
          <w:lang w:val="en-GB"/>
        </w:rPr>
        <w:t>Acocella</w:t>
      </w:r>
      <w:proofErr w:type="spellEnd"/>
      <w:r w:rsidR="006558B7" w:rsidRPr="008538E6">
        <w:rPr>
          <w:rFonts w:ascii="Times New Roman" w:hAnsi="Times New Roman" w:cs="Times New Roman"/>
          <w:sz w:val="20"/>
          <w:szCs w:val="20"/>
          <w:lang w:val="en-GB"/>
        </w:rPr>
        <w:t xml:space="preserve"> and Puglisi, 2013), can be first-order priorities for land planning and risk mitigation actions. But on Mt Etna</w:t>
      </w:r>
      <w:r w:rsidRPr="008538E6">
        <w:rPr>
          <w:rFonts w:ascii="Times New Roman" w:hAnsi="Times New Roman" w:cs="Times New Roman"/>
          <w:sz w:val="20"/>
          <w:szCs w:val="20"/>
          <w:lang w:val="en-GB"/>
        </w:rPr>
        <w:t>’s</w:t>
      </w:r>
      <w:r w:rsidR="006558B7" w:rsidRPr="008538E6">
        <w:rPr>
          <w:rFonts w:ascii="Times New Roman" w:hAnsi="Times New Roman" w:cs="Times New Roman"/>
          <w:sz w:val="20"/>
          <w:szCs w:val="20"/>
          <w:lang w:val="en-GB"/>
        </w:rPr>
        <w:t xml:space="preserve"> slopes, several inhabited localities have been repeatedly and heavily damaged as a consequence of local earthquakes with M&lt;5.5 that may be connected to the eruption phases or not. In the documented history, such damage occurred on average every 20-25 years, the last sequence </w:t>
      </w:r>
      <w:r w:rsidRPr="008538E6">
        <w:rPr>
          <w:rFonts w:ascii="Times New Roman" w:hAnsi="Times New Roman" w:cs="Times New Roman"/>
          <w:sz w:val="20"/>
          <w:szCs w:val="20"/>
          <w:lang w:val="en-GB"/>
        </w:rPr>
        <w:t xml:space="preserve">being </w:t>
      </w:r>
      <w:r w:rsidR="006558B7" w:rsidRPr="008538E6">
        <w:rPr>
          <w:rFonts w:ascii="Times New Roman" w:hAnsi="Times New Roman" w:cs="Times New Roman"/>
          <w:sz w:val="20"/>
          <w:szCs w:val="20"/>
          <w:lang w:val="en-GB"/>
        </w:rPr>
        <w:t xml:space="preserve">along the S. </w:t>
      </w:r>
      <w:proofErr w:type="spellStart"/>
      <w:r w:rsidR="006558B7" w:rsidRPr="008538E6">
        <w:rPr>
          <w:rFonts w:ascii="Times New Roman" w:hAnsi="Times New Roman" w:cs="Times New Roman"/>
          <w:sz w:val="20"/>
          <w:szCs w:val="20"/>
          <w:lang w:val="en-GB"/>
        </w:rPr>
        <w:t>Venerina</w:t>
      </w:r>
      <w:proofErr w:type="spellEnd"/>
      <w:r w:rsidR="006558B7" w:rsidRPr="008538E6">
        <w:rPr>
          <w:rFonts w:ascii="Times New Roman" w:hAnsi="Times New Roman" w:cs="Times New Roman"/>
          <w:sz w:val="20"/>
          <w:szCs w:val="20"/>
          <w:lang w:val="en-GB"/>
        </w:rPr>
        <w:t xml:space="preserve"> fault (SVF) in 2002. To tackle these issues, the Italian Department of Civil </w:t>
      </w:r>
      <w:proofErr w:type="spellStart"/>
      <w:r w:rsidR="006558B7" w:rsidRPr="008538E6">
        <w:rPr>
          <w:rFonts w:ascii="Times New Roman" w:hAnsi="Times New Roman" w:cs="Times New Roman"/>
          <w:sz w:val="20"/>
          <w:szCs w:val="20"/>
          <w:lang w:val="en-GB"/>
        </w:rPr>
        <w:t>Defense</w:t>
      </w:r>
      <w:proofErr w:type="spellEnd"/>
      <w:r w:rsidR="006558B7" w:rsidRPr="008538E6">
        <w:rPr>
          <w:rFonts w:ascii="Times New Roman" w:hAnsi="Times New Roman" w:cs="Times New Roman"/>
          <w:sz w:val="20"/>
          <w:szCs w:val="20"/>
          <w:lang w:val="en-GB"/>
        </w:rPr>
        <w:t xml:space="preserve"> (DPC) </w:t>
      </w:r>
      <w:r w:rsidRPr="008538E6">
        <w:rPr>
          <w:rFonts w:ascii="Times New Roman" w:hAnsi="Times New Roman" w:cs="Times New Roman"/>
          <w:sz w:val="20"/>
          <w:szCs w:val="20"/>
          <w:lang w:val="en-GB"/>
        </w:rPr>
        <w:t xml:space="preserve">has </w:t>
      </w:r>
      <w:r w:rsidR="006558B7" w:rsidRPr="008538E6">
        <w:rPr>
          <w:rFonts w:ascii="Times New Roman" w:hAnsi="Times New Roman" w:cs="Times New Roman"/>
          <w:sz w:val="20"/>
          <w:szCs w:val="20"/>
          <w:lang w:val="en-GB"/>
        </w:rPr>
        <w:t>funded two research programs on Mt Etna aimed at mitigating, among other</w:t>
      </w:r>
      <w:r w:rsidR="00B05A82" w:rsidRPr="008538E6">
        <w:rPr>
          <w:rFonts w:ascii="Times New Roman" w:hAnsi="Times New Roman" w:cs="Times New Roman"/>
          <w:sz w:val="20"/>
          <w:szCs w:val="20"/>
          <w:lang w:val="en-GB"/>
        </w:rPr>
        <w:t xml:space="preserve"> risks</w:t>
      </w:r>
      <w:r w:rsidR="006558B7" w:rsidRPr="008538E6">
        <w:rPr>
          <w:rFonts w:ascii="Times New Roman" w:hAnsi="Times New Roman" w:cs="Times New Roman"/>
          <w:sz w:val="20"/>
          <w:szCs w:val="20"/>
          <w:lang w:val="en-GB"/>
        </w:rPr>
        <w:t xml:space="preserve">, the seismic </w:t>
      </w:r>
      <w:r w:rsidR="00B05A82" w:rsidRPr="008538E6">
        <w:rPr>
          <w:rFonts w:ascii="Times New Roman" w:hAnsi="Times New Roman" w:cs="Times New Roman"/>
          <w:sz w:val="20"/>
          <w:szCs w:val="20"/>
          <w:lang w:val="en-GB"/>
        </w:rPr>
        <w:t>one</w:t>
      </w:r>
      <w:r w:rsidR="006558B7" w:rsidRPr="008538E6">
        <w:rPr>
          <w:rFonts w:ascii="Times New Roman" w:hAnsi="Times New Roman" w:cs="Times New Roman"/>
          <w:sz w:val="20"/>
          <w:szCs w:val="20"/>
          <w:lang w:val="en-GB"/>
        </w:rPr>
        <w:t>(</w:t>
      </w:r>
      <w:proofErr w:type="spellStart"/>
      <w:r w:rsidR="006558B7" w:rsidRPr="008538E6">
        <w:rPr>
          <w:rFonts w:ascii="Times New Roman" w:hAnsi="Times New Roman" w:cs="Times New Roman"/>
          <w:sz w:val="20"/>
          <w:szCs w:val="20"/>
          <w:lang w:val="en-GB"/>
        </w:rPr>
        <w:t>Acocella</w:t>
      </w:r>
      <w:proofErr w:type="spellEnd"/>
      <w:r w:rsidR="006558B7" w:rsidRPr="008538E6">
        <w:rPr>
          <w:rFonts w:ascii="Times New Roman" w:hAnsi="Times New Roman" w:cs="Times New Roman"/>
          <w:sz w:val="20"/>
          <w:szCs w:val="20"/>
          <w:lang w:val="en-GB"/>
        </w:rPr>
        <w:t xml:space="preserve"> and Puglisi, 2010; </w:t>
      </w:r>
      <w:proofErr w:type="spellStart"/>
      <w:r w:rsidR="006558B7" w:rsidRPr="008538E6">
        <w:rPr>
          <w:rFonts w:ascii="Times New Roman" w:hAnsi="Times New Roman" w:cs="Times New Roman"/>
          <w:sz w:val="20"/>
          <w:szCs w:val="20"/>
          <w:lang w:val="en-GB"/>
        </w:rPr>
        <w:t>Azzaro</w:t>
      </w:r>
      <w:proofErr w:type="spellEnd"/>
      <w:r w:rsidR="006558B7" w:rsidRPr="008538E6">
        <w:rPr>
          <w:rFonts w:ascii="Times New Roman" w:hAnsi="Times New Roman" w:cs="Times New Roman"/>
          <w:sz w:val="20"/>
          <w:szCs w:val="20"/>
          <w:lang w:val="en-GB"/>
        </w:rPr>
        <w:t xml:space="preserve"> and De Rosa, 2016). In this framework we started to characterise, with different methodological approaches, shallow sources and finally to assess the seismic hazard at the local scale of the volcano (</w:t>
      </w:r>
      <w:proofErr w:type="spellStart"/>
      <w:r w:rsidR="006558B7" w:rsidRPr="008538E6">
        <w:rPr>
          <w:rFonts w:ascii="Times New Roman" w:hAnsi="Times New Roman" w:cs="Times New Roman"/>
          <w:sz w:val="20"/>
          <w:szCs w:val="20"/>
          <w:lang w:val="en-GB"/>
        </w:rPr>
        <w:t>Azzaro</w:t>
      </w:r>
      <w:proofErr w:type="spellEnd"/>
      <w:r w:rsidR="006558B7" w:rsidRPr="008538E6">
        <w:rPr>
          <w:rFonts w:ascii="Times New Roman" w:hAnsi="Times New Roman" w:cs="Times New Roman"/>
          <w:sz w:val="20"/>
          <w:szCs w:val="20"/>
          <w:lang w:val="en-GB"/>
        </w:rPr>
        <w:t xml:space="preserve"> et al., </w:t>
      </w:r>
      <w:proofErr w:type="spellStart"/>
      <w:r w:rsidR="006558B7" w:rsidRPr="008538E6">
        <w:rPr>
          <w:rFonts w:ascii="Times New Roman" w:hAnsi="Times New Roman" w:cs="Times New Roman"/>
          <w:sz w:val="20"/>
          <w:szCs w:val="20"/>
          <w:lang w:val="en-GB"/>
        </w:rPr>
        <w:t>2012b</w:t>
      </w:r>
      <w:proofErr w:type="spellEnd"/>
      <w:r w:rsidR="006558B7" w:rsidRPr="008538E6">
        <w:rPr>
          <w:rFonts w:ascii="Times New Roman" w:hAnsi="Times New Roman" w:cs="Times New Roman"/>
          <w:sz w:val="20"/>
          <w:szCs w:val="20"/>
          <w:lang w:val="en-GB"/>
        </w:rPr>
        <w:t xml:space="preserve">, </w:t>
      </w:r>
      <w:proofErr w:type="spellStart"/>
      <w:r w:rsidR="006558B7" w:rsidRPr="008538E6">
        <w:rPr>
          <w:rFonts w:ascii="Times New Roman" w:hAnsi="Times New Roman" w:cs="Times New Roman"/>
          <w:sz w:val="20"/>
          <w:szCs w:val="20"/>
          <w:lang w:val="en-GB"/>
        </w:rPr>
        <w:t>2013b</w:t>
      </w:r>
      <w:proofErr w:type="spellEnd"/>
      <w:r w:rsidR="006558B7" w:rsidRPr="008538E6">
        <w:rPr>
          <w:rFonts w:ascii="Times New Roman" w:hAnsi="Times New Roman" w:cs="Times New Roman"/>
          <w:sz w:val="20"/>
          <w:szCs w:val="20"/>
          <w:lang w:val="en-GB"/>
        </w:rPr>
        <w:t xml:space="preserve">, 2016; </w:t>
      </w:r>
      <w:proofErr w:type="spellStart"/>
      <w:r w:rsidR="006558B7" w:rsidRPr="008538E6">
        <w:rPr>
          <w:rFonts w:ascii="Times New Roman" w:hAnsi="Times New Roman" w:cs="Times New Roman"/>
          <w:sz w:val="20"/>
          <w:szCs w:val="20"/>
          <w:lang w:val="en-GB"/>
        </w:rPr>
        <w:t>Peruzza</w:t>
      </w:r>
      <w:proofErr w:type="spellEnd"/>
      <w:r w:rsidR="006558B7" w:rsidRPr="008538E6">
        <w:rPr>
          <w:rFonts w:ascii="Times New Roman" w:hAnsi="Times New Roman" w:cs="Times New Roman"/>
          <w:sz w:val="20"/>
          <w:szCs w:val="20"/>
          <w:lang w:val="en-GB"/>
        </w:rPr>
        <w:t xml:space="preserve"> et al., 2017). Some basic ideas have driven our analyses </w:t>
      </w:r>
      <w:proofErr w:type="spellStart"/>
      <w:r w:rsidR="006558B7" w:rsidRPr="008538E6">
        <w:rPr>
          <w:rFonts w:ascii="Times New Roman" w:hAnsi="Times New Roman" w:cs="Times New Roman"/>
          <w:sz w:val="20"/>
          <w:szCs w:val="20"/>
          <w:lang w:val="en-GB"/>
        </w:rPr>
        <w:t>i</w:t>
      </w:r>
      <w:proofErr w:type="spellEnd"/>
      <w:r w:rsidR="006558B7" w:rsidRPr="008538E6">
        <w:rPr>
          <w:rFonts w:ascii="Times New Roman" w:hAnsi="Times New Roman" w:cs="Times New Roman"/>
          <w:sz w:val="20"/>
          <w:szCs w:val="20"/>
          <w:lang w:val="en-GB"/>
        </w:rPr>
        <w:t>) a few years of high quality seismic monitoring in an ‘</w:t>
      </w:r>
      <w:proofErr w:type="spellStart"/>
      <w:r w:rsidR="006558B7" w:rsidRPr="008538E6">
        <w:rPr>
          <w:rFonts w:ascii="Times New Roman" w:hAnsi="Times New Roman" w:cs="Times New Roman"/>
          <w:sz w:val="20"/>
          <w:szCs w:val="20"/>
          <w:lang w:val="en-GB"/>
        </w:rPr>
        <w:t>interseismic</w:t>
      </w:r>
      <w:proofErr w:type="spellEnd"/>
      <w:r w:rsidR="006558B7" w:rsidRPr="008538E6">
        <w:rPr>
          <w:rFonts w:ascii="Times New Roman" w:hAnsi="Times New Roman" w:cs="Times New Roman"/>
          <w:sz w:val="20"/>
          <w:szCs w:val="20"/>
          <w:lang w:val="en-GB"/>
        </w:rPr>
        <w:t>’ period can be representative of the long-term seismic rates of faults: ii) fault size and slip rate can constrain the maximum magnitude and the seismic moment budgeting, and geologic-geodetic derived seismic rates must be coherent with historical and instrumental data. If such ideas are true, we can extend the modelling of seismic sources to the whole volcanic complex by addressing ‘unknown’ faults by distributed point sources</w:t>
      </w:r>
      <w:r w:rsidRPr="008538E6">
        <w:rPr>
          <w:rFonts w:ascii="Times New Roman" w:hAnsi="Times New Roman" w:cs="Times New Roman"/>
          <w:sz w:val="20"/>
          <w:szCs w:val="20"/>
          <w:lang w:val="en-GB"/>
        </w:rPr>
        <w:t>.</w:t>
      </w:r>
      <w:r w:rsidR="006558B7" w:rsidRPr="008538E6">
        <w:rPr>
          <w:rFonts w:ascii="Times New Roman" w:hAnsi="Times New Roman" w:cs="Times New Roman"/>
          <w:sz w:val="20"/>
          <w:szCs w:val="20"/>
          <w:lang w:val="en-GB"/>
        </w:rPr>
        <w:t xml:space="preserve"> we are </w:t>
      </w:r>
      <w:r w:rsidRPr="008538E6">
        <w:rPr>
          <w:rFonts w:ascii="Times New Roman" w:hAnsi="Times New Roman" w:cs="Times New Roman"/>
          <w:sz w:val="20"/>
          <w:szCs w:val="20"/>
          <w:lang w:val="en-GB"/>
        </w:rPr>
        <w:t xml:space="preserve">then </w:t>
      </w:r>
      <w:r w:rsidR="006558B7" w:rsidRPr="008538E6">
        <w:rPr>
          <w:rFonts w:ascii="Times New Roman" w:hAnsi="Times New Roman" w:cs="Times New Roman"/>
          <w:sz w:val="20"/>
          <w:szCs w:val="20"/>
          <w:lang w:val="en-GB"/>
        </w:rPr>
        <w:t xml:space="preserve">no longer forced to use independent events (i.e. the </w:t>
      </w:r>
      <w:proofErr w:type="spellStart"/>
      <w:r w:rsidR="006558B7" w:rsidRPr="008538E6">
        <w:rPr>
          <w:rFonts w:ascii="Times New Roman" w:hAnsi="Times New Roman" w:cs="Times New Roman"/>
          <w:sz w:val="20"/>
          <w:szCs w:val="20"/>
          <w:lang w:val="en-GB"/>
        </w:rPr>
        <w:t>declustered</w:t>
      </w:r>
      <w:proofErr w:type="spellEnd"/>
      <w:r w:rsidR="006558B7" w:rsidRPr="008538E6">
        <w:rPr>
          <w:rFonts w:ascii="Times New Roman" w:hAnsi="Times New Roman" w:cs="Times New Roman"/>
          <w:sz w:val="20"/>
          <w:szCs w:val="20"/>
          <w:lang w:val="en-GB"/>
        </w:rPr>
        <w:t xml:space="preserve"> earthquake catalogue, assuring stationarity of the process), but can compute the probabilities of events for any magnitude-frequency distribution for a generalized non-Poisson model.</w:t>
      </w:r>
    </w:p>
    <w:p w14:paraId="357A222A" w14:textId="091A0CBE" w:rsidR="006558B7" w:rsidRPr="008538E6" w:rsidRDefault="006558B7" w:rsidP="006558B7">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We focused our analyses on two main volcano-tectonic fault systems evaluated at the surface and by geophysical investigations. Table 2 reports an overview of the relevant parameters to be used as input data in the companion paper by </w:t>
      </w: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et al. (2017). The </w:t>
      </w:r>
      <w:proofErr w:type="spellStart"/>
      <w:r w:rsidRPr="008538E6">
        <w:rPr>
          <w:rFonts w:ascii="Times New Roman" w:hAnsi="Times New Roman" w:cs="Times New Roman"/>
          <w:sz w:val="20"/>
          <w:szCs w:val="20"/>
          <w:lang w:val="en-GB"/>
        </w:rPr>
        <w:t>Pernicana</w:t>
      </w:r>
      <w:proofErr w:type="spellEnd"/>
      <w:r w:rsidRPr="008538E6">
        <w:rPr>
          <w:rFonts w:ascii="Times New Roman" w:hAnsi="Times New Roman" w:cs="Times New Roman"/>
          <w:sz w:val="20"/>
          <w:szCs w:val="20"/>
          <w:lang w:val="en-GB"/>
        </w:rPr>
        <w:t xml:space="preserve"> fault (PF) is an E-W oriented, S-dipping system of brittle and creeping </w:t>
      </w:r>
      <w:proofErr w:type="spellStart"/>
      <w:r w:rsidRPr="008538E6">
        <w:rPr>
          <w:rFonts w:ascii="Times New Roman" w:hAnsi="Times New Roman" w:cs="Times New Roman"/>
          <w:sz w:val="20"/>
          <w:szCs w:val="20"/>
          <w:lang w:val="en-GB"/>
        </w:rPr>
        <w:t>transtensional</w:t>
      </w:r>
      <w:proofErr w:type="spellEnd"/>
      <w:r w:rsidRPr="008538E6">
        <w:rPr>
          <w:rFonts w:ascii="Times New Roman" w:hAnsi="Times New Roman" w:cs="Times New Roman"/>
          <w:sz w:val="20"/>
          <w:szCs w:val="20"/>
          <w:lang w:val="en-GB"/>
        </w:rPr>
        <w:t xml:space="preserve"> segments: very shallow instrumental seismicity (located very often above the sea level) depicts quite well the 3D geometry of this structure characterized by low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 xml:space="preserve">-values (&lt;0.7). The </w:t>
      </w:r>
      <w:proofErr w:type="spellStart"/>
      <w:r w:rsidRPr="008538E6">
        <w:rPr>
          <w:rFonts w:ascii="Times New Roman" w:hAnsi="Times New Roman" w:cs="Times New Roman"/>
          <w:sz w:val="20"/>
          <w:szCs w:val="20"/>
          <w:lang w:val="en-GB"/>
        </w:rPr>
        <w:t>Timpe</w:t>
      </w:r>
      <w:proofErr w:type="spellEnd"/>
      <w:r w:rsidRPr="008538E6">
        <w:rPr>
          <w:rFonts w:ascii="Times New Roman" w:hAnsi="Times New Roman" w:cs="Times New Roman"/>
          <w:sz w:val="20"/>
          <w:szCs w:val="20"/>
          <w:lang w:val="en-GB"/>
        </w:rPr>
        <w:t xml:space="preserve"> system in the SE flank is a group of nearly vertical normal faults. Their deep geometry cannot be precisely detected even by the high-quality instrumental earthquake dataset available in </w:t>
      </w:r>
      <w:r w:rsidR="000C4B6B" w:rsidRPr="008538E6">
        <w:rPr>
          <w:rFonts w:ascii="Times New Roman" w:hAnsi="Times New Roman" w:cs="Times New Roman"/>
          <w:sz w:val="20"/>
          <w:szCs w:val="20"/>
          <w:lang w:val="en-GB"/>
        </w:rPr>
        <w:t>recen</w:t>
      </w:r>
      <w:r w:rsidRPr="008538E6">
        <w:rPr>
          <w:rFonts w:ascii="Times New Roman" w:hAnsi="Times New Roman" w:cs="Times New Roman"/>
          <w:sz w:val="20"/>
          <w:szCs w:val="20"/>
          <w:lang w:val="en-GB"/>
        </w:rPr>
        <w:t xml:space="preserve">t years. Area seismic sources have been depicted with increasing detail by using space buffers around the surface trace faults. Taken as a whole, the FMD of the SZ </w:t>
      </w:r>
      <w:proofErr w:type="spellStart"/>
      <w:r w:rsidRPr="008538E6">
        <w:rPr>
          <w:rFonts w:ascii="Times New Roman" w:hAnsi="Times New Roman" w:cs="Times New Roman"/>
          <w:sz w:val="20"/>
          <w:szCs w:val="20"/>
          <w:lang w:val="en-GB"/>
        </w:rPr>
        <w:t>Timpe</w:t>
      </w:r>
      <w:proofErr w:type="spellEnd"/>
      <w:r w:rsidRPr="008538E6">
        <w:rPr>
          <w:rFonts w:ascii="Times New Roman" w:hAnsi="Times New Roman" w:cs="Times New Roman"/>
          <w:sz w:val="20"/>
          <w:szCs w:val="20"/>
          <w:lang w:val="en-GB"/>
        </w:rPr>
        <w:t xml:space="preserve"> - as derived from the instrumental dataset of 2005-2015, a period that represents the ‘</w:t>
      </w:r>
      <w:proofErr w:type="spellStart"/>
      <w:r w:rsidRPr="008538E6">
        <w:rPr>
          <w:rFonts w:ascii="Times New Roman" w:hAnsi="Times New Roman" w:cs="Times New Roman"/>
          <w:sz w:val="20"/>
          <w:szCs w:val="20"/>
          <w:lang w:val="en-GB"/>
        </w:rPr>
        <w:t>interseismic</w:t>
      </w:r>
      <w:proofErr w:type="spellEnd"/>
      <w:r w:rsidRPr="008538E6">
        <w:rPr>
          <w:rFonts w:ascii="Times New Roman" w:hAnsi="Times New Roman" w:cs="Times New Roman"/>
          <w:sz w:val="20"/>
          <w:szCs w:val="20"/>
          <w:lang w:val="en-GB"/>
        </w:rPr>
        <w:t xml:space="preserve"> background’ level not affected by main earthquake sequences - is similar to the FMDs and depth distributions of the </w:t>
      </w:r>
      <w:proofErr w:type="spellStart"/>
      <w:r w:rsidRPr="008538E6">
        <w:rPr>
          <w:rFonts w:ascii="Times New Roman" w:hAnsi="Times New Roman" w:cs="Times New Roman"/>
          <w:sz w:val="20"/>
          <w:szCs w:val="20"/>
          <w:lang w:val="en-GB"/>
        </w:rPr>
        <w:t>Moscarello</w:t>
      </w:r>
      <w:proofErr w:type="spellEnd"/>
      <w:r w:rsidR="007E3AA5" w:rsidRPr="008538E6">
        <w:rPr>
          <w:rFonts w:ascii="Times New Roman" w:hAnsi="Times New Roman" w:cs="Times New Roman"/>
          <w:sz w:val="20"/>
          <w:szCs w:val="20"/>
          <w:lang w:val="en-GB"/>
        </w:rPr>
        <w:t xml:space="preserve">-S. </w:t>
      </w:r>
      <w:proofErr w:type="spellStart"/>
      <w:r w:rsidR="007E3AA5" w:rsidRPr="008538E6">
        <w:rPr>
          <w:rFonts w:ascii="Times New Roman" w:hAnsi="Times New Roman" w:cs="Times New Roman"/>
          <w:sz w:val="20"/>
          <w:szCs w:val="20"/>
          <w:lang w:val="en-GB"/>
        </w:rPr>
        <w:t>Leonardello</w:t>
      </w:r>
      <w:proofErr w:type="spellEnd"/>
      <w:r w:rsidR="007E3AA5" w:rsidRPr="008538E6">
        <w:rPr>
          <w:rFonts w:ascii="Times New Roman" w:hAnsi="Times New Roman" w:cs="Times New Roman"/>
          <w:sz w:val="20"/>
          <w:szCs w:val="20"/>
          <w:lang w:val="en-GB"/>
        </w:rPr>
        <w:t xml:space="preserve"> faults</w:t>
      </w:r>
      <w:r w:rsidRPr="008538E6">
        <w:rPr>
          <w:rFonts w:ascii="Times New Roman" w:hAnsi="Times New Roman" w:cs="Times New Roman"/>
          <w:sz w:val="20"/>
          <w:szCs w:val="20"/>
          <w:lang w:val="en-GB"/>
        </w:rPr>
        <w:t xml:space="preserve"> (MF</w:t>
      </w:r>
      <w:r w:rsidR="007E3AA5" w:rsidRPr="008538E6">
        <w:rPr>
          <w:rFonts w:ascii="Times New Roman" w:hAnsi="Times New Roman" w:cs="Times New Roman"/>
          <w:sz w:val="20"/>
          <w:szCs w:val="20"/>
          <w:lang w:val="en-GB"/>
        </w:rPr>
        <w:t>-SLF</w:t>
      </w:r>
      <w:r w:rsidRPr="008538E6">
        <w:rPr>
          <w:rFonts w:ascii="Times New Roman" w:hAnsi="Times New Roman" w:cs="Times New Roman"/>
          <w:sz w:val="20"/>
          <w:szCs w:val="20"/>
          <w:lang w:val="en-GB"/>
        </w:rPr>
        <w:t xml:space="preserve">) , whilst the </w:t>
      </w:r>
      <w:proofErr w:type="spellStart"/>
      <w:r w:rsidRPr="008538E6">
        <w:rPr>
          <w:rFonts w:ascii="Times New Roman" w:hAnsi="Times New Roman" w:cs="Times New Roman"/>
          <w:sz w:val="20"/>
          <w:szCs w:val="20"/>
          <w:lang w:val="en-GB"/>
        </w:rPr>
        <w:t>Fiandaca</w:t>
      </w:r>
      <w:proofErr w:type="spellEnd"/>
      <w:r w:rsidRPr="008538E6">
        <w:rPr>
          <w:rFonts w:ascii="Times New Roman" w:hAnsi="Times New Roman" w:cs="Times New Roman"/>
          <w:sz w:val="20"/>
          <w:szCs w:val="20"/>
          <w:lang w:val="en-GB"/>
        </w:rPr>
        <w:t xml:space="preserve"> fault (FF) </w:t>
      </w:r>
      <w:r w:rsidR="007E3AA5" w:rsidRPr="008538E6">
        <w:rPr>
          <w:rFonts w:ascii="Times New Roman" w:hAnsi="Times New Roman" w:cs="Times New Roman"/>
          <w:sz w:val="20"/>
          <w:szCs w:val="20"/>
          <w:lang w:val="en-GB"/>
        </w:rPr>
        <w:t xml:space="preserve">and </w:t>
      </w:r>
      <w:r w:rsidRPr="008538E6">
        <w:rPr>
          <w:rFonts w:ascii="Times New Roman" w:hAnsi="Times New Roman" w:cs="Times New Roman"/>
          <w:sz w:val="20"/>
          <w:szCs w:val="20"/>
          <w:lang w:val="en-GB"/>
        </w:rPr>
        <w:t>S. Tecla</w:t>
      </w:r>
      <w:r w:rsidR="007E3AA5" w:rsidRPr="008538E6">
        <w:rPr>
          <w:rFonts w:ascii="Times New Roman" w:hAnsi="Times New Roman" w:cs="Times New Roman"/>
          <w:sz w:val="20"/>
          <w:szCs w:val="20"/>
          <w:lang w:val="en-GB"/>
        </w:rPr>
        <w:t xml:space="preserve">-S. </w:t>
      </w:r>
      <w:proofErr w:type="spellStart"/>
      <w:r w:rsidR="007E3AA5" w:rsidRPr="008538E6">
        <w:rPr>
          <w:rFonts w:ascii="Times New Roman" w:hAnsi="Times New Roman" w:cs="Times New Roman"/>
          <w:sz w:val="20"/>
          <w:szCs w:val="20"/>
          <w:lang w:val="en-GB"/>
        </w:rPr>
        <w:t>Venerina</w:t>
      </w:r>
      <w:proofErr w:type="spellEnd"/>
      <w:r w:rsidR="007E3AA5" w:rsidRPr="008538E6">
        <w:rPr>
          <w:rFonts w:ascii="Times New Roman" w:hAnsi="Times New Roman" w:cs="Times New Roman"/>
          <w:sz w:val="20"/>
          <w:szCs w:val="20"/>
          <w:lang w:val="en-GB"/>
        </w:rPr>
        <w:t xml:space="preserve"> faults</w:t>
      </w:r>
      <w:r w:rsidRPr="008538E6">
        <w:rPr>
          <w:rFonts w:ascii="Times New Roman" w:hAnsi="Times New Roman" w:cs="Times New Roman"/>
          <w:sz w:val="20"/>
          <w:szCs w:val="20"/>
          <w:lang w:val="en-GB"/>
        </w:rPr>
        <w:t xml:space="preserve"> (STF</w:t>
      </w:r>
      <w:r w:rsidR="007E3AA5" w:rsidRPr="008538E6">
        <w:rPr>
          <w:rFonts w:ascii="Times New Roman" w:hAnsi="Times New Roman" w:cs="Times New Roman"/>
          <w:sz w:val="20"/>
          <w:szCs w:val="20"/>
          <w:lang w:val="en-GB"/>
        </w:rPr>
        <w:t>-SVF</w:t>
      </w:r>
      <w:r w:rsidRPr="008538E6">
        <w:rPr>
          <w:rFonts w:ascii="Times New Roman" w:hAnsi="Times New Roman" w:cs="Times New Roman"/>
          <w:sz w:val="20"/>
          <w:szCs w:val="20"/>
          <w:lang w:val="en-GB"/>
        </w:rPr>
        <w:t xml:space="preserve">)  show, respectively, lower and higher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-values and activity rates.</w:t>
      </w:r>
      <w:r w:rsidR="007E3AA5" w:rsidRPr="008538E6">
        <w:rPr>
          <w:rFonts w:ascii="Times New Roman" w:hAnsi="Times New Roman" w:cs="Times New Roman"/>
          <w:sz w:val="20"/>
          <w:szCs w:val="20"/>
          <w:lang w:val="en-GB"/>
        </w:rPr>
        <w:t xml:space="preserve"> </w:t>
      </w:r>
      <w:r w:rsidR="007B6BE7" w:rsidRPr="008538E6">
        <w:rPr>
          <w:rFonts w:ascii="Times New Roman" w:hAnsi="Times New Roman" w:cs="Times New Roman"/>
          <w:sz w:val="20"/>
          <w:szCs w:val="20"/>
          <w:lang w:val="en-GB"/>
        </w:rPr>
        <w:t>This apparent discrepancy can be accounted for</w:t>
      </w:r>
      <w:r w:rsidR="000C4B6B" w:rsidRPr="008538E6">
        <w:rPr>
          <w:rFonts w:ascii="Times New Roman" w:hAnsi="Times New Roman" w:cs="Times New Roman"/>
          <w:sz w:val="20"/>
          <w:szCs w:val="20"/>
          <w:lang w:val="en-GB"/>
        </w:rPr>
        <w:t xml:space="preserve"> by</w:t>
      </w:r>
      <w:r w:rsidR="007B6BE7" w:rsidRPr="008538E6">
        <w:rPr>
          <w:rFonts w:ascii="Times New Roman" w:hAnsi="Times New Roman" w:cs="Times New Roman"/>
          <w:sz w:val="20"/>
          <w:szCs w:val="20"/>
          <w:lang w:val="en-GB"/>
        </w:rPr>
        <w:t xml:space="preserve">: </w:t>
      </w:r>
      <w:proofErr w:type="spellStart"/>
      <w:r w:rsidR="007B6BE7" w:rsidRPr="008538E6">
        <w:rPr>
          <w:rFonts w:ascii="Times New Roman" w:hAnsi="Times New Roman" w:cs="Times New Roman"/>
          <w:sz w:val="20"/>
          <w:szCs w:val="20"/>
          <w:lang w:val="en-GB"/>
        </w:rPr>
        <w:t>i</w:t>
      </w:r>
      <w:proofErr w:type="spellEnd"/>
      <w:r w:rsidR="007B6BE7" w:rsidRPr="008538E6">
        <w:rPr>
          <w:rFonts w:ascii="Times New Roman" w:hAnsi="Times New Roman" w:cs="Times New Roman"/>
          <w:sz w:val="20"/>
          <w:szCs w:val="20"/>
          <w:lang w:val="en-GB"/>
        </w:rPr>
        <w:t xml:space="preserve">) the SZ </w:t>
      </w:r>
      <w:proofErr w:type="spellStart"/>
      <w:r w:rsidR="007B6BE7" w:rsidRPr="008538E6">
        <w:rPr>
          <w:rFonts w:ascii="Times New Roman" w:hAnsi="Times New Roman" w:cs="Times New Roman"/>
          <w:sz w:val="20"/>
          <w:szCs w:val="20"/>
          <w:lang w:val="en-GB"/>
        </w:rPr>
        <w:t>Timpe</w:t>
      </w:r>
      <w:proofErr w:type="spellEnd"/>
      <w:r w:rsidR="007B6BE7" w:rsidRPr="008538E6">
        <w:rPr>
          <w:rFonts w:ascii="Times New Roman" w:hAnsi="Times New Roman" w:cs="Times New Roman"/>
          <w:sz w:val="20"/>
          <w:szCs w:val="20"/>
          <w:lang w:val="en-GB"/>
        </w:rPr>
        <w:t xml:space="preserve"> also includes two small triangular areas (see upper right panel in Fig. 6), adding </w:t>
      </w:r>
      <w:r w:rsidR="000C4B6B" w:rsidRPr="008538E6">
        <w:rPr>
          <w:rFonts w:ascii="Times New Roman" w:hAnsi="Times New Roman" w:cs="Times New Roman"/>
          <w:sz w:val="20"/>
          <w:szCs w:val="20"/>
          <w:lang w:val="en-GB"/>
        </w:rPr>
        <w:t>an</w:t>
      </w:r>
      <w:r w:rsidR="007B6BE7" w:rsidRPr="008538E6">
        <w:rPr>
          <w:rFonts w:ascii="Times New Roman" w:hAnsi="Times New Roman" w:cs="Times New Roman"/>
          <w:sz w:val="20"/>
          <w:szCs w:val="20"/>
          <w:lang w:val="en-GB"/>
        </w:rPr>
        <w:t>other 183 earthquakes (</w:t>
      </w:r>
      <w:proofErr w:type="spellStart"/>
      <w:r w:rsidR="007B6BE7" w:rsidRPr="008538E6">
        <w:rPr>
          <w:rFonts w:ascii="Times New Roman" w:hAnsi="Times New Roman" w:cs="Times New Roman"/>
          <w:sz w:val="20"/>
          <w:szCs w:val="20"/>
          <w:lang w:val="en-GB"/>
        </w:rPr>
        <w:t>cfr</w:t>
      </w:r>
      <w:proofErr w:type="spellEnd"/>
      <w:r w:rsidR="007B6BE7" w:rsidRPr="008538E6">
        <w:rPr>
          <w:rFonts w:ascii="Times New Roman" w:hAnsi="Times New Roman" w:cs="Times New Roman"/>
          <w:sz w:val="20"/>
          <w:szCs w:val="20"/>
          <w:lang w:val="en-GB"/>
        </w:rPr>
        <w:t xml:space="preserve">. Fig. 4 caption); ii) the ‘weight’ of earthquakes of MF-SLF in terms of seismic moment released is much higher compared to the ones of FF and STF-SVF, and hence the similarity between SZ </w:t>
      </w:r>
      <w:proofErr w:type="spellStart"/>
      <w:r w:rsidR="007B6BE7" w:rsidRPr="008538E6">
        <w:rPr>
          <w:rFonts w:ascii="Times New Roman" w:hAnsi="Times New Roman" w:cs="Times New Roman"/>
          <w:sz w:val="20"/>
          <w:szCs w:val="20"/>
          <w:lang w:val="en-GB"/>
        </w:rPr>
        <w:t>Timpe</w:t>
      </w:r>
      <w:proofErr w:type="spellEnd"/>
      <w:r w:rsidR="005667C8" w:rsidRPr="008538E6">
        <w:rPr>
          <w:rFonts w:ascii="Times New Roman" w:hAnsi="Times New Roman" w:cs="Times New Roman"/>
          <w:sz w:val="20"/>
          <w:szCs w:val="20"/>
          <w:lang w:val="en-GB"/>
        </w:rPr>
        <w:t xml:space="preserve"> and</w:t>
      </w:r>
      <w:r w:rsidR="007B6BE7" w:rsidRPr="008538E6">
        <w:rPr>
          <w:rFonts w:ascii="Times New Roman" w:hAnsi="Times New Roman" w:cs="Times New Roman"/>
          <w:sz w:val="20"/>
          <w:szCs w:val="20"/>
          <w:lang w:val="en-GB"/>
        </w:rPr>
        <w:t xml:space="preserve"> MF-SLF is more evident.</w:t>
      </w:r>
    </w:p>
    <w:p w14:paraId="2AB1ABA3" w14:textId="043D60F8" w:rsidR="001C46C0" w:rsidRPr="008538E6" w:rsidRDefault="001C46C0" w:rsidP="001C46C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Regarding the seismicity rates to be assigned to the faults, we note a global consistency by using the geometric-kinematic approach, and by using the historical earthquake dataset. The maximum magnitudes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calculated by scaling relationships appear ca. 0.3-0.6 units higher than the observed magnitudes (M</w:t>
      </w:r>
      <w:r w:rsidRPr="008538E6">
        <w:rPr>
          <w:rFonts w:ascii="Times New Roman" w:hAnsi="Times New Roman" w:cs="Times New Roman"/>
          <w:sz w:val="20"/>
          <w:szCs w:val="20"/>
          <w:vertAlign w:val="subscript"/>
          <w:lang w:val="en-GB"/>
        </w:rPr>
        <w:t>obs</w:t>
      </w:r>
      <w:r w:rsidRPr="008538E6">
        <w:rPr>
          <w:rFonts w:ascii="Times New Roman" w:hAnsi="Times New Roman" w:cs="Times New Roman"/>
          <w:sz w:val="20"/>
          <w:szCs w:val="20"/>
          <w:lang w:val="en-GB"/>
        </w:rPr>
        <w:t>), whilst the related mean recurrence times (</w:t>
      </w:r>
      <w:proofErr w:type="spellStart"/>
      <w:r w:rsidRPr="008538E6">
        <w:rPr>
          <w:rFonts w:ascii="Times New Roman" w:hAnsi="Times New Roman" w:cs="Times New Roman"/>
          <w:sz w:val="20"/>
          <w:szCs w:val="20"/>
          <w:lang w:val="en-GB"/>
        </w:rPr>
        <w:t>T</w:t>
      </w:r>
      <w:r w:rsidRPr="008538E6">
        <w:rPr>
          <w:rFonts w:ascii="Times New Roman" w:hAnsi="Times New Roman" w:cs="Times New Roman"/>
          <w:sz w:val="20"/>
          <w:szCs w:val="20"/>
          <w:vertAlign w:val="subscript"/>
          <w:lang w:val="en-GB"/>
        </w:rPr>
        <w:t>mean</w:t>
      </w:r>
      <w:proofErr w:type="spellEnd"/>
      <w:r w:rsidRPr="008538E6">
        <w:rPr>
          <w:rFonts w:ascii="Times New Roman" w:hAnsi="Times New Roman" w:cs="Times New Roman"/>
          <w:sz w:val="20"/>
          <w:szCs w:val="20"/>
          <w:lang w:val="en-GB"/>
        </w:rPr>
        <w:t xml:space="preserve">) are sometimes lower, modulated by the fast slip rates. </w:t>
      </w:r>
      <w:r w:rsidR="000C4B6B" w:rsidRPr="008538E6">
        <w:rPr>
          <w:rFonts w:ascii="Times New Roman" w:hAnsi="Times New Roman" w:cs="Times New Roman"/>
          <w:sz w:val="20"/>
          <w:szCs w:val="20"/>
          <w:lang w:val="en-GB"/>
        </w:rPr>
        <w:t xml:space="preserve">There may be a </w:t>
      </w:r>
      <w:r w:rsidRPr="008538E6">
        <w:rPr>
          <w:rFonts w:ascii="Times New Roman" w:hAnsi="Times New Roman" w:cs="Times New Roman"/>
          <w:sz w:val="20"/>
          <w:szCs w:val="20"/>
          <w:lang w:val="en-GB"/>
        </w:rPr>
        <w:t xml:space="preserve">number of reasons for these discrepancies, </w:t>
      </w:r>
      <w:r w:rsidRPr="008538E6">
        <w:rPr>
          <w:rFonts w:ascii="Times New Roman" w:hAnsi="Times New Roman" w:cs="Times New Roman"/>
          <w:sz w:val="20"/>
          <w:szCs w:val="20"/>
          <w:lang w:val="en-GB"/>
        </w:rPr>
        <w:lastRenderedPageBreak/>
        <w:t xml:space="preserve">such as: </w:t>
      </w:r>
      <w:proofErr w:type="spellStart"/>
      <w:r w:rsidRPr="008538E6">
        <w:rPr>
          <w:rFonts w:ascii="Times New Roman" w:hAnsi="Times New Roman" w:cs="Times New Roman"/>
          <w:sz w:val="20"/>
          <w:szCs w:val="20"/>
          <w:lang w:val="en-GB"/>
        </w:rPr>
        <w:t>i</w:t>
      </w:r>
      <w:proofErr w:type="spellEnd"/>
      <w:r w:rsidRPr="008538E6">
        <w:rPr>
          <w:rFonts w:ascii="Times New Roman" w:hAnsi="Times New Roman" w:cs="Times New Roman"/>
          <w:sz w:val="20"/>
          <w:szCs w:val="20"/>
          <w:lang w:val="en-GB"/>
        </w:rPr>
        <w:t xml:space="preserve">) uncertainties of the geologic slip-rate estimations; ii) geometries of the modelled faults are not well constrained; iii) difficulty in discriminating pre- and post-seismic slip with respect the </w:t>
      </w:r>
      <w:proofErr w:type="spellStart"/>
      <w:r w:rsidRPr="008538E6">
        <w:rPr>
          <w:rFonts w:ascii="Times New Roman" w:hAnsi="Times New Roman" w:cs="Times New Roman"/>
          <w:sz w:val="20"/>
          <w:szCs w:val="20"/>
          <w:lang w:val="en-GB"/>
        </w:rPr>
        <w:t>coseismic</w:t>
      </w:r>
      <w:proofErr w:type="spellEnd"/>
      <w:r w:rsidRPr="008538E6">
        <w:rPr>
          <w:rFonts w:ascii="Times New Roman" w:hAnsi="Times New Roman" w:cs="Times New Roman"/>
          <w:sz w:val="20"/>
          <w:szCs w:val="20"/>
          <w:lang w:val="en-GB"/>
        </w:rPr>
        <w:t xml:space="preserve"> rupture length; iv) the role of fault segments in accommodating deformation (slip-rate partitioning).</w:t>
      </w:r>
    </w:p>
    <w:p w14:paraId="7D12550B" w14:textId="77777777" w:rsidR="001C46C0" w:rsidRPr="008538E6" w:rsidRDefault="001C46C0" w:rsidP="001C46C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Finally, the aperiodicity coefficients suggest sensitivity tests and care in modelling faults by a time-dependent approach: the </w:t>
      </w:r>
      <w:r w:rsidRPr="008538E6">
        <w:rPr>
          <w:rFonts w:ascii="Times New Roman" w:hAnsi="Times New Roman" w:cs="Times New Roman"/>
          <w:sz w:val="20"/>
          <w:szCs w:val="20"/>
          <w:lang w:val="en-GB"/>
        </w:rPr>
        <w:sym w:font="Symbol" w:char="F061"/>
      </w:r>
      <w:r w:rsidRPr="008538E6">
        <w:rPr>
          <w:rFonts w:ascii="Times New Roman" w:hAnsi="Times New Roman" w:cs="Times New Roman"/>
          <w:sz w:val="20"/>
          <w:szCs w:val="20"/>
          <w:lang w:val="en-GB"/>
        </w:rPr>
        <w:t xml:space="preserve">’s obtained by geologic data indicate a quasi-stationary behaviour of the maximum-sized events, whilst the one calculated from the </w:t>
      </w:r>
      <w:proofErr w:type="spellStart"/>
      <w:r w:rsidRPr="008538E6">
        <w:rPr>
          <w:rFonts w:ascii="Times New Roman" w:hAnsi="Times New Roman" w:cs="Times New Roman"/>
          <w:sz w:val="20"/>
          <w:szCs w:val="20"/>
          <w:lang w:val="en-GB"/>
        </w:rPr>
        <w:t>intertimes</w:t>
      </w:r>
      <w:proofErr w:type="spellEnd"/>
      <w:r w:rsidRPr="008538E6">
        <w:rPr>
          <w:rFonts w:ascii="Times New Roman" w:hAnsi="Times New Roman" w:cs="Times New Roman"/>
          <w:sz w:val="20"/>
          <w:szCs w:val="20"/>
          <w:lang w:val="en-GB"/>
        </w:rPr>
        <w:t xml:space="preserve"> of historical earthquakes suggests a certain degree of periodicity. Both the seismicity rates for </w:t>
      </w:r>
      <w:proofErr w:type="spellStart"/>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max</w:t>
      </w:r>
      <w:proofErr w:type="spellEnd"/>
      <w:r w:rsidRPr="008538E6">
        <w:rPr>
          <w:rFonts w:ascii="Times New Roman" w:hAnsi="Times New Roman" w:cs="Times New Roman"/>
          <w:sz w:val="20"/>
          <w:szCs w:val="20"/>
          <w:lang w:val="en-GB"/>
        </w:rPr>
        <w:t xml:space="preserve">, however, are within the uncertainties of rates derived by the GR relationships of instrumental data. </w:t>
      </w:r>
    </w:p>
    <w:p w14:paraId="1F56C41E" w14:textId="098F66B9" w:rsidR="00D72BAF" w:rsidRPr="008538E6" w:rsidRDefault="001C46C0" w:rsidP="001C46C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This work </w:t>
      </w:r>
      <w:r w:rsidR="00D83BDD" w:rsidRPr="008538E6">
        <w:rPr>
          <w:rFonts w:ascii="Times New Roman" w:hAnsi="Times New Roman" w:cs="Times New Roman"/>
          <w:sz w:val="20"/>
          <w:szCs w:val="20"/>
          <w:lang w:val="en-GB"/>
        </w:rPr>
        <w:t xml:space="preserve">helps to improve our basic knowledge of </w:t>
      </w:r>
      <w:proofErr w:type="spellStart"/>
      <w:r w:rsidR="00D83BDD" w:rsidRPr="008538E6">
        <w:rPr>
          <w:rFonts w:ascii="Times New Roman" w:hAnsi="Times New Roman" w:cs="Times New Roman"/>
          <w:sz w:val="20"/>
          <w:szCs w:val="20"/>
          <w:lang w:val="en-GB"/>
        </w:rPr>
        <w:t>seismogenic</w:t>
      </w:r>
      <w:proofErr w:type="spellEnd"/>
      <w:r w:rsidR="00D83BDD" w:rsidRPr="008538E6">
        <w:rPr>
          <w:rFonts w:ascii="Times New Roman" w:hAnsi="Times New Roman" w:cs="Times New Roman"/>
          <w:sz w:val="20"/>
          <w:szCs w:val="20"/>
          <w:lang w:val="en-GB"/>
        </w:rPr>
        <w:t xml:space="preserve"> processes at Etna. Furthermore, it represents</w:t>
      </w:r>
      <w:r w:rsidRPr="008538E6">
        <w:rPr>
          <w:rFonts w:ascii="Times New Roman" w:hAnsi="Times New Roman" w:cs="Times New Roman"/>
          <w:sz w:val="20"/>
          <w:szCs w:val="20"/>
          <w:lang w:val="en-GB"/>
        </w:rPr>
        <w:t xml:space="preserve"> </w:t>
      </w:r>
      <w:r w:rsidR="000C4B6B" w:rsidRPr="008538E6">
        <w:rPr>
          <w:rFonts w:ascii="Times New Roman" w:hAnsi="Times New Roman" w:cs="Times New Roman"/>
          <w:sz w:val="20"/>
          <w:szCs w:val="20"/>
          <w:lang w:val="en-GB"/>
        </w:rPr>
        <w:t xml:space="preserve">an </w:t>
      </w:r>
      <w:r w:rsidRPr="008538E6">
        <w:rPr>
          <w:rFonts w:ascii="Times New Roman" w:hAnsi="Times New Roman" w:cs="Times New Roman"/>
          <w:sz w:val="20"/>
          <w:szCs w:val="20"/>
          <w:lang w:val="en-GB"/>
        </w:rPr>
        <w:t>effort to provide the international scientific community with original procedures and methodological approaches</w:t>
      </w:r>
      <w:r w:rsidRPr="008538E6">
        <w:rPr>
          <w:rFonts w:ascii="Times New Roman" w:hAnsi="Times New Roman" w:cs="Times New Roman"/>
          <w:sz w:val="20"/>
          <w:szCs w:val="20"/>
          <w:lang w:val="en-US"/>
        </w:rPr>
        <w:t xml:space="preserve"> to produce hazards maps</w:t>
      </w:r>
      <w:r w:rsidRPr="008538E6">
        <w:rPr>
          <w:rFonts w:ascii="Times New Roman" w:hAnsi="Times New Roman" w:cs="Times New Roman"/>
          <w:sz w:val="20"/>
          <w:szCs w:val="20"/>
          <w:lang w:val="en-GB"/>
        </w:rPr>
        <w:t xml:space="preserve"> in other volcanic areas</w:t>
      </w:r>
      <w:r w:rsidR="00D06BD6" w:rsidRPr="008538E6">
        <w:rPr>
          <w:rFonts w:ascii="Times New Roman" w:hAnsi="Times New Roman" w:cs="Times New Roman"/>
          <w:sz w:val="20"/>
          <w:szCs w:val="20"/>
          <w:lang w:val="en-GB"/>
        </w:rPr>
        <w:t>.</w:t>
      </w:r>
    </w:p>
    <w:p w14:paraId="04909E37" w14:textId="3B124ED7" w:rsidR="00C73570" w:rsidRPr="008538E6" w:rsidRDefault="00C73570" w:rsidP="008676F7">
      <w:pPr>
        <w:pStyle w:val="Titolo1"/>
      </w:pPr>
      <w:r w:rsidRPr="008538E6">
        <w:t>Acknowledgements</w:t>
      </w:r>
    </w:p>
    <w:p w14:paraId="331AE983" w14:textId="3E8436A0" w:rsidR="00913FC0" w:rsidRPr="008538E6" w:rsidRDefault="00B03B1E" w:rsidP="00913FC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Many thanks are due to G. </w:t>
      </w:r>
      <w:proofErr w:type="spellStart"/>
      <w:r w:rsidRPr="008538E6">
        <w:rPr>
          <w:rFonts w:ascii="Times New Roman" w:hAnsi="Times New Roman" w:cs="Times New Roman"/>
          <w:sz w:val="20"/>
          <w:szCs w:val="20"/>
          <w:lang w:val="en-GB"/>
        </w:rPr>
        <w:t>Weatherill</w:t>
      </w:r>
      <w:proofErr w:type="spellEnd"/>
      <w:r w:rsidRPr="008538E6">
        <w:rPr>
          <w:rFonts w:ascii="Times New Roman" w:hAnsi="Times New Roman" w:cs="Times New Roman"/>
          <w:sz w:val="20"/>
          <w:szCs w:val="20"/>
          <w:lang w:val="en-GB"/>
        </w:rPr>
        <w:t xml:space="preserve"> and C. Beauval for their fruitful comments and constructive </w:t>
      </w:r>
      <w:r w:rsidR="00617438" w:rsidRPr="008538E6">
        <w:rPr>
          <w:rFonts w:ascii="Times New Roman" w:hAnsi="Times New Roman" w:cs="Times New Roman"/>
          <w:sz w:val="20"/>
          <w:szCs w:val="20"/>
          <w:lang w:val="en-GB"/>
        </w:rPr>
        <w:t xml:space="preserve">criticism. The editor O. Scotti is also acknowledged for her valuable </w:t>
      </w:r>
      <w:r w:rsidRPr="008538E6">
        <w:rPr>
          <w:rFonts w:ascii="Times New Roman" w:hAnsi="Times New Roman" w:cs="Times New Roman"/>
          <w:sz w:val="20"/>
          <w:szCs w:val="20"/>
          <w:lang w:val="en-GB"/>
        </w:rPr>
        <w:t xml:space="preserve">suggestions. </w:t>
      </w:r>
      <w:r w:rsidR="00E561FD" w:rsidRPr="008538E6">
        <w:rPr>
          <w:rFonts w:ascii="Times New Roman" w:hAnsi="Times New Roman" w:cs="Times New Roman"/>
          <w:sz w:val="20"/>
          <w:szCs w:val="20"/>
          <w:lang w:val="en-GB"/>
        </w:rPr>
        <w:t xml:space="preserve">R. Gee gave useful hints for </w:t>
      </w:r>
      <w:r w:rsidR="00913FC0" w:rsidRPr="008538E6">
        <w:rPr>
          <w:rFonts w:ascii="Times New Roman" w:hAnsi="Times New Roman" w:cs="Times New Roman"/>
          <w:sz w:val="20"/>
          <w:szCs w:val="20"/>
          <w:lang w:val="en-GB"/>
        </w:rPr>
        <w:t xml:space="preserve">This study has benefited from funding provided by the Italian </w:t>
      </w:r>
      <w:proofErr w:type="spellStart"/>
      <w:r w:rsidR="00913FC0" w:rsidRPr="008538E6">
        <w:rPr>
          <w:rFonts w:ascii="Times New Roman" w:hAnsi="Times New Roman" w:cs="Times New Roman"/>
          <w:sz w:val="20"/>
          <w:szCs w:val="20"/>
          <w:lang w:val="en-GB"/>
        </w:rPr>
        <w:t>Presidenza</w:t>
      </w:r>
      <w:proofErr w:type="spellEnd"/>
      <w:r w:rsidR="00913FC0" w:rsidRPr="008538E6">
        <w:rPr>
          <w:rFonts w:ascii="Times New Roman" w:hAnsi="Times New Roman" w:cs="Times New Roman"/>
          <w:sz w:val="20"/>
          <w:szCs w:val="20"/>
          <w:lang w:val="en-GB"/>
        </w:rPr>
        <w:t xml:space="preserve"> del </w:t>
      </w:r>
      <w:proofErr w:type="spellStart"/>
      <w:r w:rsidR="00913FC0" w:rsidRPr="008538E6">
        <w:rPr>
          <w:rFonts w:ascii="Times New Roman" w:hAnsi="Times New Roman" w:cs="Times New Roman"/>
          <w:sz w:val="20"/>
          <w:szCs w:val="20"/>
          <w:lang w:val="en-GB"/>
        </w:rPr>
        <w:t>Consiglio</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dei</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Ministri</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Dipartimento</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della</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Protezione</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Civile</w:t>
      </w:r>
      <w:proofErr w:type="spellEnd"/>
      <w:r w:rsidR="00913FC0" w:rsidRPr="008538E6">
        <w:rPr>
          <w:rFonts w:ascii="Times New Roman" w:hAnsi="Times New Roman" w:cs="Times New Roman"/>
          <w:sz w:val="20"/>
          <w:szCs w:val="20"/>
          <w:lang w:val="en-GB"/>
        </w:rPr>
        <w:t xml:space="preserve"> (DPC), in the frame of the 2012-14 Agreement with </w:t>
      </w:r>
      <w:proofErr w:type="spellStart"/>
      <w:r w:rsidR="00913FC0" w:rsidRPr="008538E6">
        <w:rPr>
          <w:rFonts w:ascii="Times New Roman" w:hAnsi="Times New Roman" w:cs="Times New Roman"/>
          <w:sz w:val="20"/>
          <w:szCs w:val="20"/>
          <w:lang w:val="en-GB"/>
        </w:rPr>
        <w:t>Istituto</w:t>
      </w:r>
      <w:proofErr w:type="spellEnd"/>
      <w:r w:rsidR="00913FC0" w:rsidRPr="008538E6">
        <w:rPr>
          <w:rFonts w:ascii="Times New Roman" w:hAnsi="Times New Roman" w:cs="Times New Roman"/>
          <w:sz w:val="20"/>
          <w:szCs w:val="20"/>
          <w:lang w:val="en-GB"/>
        </w:rPr>
        <w:t xml:space="preserve"> </w:t>
      </w:r>
      <w:proofErr w:type="spellStart"/>
      <w:r w:rsidR="00913FC0" w:rsidRPr="008538E6">
        <w:rPr>
          <w:rFonts w:ascii="Times New Roman" w:hAnsi="Times New Roman" w:cs="Times New Roman"/>
          <w:sz w:val="20"/>
          <w:szCs w:val="20"/>
          <w:lang w:val="en-GB"/>
        </w:rPr>
        <w:t>Nazionale</w:t>
      </w:r>
      <w:proofErr w:type="spellEnd"/>
      <w:r w:rsidR="00913FC0" w:rsidRPr="008538E6">
        <w:rPr>
          <w:rFonts w:ascii="Times New Roman" w:hAnsi="Times New Roman" w:cs="Times New Roman"/>
          <w:sz w:val="20"/>
          <w:szCs w:val="20"/>
          <w:lang w:val="en-GB"/>
        </w:rPr>
        <w:t xml:space="preserve"> di </w:t>
      </w:r>
      <w:proofErr w:type="spellStart"/>
      <w:r w:rsidR="00913FC0" w:rsidRPr="008538E6">
        <w:rPr>
          <w:rFonts w:ascii="Times New Roman" w:hAnsi="Times New Roman" w:cs="Times New Roman"/>
          <w:sz w:val="20"/>
          <w:szCs w:val="20"/>
          <w:lang w:val="en-GB"/>
        </w:rPr>
        <w:t>Geofisica</w:t>
      </w:r>
      <w:proofErr w:type="spellEnd"/>
      <w:r w:rsidR="00913FC0" w:rsidRPr="008538E6">
        <w:rPr>
          <w:rFonts w:ascii="Times New Roman" w:hAnsi="Times New Roman" w:cs="Times New Roman"/>
          <w:sz w:val="20"/>
          <w:szCs w:val="20"/>
          <w:lang w:val="en-GB"/>
        </w:rPr>
        <w:t xml:space="preserve"> e </w:t>
      </w:r>
      <w:proofErr w:type="spellStart"/>
      <w:r w:rsidR="00913FC0" w:rsidRPr="008538E6">
        <w:rPr>
          <w:rFonts w:ascii="Times New Roman" w:hAnsi="Times New Roman" w:cs="Times New Roman"/>
          <w:sz w:val="20"/>
          <w:szCs w:val="20"/>
          <w:lang w:val="en-GB"/>
        </w:rPr>
        <w:t>Vulcanologia</w:t>
      </w:r>
      <w:proofErr w:type="spellEnd"/>
      <w:r w:rsidR="00913FC0" w:rsidRPr="008538E6">
        <w:rPr>
          <w:rFonts w:ascii="Times New Roman" w:hAnsi="Times New Roman" w:cs="Times New Roman"/>
          <w:sz w:val="20"/>
          <w:szCs w:val="20"/>
          <w:lang w:val="en-GB"/>
        </w:rPr>
        <w:t xml:space="preserve">-INGV, Project </w:t>
      </w:r>
      <w:proofErr w:type="spellStart"/>
      <w:r w:rsidR="00913FC0" w:rsidRPr="008538E6">
        <w:rPr>
          <w:rFonts w:ascii="Times New Roman" w:hAnsi="Times New Roman" w:cs="Times New Roman"/>
          <w:sz w:val="20"/>
          <w:szCs w:val="20"/>
          <w:lang w:val="en-GB"/>
        </w:rPr>
        <w:t>V3</w:t>
      </w:r>
      <w:proofErr w:type="spellEnd"/>
      <w:r w:rsidR="00913FC0" w:rsidRPr="008538E6">
        <w:rPr>
          <w:rFonts w:ascii="Times New Roman" w:hAnsi="Times New Roman" w:cs="Times New Roman"/>
          <w:sz w:val="20"/>
          <w:szCs w:val="20"/>
          <w:lang w:val="en-GB"/>
        </w:rPr>
        <w:t xml:space="preserve"> “Multi-disciplinary analysis of the relationships between tectonic structures and volcanic activity”.</w:t>
      </w:r>
    </w:p>
    <w:p w14:paraId="40B3E175" w14:textId="5D647BBB" w:rsidR="00B03B1E" w:rsidRPr="008538E6" w:rsidRDefault="00913FC0" w:rsidP="00913FC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This paper does not necessarily represent DPC official opinion and policies</w:t>
      </w:r>
      <w:r w:rsidR="00B03B1E" w:rsidRPr="008538E6">
        <w:rPr>
          <w:rFonts w:ascii="Times New Roman" w:hAnsi="Times New Roman" w:cs="Times New Roman"/>
          <w:sz w:val="20"/>
          <w:szCs w:val="20"/>
          <w:lang w:val="en-GB"/>
        </w:rPr>
        <w:t>.</w:t>
      </w:r>
    </w:p>
    <w:p w14:paraId="68035191" w14:textId="534A1F99" w:rsidR="00C73570" w:rsidRPr="008538E6" w:rsidRDefault="00913FC0" w:rsidP="00913FC0">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The authors are grateful to </w:t>
      </w:r>
      <w:r w:rsidR="00801565" w:rsidRPr="008538E6">
        <w:rPr>
          <w:rFonts w:ascii="Times New Roman" w:hAnsi="Times New Roman" w:cs="Times New Roman"/>
          <w:sz w:val="20"/>
          <w:szCs w:val="20"/>
          <w:lang w:val="en-GB"/>
        </w:rPr>
        <w:t xml:space="preserve">S. Conway </w:t>
      </w:r>
      <w:r w:rsidRPr="008538E6">
        <w:rPr>
          <w:rFonts w:ascii="Times New Roman" w:hAnsi="Times New Roman" w:cs="Times New Roman"/>
          <w:sz w:val="20"/>
          <w:szCs w:val="20"/>
          <w:lang w:val="en-GB"/>
        </w:rPr>
        <w:t>for revisi</w:t>
      </w:r>
      <w:r w:rsidR="00801565" w:rsidRPr="008538E6">
        <w:rPr>
          <w:rFonts w:ascii="Times New Roman" w:hAnsi="Times New Roman" w:cs="Times New Roman"/>
          <w:sz w:val="20"/>
          <w:szCs w:val="20"/>
          <w:lang w:val="en-GB"/>
        </w:rPr>
        <w:t>ng</w:t>
      </w:r>
      <w:r w:rsidRPr="008538E6">
        <w:rPr>
          <w:rFonts w:ascii="Times New Roman" w:hAnsi="Times New Roman" w:cs="Times New Roman"/>
          <w:sz w:val="20"/>
          <w:szCs w:val="20"/>
          <w:lang w:val="en-GB"/>
        </w:rPr>
        <w:t xml:space="preserve"> the English text.</w:t>
      </w:r>
    </w:p>
    <w:p w14:paraId="1CA5A7F4" w14:textId="4F81FF75" w:rsidR="000F41E7" w:rsidRPr="008538E6" w:rsidRDefault="006F42EF" w:rsidP="008676F7">
      <w:pPr>
        <w:pStyle w:val="Titolo1"/>
      </w:pPr>
      <w:r w:rsidRPr="008538E6">
        <w:t>References</w:t>
      </w:r>
    </w:p>
    <w:p w14:paraId="2D61EEEB" w14:textId="12B898CB" w:rsidR="00C505B9" w:rsidRPr="008538E6" w:rsidRDefault="00C505B9"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Acocella</w:t>
      </w:r>
      <w:proofErr w:type="spellEnd"/>
      <w:r w:rsidRPr="008538E6">
        <w:rPr>
          <w:rFonts w:ascii="Times New Roman" w:hAnsi="Times New Roman" w:cs="Times New Roman"/>
          <w:sz w:val="20"/>
          <w:szCs w:val="20"/>
          <w:lang w:val="en-GB"/>
        </w:rPr>
        <w:t xml:space="preserve">, V., Puglisi, G. and </w:t>
      </w:r>
      <w:proofErr w:type="spellStart"/>
      <w:r w:rsidRPr="008538E6">
        <w:rPr>
          <w:rFonts w:ascii="Times New Roman" w:hAnsi="Times New Roman" w:cs="Times New Roman"/>
          <w:sz w:val="20"/>
          <w:szCs w:val="20"/>
          <w:lang w:val="en-GB"/>
        </w:rPr>
        <w:t>Amelung</w:t>
      </w:r>
      <w:proofErr w:type="spellEnd"/>
      <w:r w:rsidRPr="008538E6">
        <w:rPr>
          <w:rFonts w:ascii="Times New Roman" w:hAnsi="Times New Roman" w:cs="Times New Roman"/>
          <w:sz w:val="20"/>
          <w:szCs w:val="20"/>
          <w:lang w:val="en-GB"/>
        </w:rPr>
        <w:t xml:space="preserve">, F.: Flank instability, eruptions, seismicity and hazard: the case of Mt. Etna,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w:t>
      </w:r>
      <w:proofErr w:type="spellEnd"/>
      <w:r w:rsidRPr="008538E6">
        <w:rPr>
          <w:rFonts w:ascii="Times New Roman" w:hAnsi="Times New Roman" w:cs="Times New Roman"/>
          <w:sz w:val="20"/>
          <w:szCs w:val="20"/>
          <w:lang w:val="en-GB"/>
        </w:rPr>
        <w:t>. Res., 251, 1-4, 2013.</w:t>
      </w:r>
    </w:p>
    <w:p w14:paraId="12DD6102" w14:textId="5EC6B0DD" w:rsidR="00C505B9" w:rsidRPr="008538E6" w:rsidRDefault="00C505B9"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Acocella</w:t>
      </w:r>
      <w:proofErr w:type="spellEnd"/>
      <w:r w:rsidRPr="008538E6">
        <w:rPr>
          <w:rFonts w:ascii="Times New Roman" w:hAnsi="Times New Roman" w:cs="Times New Roman"/>
          <w:sz w:val="20"/>
          <w:szCs w:val="20"/>
          <w:lang w:val="en-GB"/>
        </w:rPr>
        <w:t xml:space="preserve">, V. and Puglisi, G.: How to cope with volcano flank dynamics? A conceptual model behind possible scenarios for Mt. Etna,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w:t>
      </w:r>
      <w:proofErr w:type="spellEnd"/>
      <w:r w:rsidRPr="008538E6">
        <w:rPr>
          <w:rFonts w:ascii="Times New Roman" w:hAnsi="Times New Roman" w:cs="Times New Roman"/>
          <w:sz w:val="20"/>
          <w:szCs w:val="20"/>
          <w:lang w:val="en-GB"/>
        </w:rPr>
        <w:t>. Res., 251, 137-148, 2013.</w:t>
      </w:r>
    </w:p>
    <w:p w14:paraId="56FC88DB" w14:textId="78F2F2BD" w:rsidR="00360740" w:rsidRPr="008538E6" w:rsidRDefault="00360740"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Acocella</w:t>
      </w:r>
      <w:proofErr w:type="spellEnd"/>
      <w:r w:rsidRPr="008538E6">
        <w:rPr>
          <w:rFonts w:ascii="Times New Roman" w:hAnsi="Times New Roman" w:cs="Times New Roman"/>
          <w:sz w:val="20"/>
          <w:szCs w:val="20"/>
          <w:lang w:val="en-GB"/>
        </w:rPr>
        <w:t>, V. and Puglisi, G.: Hazard mitigation of unstable volcanic edifices, Eos, 91, 40, 357-358, 2010.</w:t>
      </w:r>
    </w:p>
    <w:p w14:paraId="57C584BC" w14:textId="51DF39E8" w:rsidR="00766837" w:rsidRPr="008538E6" w:rsidRDefault="0005527B"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Alparone</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Barberi</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Bonforte</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Maiolino</w:t>
      </w:r>
      <w:proofErr w:type="spellEnd"/>
      <w:r w:rsidRPr="008538E6">
        <w:rPr>
          <w:rFonts w:ascii="Times New Roman" w:hAnsi="Times New Roman" w:cs="Times New Roman"/>
          <w:sz w:val="20"/>
          <w:szCs w:val="20"/>
          <w:lang w:val="en-GB"/>
        </w:rPr>
        <w:t xml:space="preserve">, V. and </w:t>
      </w:r>
      <w:proofErr w:type="spellStart"/>
      <w:r w:rsidRPr="008538E6">
        <w:rPr>
          <w:rFonts w:ascii="Times New Roman" w:hAnsi="Times New Roman" w:cs="Times New Roman"/>
          <w:sz w:val="20"/>
          <w:szCs w:val="20"/>
          <w:lang w:val="en-GB"/>
        </w:rPr>
        <w:t>Ursino</w:t>
      </w:r>
      <w:proofErr w:type="spellEnd"/>
      <w:r w:rsidRPr="008538E6">
        <w:rPr>
          <w:rFonts w:ascii="Times New Roman" w:hAnsi="Times New Roman" w:cs="Times New Roman"/>
          <w:sz w:val="20"/>
          <w:szCs w:val="20"/>
          <w:lang w:val="en-GB"/>
        </w:rPr>
        <w:t xml:space="preserve">, A.: Evidence of multiple strain fields beneath the eastern flank of Mt. Etna volcano (Sicily, Italy) deduced from seismic and geodetic data during 2003–2004, Bull. </w:t>
      </w:r>
      <w:proofErr w:type="spellStart"/>
      <w:r w:rsidRPr="008538E6">
        <w:rPr>
          <w:rFonts w:ascii="Times New Roman" w:hAnsi="Times New Roman" w:cs="Times New Roman"/>
          <w:sz w:val="20"/>
          <w:szCs w:val="20"/>
          <w:lang w:val="en-GB"/>
        </w:rPr>
        <w:t>Vulcanol</w:t>
      </w:r>
      <w:proofErr w:type="spellEnd"/>
      <w:r w:rsidRPr="008538E6">
        <w:rPr>
          <w:rFonts w:ascii="Times New Roman" w:hAnsi="Times New Roman" w:cs="Times New Roman"/>
          <w:sz w:val="20"/>
          <w:szCs w:val="20"/>
          <w:lang w:val="en-GB"/>
        </w:rPr>
        <w:t>., 73, 869-885, 2011.</w:t>
      </w:r>
    </w:p>
    <w:p w14:paraId="1A290AB1" w14:textId="394706AD"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Alparone</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Barberi</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Cocina</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O., </w:t>
      </w:r>
      <w:proofErr w:type="spellStart"/>
      <w:r w:rsidRPr="008538E6">
        <w:rPr>
          <w:rFonts w:ascii="Times New Roman" w:hAnsi="Times New Roman" w:cs="Times New Roman"/>
          <w:sz w:val="20"/>
          <w:szCs w:val="20"/>
          <w:lang w:val="en-GB"/>
        </w:rPr>
        <w:t>Giampiccolo</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 </w:t>
      </w:r>
      <w:proofErr w:type="spellStart"/>
      <w:r w:rsidRPr="008538E6">
        <w:rPr>
          <w:rFonts w:ascii="Times New Roman" w:hAnsi="Times New Roman" w:cs="Times New Roman"/>
          <w:sz w:val="20"/>
          <w:szCs w:val="20"/>
          <w:lang w:val="en-GB"/>
        </w:rPr>
        <w:t>Musumeci</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C.</w:t>
      </w:r>
      <w:r w:rsidR="0005527B" w:rsidRPr="008538E6">
        <w:rPr>
          <w:rFonts w:ascii="Times New Roman" w:hAnsi="Times New Roman" w:cs="Times New Roman"/>
          <w:sz w:val="20"/>
          <w:szCs w:val="20"/>
          <w:lang w:val="en-GB"/>
        </w:rPr>
        <w:t xml:space="preserve"> 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Patanè</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D.</w:t>
      </w:r>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Intrusive mechanism of the 2008–2009 Mt. Etna eruption: constraints by tomographic images and stress tensor analysis</w:t>
      </w:r>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J</w:t>
      </w:r>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Volcanol</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Res.</w:t>
      </w:r>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229-230, 50-63, </w:t>
      </w:r>
      <w:proofErr w:type="spellStart"/>
      <w:r w:rsidRPr="008538E6">
        <w:rPr>
          <w:rFonts w:ascii="Times New Roman" w:hAnsi="Times New Roman" w:cs="Times New Roman"/>
          <w:sz w:val="20"/>
          <w:szCs w:val="20"/>
          <w:lang w:val="en-GB"/>
        </w:rPr>
        <w:t>doi</w:t>
      </w:r>
      <w:proofErr w:type="spellEnd"/>
      <w:r w:rsidRPr="008538E6">
        <w:rPr>
          <w:rFonts w:ascii="Times New Roman" w:hAnsi="Times New Roman" w:cs="Times New Roman"/>
          <w:sz w:val="20"/>
          <w:szCs w:val="20"/>
          <w:lang w:val="en-GB"/>
        </w:rPr>
        <w:t>: 10.1016/</w:t>
      </w:r>
      <w:proofErr w:type="spellStart"/>
      <w:r w:rsidRPr="008538E6">
        <w:rPr>
          <w:rFonts w:ascii="Times New Roman" w:hAnsi="Times New Roman" w:cs="Times New Roman"/>
          <w:sz w:val="20"/>
          <w:szCs w:val="20"/>
          <w:lang w:val="en-GB"/>
        </w:rPr>
        <w:t>j.jvolgeores.2012.04.001</w:t>
      </w:r>
      <w:proofErr w:type="spellEnd"/>
      <w:r w:rsidR="0005527B" w:rsidRPr="008538E6">
        <w:rPr>
          <w:rFonts w:ascii="Times New Roman" w:hAnsi="Times New Roman" w:cs="Times New Roman"/>
          <w:sz w:val="20"/>
          <w:szCs w:val="20"/>
          <w:lang w:val="en-GB"/>
        </w:rPr>
        <w:t>, 2012</w:t>
      </w:r>
      <w:r w:rsidRPr="008538E6">
        <w:rPr>
          <w:rFonts w:ascii="Times New Roman" w:hAnsi="Times New Roman" w:cs="Times New Roman"/>
          <w:sz w:val="20"/>
          <w:szCs w:val="20"/>
          <w:lang w:val="en-GB"/>
        </w:rPr>
        <w:t>.</w:t>
      </w:r>
    </w:p>
    <w:p w14:paraId="338BF3FB" w14:textId="1C246E3D"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lastRenderedPageBreak/>
        <w:t>Alparone</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Maiolino</w:t>
      </w:r>
      <w:proofErr w:type="spellEnd"/>
      <w:r w:rsidR="0005527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V., </w:t>
      </w:r>
      <w:proofErr w:type="spellStart"/>
      <w:r w:rsidRPr="008538E6">
        <w:rPr>
          <w:rFonts w:ascii="Times New Roman" w:hAnsi="Times New Roman" w:cs="Times New Roman"/>
          <w:sz w:val="20"/>
          <w:szCs w:val="20"/>
          <w:lang w:val="en-GB"/>
        </w:rPr>
        <w:t>Mostaccio</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Scaltrito</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Ursino</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Barberi</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 D’Amico</w:t>
      </w:r>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 Di </w:t>
      </w:r>
      <w:proofErr w:type="spellStart"/>
      <w:r w:rsidRPr="008538E6">
        <w:rPr>
          <w:rFonts w:ascii="Times New Roman" w:hAnsi="Times New Roman" w:cs="Times New Roman"/>
          <w:sz w:val="20"/>
          <w:szCs w:val="20"/>
          <w:lang w:val="en-GB"/>
        </w:rPr>
        <w:t>Grazia</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Giampiccolo</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 </w:t>
      </w:r>
      <w:proofErr w:type="spellStart"/>
      <w:r w:rsidRPr="008538E6">
        <w:rPr>
          <w:rFonts w:ascii="Times New Roman" w:hAnsi="Times New Roman" w:cs="Times New Roman"/>
          <w:sz w:val="20"/>
          <w:szCs w:val="20"/>
          <w:lang w:val="en-GB"/>
        </w:rPr>
        <w:t>Musumeci</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C., </w:t>
      </w:r>
      <w:proofErr w:type="spellStart"/>
      <w:r w:rsidRPr="008538E6">
        <w:rPr>
          <w:rFonts w:ascii="Times New Roman" w:hAnsi="Times New Roman" w:cs="Times New Roman"/>
          <w:sz w:val="20"/>
          <w:szCs w:val="20"/>
          <w:lang w:val="en-GB"/>
        </w:rPr>
        <w:t>Scarfì</w:t>
      </w:r>
      <w:proofErr w:type="spellEnd"/>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L.</w:t>
      </w:r>
      <w:r w:rsidR="00D90264" w:rsidRPr="008538E6">
        <w:rPr>
          <w:rFonts w:ascii="Times New Roman" w:hAnsi="Times New Roman" w:cs="Times New Roman"/>
          <w:sz w:val="20"/>
          <w:szCs w:val="20"/>
          <w:lang w:val="en-GB"/>
        </w:rPr>
        <w:t xml:space="preserve"> and</w:t>
      </w:r>
      <w:r w:rsidRPr="008538E6">
        <w:rPr>
          <w:rFonts w:ascii="Times New Roman" w:hAnsi="Times New Roman" w:cs="Times New Roman"/>
          <w:sz w:val="20"/>
          <w:szCs w:val="20"/>
          <w:lang w:val="en-GB"/>
        </w:rPr>
        <w:t xml:space="preserve"> Zuccarello</w:t>
      </w:r>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L.</w:t>
      </w:r>
      <w:r w:rsidR="00D9026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Instrumental seismic catalogue of Mt. Etna earthquakes (Sicily, Italy): ten years (2000-2010) of instrumental recordings</w:t>
      </w:r>
      <w:r w:rsidR="0052582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Annals of Geophysics, 58,  </w:t>
      </w:r>
      <w:proofErr w:type="spellStart"/>
      <w:r w:rsidRPr="008538E6">
        <w:rPr>
          <w:rFonts w:ascii="Times New Roman" w:hAnsi="Times New Roman" w:cs="Times New Roman"/>
          <w:sz w:val="20"/>
          <w:szCs w:val="20"/>
          <w:lang w:val="en-GB"/>
        </w:rPr>
        <w:t>S0435</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doi</w:t>
      </w:r>
      <w:proofErr w:type="spellEnd"/>
      <w:r w:rsidRPr="008538E6">
        <w:rPr>
          <w:rFonts w:ascii="Times New Roman" w:hAnsi="Times New Roman" w:cs="Times New Roman"/>
          <w:sz w:val="20"/>
          <w:szCs w:val="20"/>
          <w:lang w:val="en-GB"/>
        </w:rPr>
        <w:t>: 10.4401/ag-6591</w:t>
      </w:r>
      <w:r w:rsidR="0052582A" w:rsidRPr="008538E6">
        <w:rPr>
          <w:rFonts w:ascii="Times New Roman" w:hAnsi="Times New Roman" w:cs="Times New Roman"/>
          <w:sz w:val="20"/>
          <w:szCs w:val="20"/>
          <w:lang w:val="en-GB"/>
        </w:rPr>
        <w:t>, 2015</w:t>
      </w:r>
      <w:r w:rsidRPr="008538E6">
        <w:rPr>
          <w:rFonts w:ascii="Times New Roman" w:hAnsi="Times New Roman" w:cs="Times New Roman"/>
          <w:sz w:val="20"/>
          <w:szCs w:val="20"/>
          <w:lang w:val="en-GB"/>
        </w:rPr>
        <w:t>.</w:t>
      </w:r>
    </w:p>
    <w:p w14:paraId="1B1BA932" w14:textId="5F8B0A1E"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0052582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w:t>
      </w:r>
      <w:r w:rsidR="0052582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Earthquake surface faulting at Mount Etna volcano (Sicily) and implications for active tectonics</w:t>
      </w:r>
      <w:r w:rsidR="0052582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J. </w:t>
      </w:r>
      <w:proofErr w:type="spellStart"/>
      <w:r w:rsidRPr="008538E6">
        <w:rPr>
          <w:rFonts w:ascii="Times New Roman" w:hAnsi="Times New Roman" w:cs="Times New Roman"/>
          <w:sz w:val="20"/>
          <w:szCs w:val="20"/>
          <w:lang w:val="en-GB"/>
        </w:rPr>
        <w:t>Geodyn</w:t>
      </w:r>
      <w:proofErr w:type="spellEnd"/>
      <w:r w:rsidRPr="008538E6">
        <w:rPr>
          <w:rFonts w:ascii="Times New Roman" w:hAnsi="Times New Roman" w:cs="Times New Roman"/>
          <w:sz w:val="20"/>
          <w:szCs w:val="20"/>
          <w:lang w:val="en-GB"/>
        </w:rPr>
        <w:t>., 28, 193-213</w:t>
      </w:r>
      <w:r w:rsidR="0052582A" w:rsidRPr="008538E6">
        <w:rPr>
          <w:rFonts w:ascii="Times New Roman" w:hAnsi="Times New Roman" w:cs="Times New Roman"/>
          <w:sz w:val="20"/>
          <w:szCs w:val="20"/>
          <w:lang w:val="en-GB"/>
        </w:rPr>
        <w:t>, 1999</w:t>
      </w:r>
      <w:r w:rsidRPr="008538E6">
        <w:rPr>
          <w:rFonts w:ascii="Times New Roman" w:hAnsi="Times New Roman" w:cs="Times New Roman"/>
          <w:sz w:val="20"/>
          <w:szCs w:val="20"/>
          <w:lang w:val="en-GB"/>
        </w:rPr>
        <w:t>.</w:t>
      </w:r>
    </w:p>
    <w:p w14:paraId="0F36A1CF" w14:textId="3C1116A0" w:rsidR="00BC0966" w:rsidRPr="008538E6" w:rsidRDefault="00BC0966" w:rsidP="00B9519A">
      <w:pPr>
        <w:tabs>
          <w:tab w:val="left" w:pos="7371"/>
        </w:tabs>
        <w:spacing w:after="0" w:line="360" w:lineRule="auto"/>
        <w:jc w:val="both"/>
        <w:rPr>
          <w:rFonts w:ascii="Times New Roman" w:hAnsi="Times New Roman" w:cs="Times New Roman"/>
          <w:sz w:val="20"/>
          <w:szCs w:val="20"/>
        </w:rPr>
      </w:pPr>
      <w:proofErr w:type="spellStart"/>
      <w:r w:rsidRPr="008538E6">
        <w:rPr>
          <w:rFonts w:ascii="Times New Roman" w:hAnsi="Times New Roman" w:cs="Times New Roman"/>
          <w:sz w:val="20"/>
          <w:szCs w:val="20"/>
          <w:lang w:val="en-GB"/>
        </w:rPr>
        <w:t>Azzaro</w:t>
      </w:r>
      <w:proofErr w:type="spellEnd"/>
      <w:r w:rsidR="0052582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w:t>
      </w:r>
      <w:r w:rsidR="0052582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Seismicity and active tectonics in the Etna region: constraints for a </w:t>
      </w:r>
      <w:proofErr w:type="spellStart"/>
      <w:r w:rsidRPr="008538E6">
        <w:rPr>
          <w:rFonts w:ascii="Times New Roman" w:hAnsi="Times New Roman" w:cs="Times New Roman"/>
          <w:sz w:val="20"/>
          <w:szCs w:val="20"/>
          <w:lang w:val="en-GB"/>
        </w:rPr>
        <w:t>seismotectonic</w:t>
      </w:r>
      <w:proofErr w:type="spellEnd"/>
      <w:r w:rsidRPr="008538E6">
        <w:rPr>
          <w:rFonts w:ascii="Times New Roman" w:hAnsi="Times New Roman" w:cs="Times New Roman"/>
          <w:sz w:val="20"/>
          <w:szCs w:val="20"/>
          <w:lang w:val="en-GB"/>
        </w:rPr>
        <w:t xml:space="preserve"> model. </w:t>
      </w:r>
      <w:r w:rsidRPr="008538E6">
        <w:rPr>
          <w:rFonts w:ascii="Times New Roman" w:hAnsi="Times New Roman" w:cs="Times New Roman"/>
          <w:sz w:val="20"/>
          <w:szCs w:val="20"/>
        </w:rPr>
        <w:t xml:space="preserve">In: Bonaccorso A., Calvari S., Coltelli M., Del Negro C. and </w:t>
      </w:r>
      <w:proofErr w:type="spellStart"/>
      <w:r w:rsidRPr="008538E6">
        <w:rPr>
          <w:rFonts w:ascii="Times New Roman" w:hAnsi="Times New Roman" w:cs="Times New Roman"/>
          <w:sz w:val="20"/>
          <w:szCs w:val="20"/>
        </w:rPr>
        <w:t>Falsaperla</w:t>
      </w:r>
      <w:proofErr w:type="spellEnd"/>
      <w:r w:rsidRPr="008538E6">
        <w:rPr>
          <w:rFonts w:ascii="Times New Roman" w:hAnsi="Times New Roman" w:cs="Times New Roman"/>
          <w:sz w:val="20"/>
          <w:szCs w:val="20"/>
        </w:rPr>
        <w:t xml:space="preserve"> S. (</w:t>
      </w:r>
      <w:proofErr w:type="spellStart"/>
      <w:r w:rsidRPr="008538E6">
        <w:rPr>
          <w:rFonts w:ascii="Times New Roman" w:hAnsi="Times New Roman" w:cs="Times New Roman"/>
          <w:sz w:val="20"/>
          <w:szCs w:val="20"/>
        </w:rPr>
        <w:t>eds</w:t>
      </w:r>
      <w:proofErr w:type="spellEnd"/>
      <w:r w:rsidRPr="008538E6">
        <w:rPr>
          <w:rFonts w:ascii="Times New Roman" w:hAnsi="Times New Roman" w:cs="Times New Roman"/>
          <w:sz w:val="20"/>
          <w:szCs w:val="20"/>
        </w:rPr>
        <w:t xml:space="preserve">), Mt. Etna: Volcano </w:t>
      </w:r>
      <w:proofErr w:type="spellStart"/>
      <w:r w:rsidRPr="008538E6">
        <w:rPr>
          <w:rFonts w:ascii="Times New Roman" w:hAnsi="Times New Roman" w:cs="Times New Roman"/>
          <w:sz w:val="20"/>
          <w:szCs w:val="20"/>
        </w:rPr>
        <w:t>laboratory</w:t>
      </w:r>
      <w:proofErr w:type="spellEnd"/>
      <w:r w:rsidR="0052582A" w:rsidRPr="008538E6">
        <w:rPr>
          <w:rFonts w:ascii="Times New Roman" w:hAnsi="Times New Roman" w:cs="Times New Roman"/>
          <w:sz w:val="20"/>
          <w:szCs w:val="20"/>
        </w:rPr>
        <w:t>,</w:t>
      </w:r>
      <w:r w:rsidRPr="008538E6">
        <w:rPr>
          <w:rFonts w:ascii="Times New Roman" w:hAnsi="Times New Roman" w:cs="Times New Roman"/>
          <w:sz w:val="20"/>
          <w:szCs w:val="20"/>
        </w:rPr>
        <w:t xml:space="preserve"> American </w:t>
      </w:r>
      <w:proofErr w:type="spellStart"/>
      <w:r w:rsidRPr="008538E6">
        <w:rPr>
          <w:rFonts w:ascii="Times New Roman" w:hAnsi="Times New Roman" w:cs="Times New Roman"/>
          <w:sz w:val="20"/>
          <w:szCs w:val="20"/>
        </w:rPr>
        <w:t>Geophysical</w:t>
      </w:r>
      <w:proofErr w:type="spellEnd"/>
      <w:r w:rsidRPr="008538E6">
        <w:rPr>
          <w:rFonts w:ascii="Times New Roman" w:hAnsi="Times New Roman" w:cs="Times New Roman"/>
          <w:sz w:val="20"/>
          <w:szCs w:val="20"/>
        </w:rPr>
        <w:t xml:space="preserve"> Union, 205-220</w:t>
      </w:r>
      <w:r w:rsidR="006B49A6" w:rsidRPr="008538E6">
        <w:rPr>
          <w:rFonts w:ascii="Times New Roman" w:hAnsi="Times New Roman" w:cs="Times New Roman"/>
          <w:sz w:val="20"/>
          <w:szCs w:val="20"/>
        </w:rPr>
        <w:t xml:space="preserve">, </w:t>
      </w:r>
      <w:proofErr w:type="spellStart"/>
      <w:r w:rsidR="006B49A6" w:rsidRPr="008538E6">
        <w:rPr>
          <w:rFonts w:ascii="Times New Roman" w:hAnsi="Times New Roman" w:cs="Times New Roman"/>
          <w:sz w:val="20"/>
          <w:szCs w:val="20"/>
        </w:rPr>
        <w:t>doi:10.1029</w:t>
      </w:r>
      <w:proofErr w:type="spellEnd"/>
      <w:r w:rsidR="006B49A6" w:rsidRPr="008538E6">
        <w:rPr>
          <w:rFonts w:ascii="Times New Roman" w:hAnsi="Times New Roman" w:cs="Times New Roman"/>
          <w:sz w:val="20"/>
          <w:szCs w:val="20"/>
        </w:rPr>
        <w:t>/GM143</w:t>
      </w:r>
      <w:r w:rsidR="0052582A" w:rsidRPr="008538E6">
        <w:rPr>
          <w:rFonts w:ascii="Times New Roman" w:hAnsi="Times New Roman" w:cs="Times New Roman"/>
          <w:sz w:val="20"/>
          <w:szCs w:val="20"/>
        </w:rPr>
        <w:t>, 2004</w:t>
      </w:r>
      <w:r w:rsidRPr="008538E6">
        <w:rPr>
          <w:rFonts w:ascii="Times New Roman" w:hAnsi="Times New Roman" w:cs="Times New Roman"/>
          <w:sz w:val="20"/>
          <w:szCs w:val="20"/>
        </w:rPr>
        <w:t>.</w:t>
      </w:r>
    </w:p>
    <w:p w14:paraId="3C6FA876" w14:textId="7A4F9BBF" w:rsidR="00F9471E" w:rsidRPr="008538E6" w:rsidRDefault="00F9471E"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w:t>
      </w:r>
      <w:proofErr w:type="spellStart"/>
      <w:r w:rsidRPr="008538E6">
        <w:rPr>
          <w:rFonts w:ascii="Times New Roman" w:hAnsi="Times New Roman" w:cs="Times New Roman"/>
          <w:sz w:val="20"/>
          <w:szCs w:val="20"/>
          <w:lang w:val="en-GB"/>
        </w:rPr>
        <w:t>Barbano</w:t>
      </w:r>
      <w:proofErr w:type="spellEnd"/>
      <w:r w:rsidRPr="008538E6">
        <w:rPr>
          <w:rFonts w:ascii="Times New Roman" w:hAnsi="Times New Roman" w:cs="Times New Roman"/>
          <w:sz w:val="20"/>
          <w:szCs w:val="20"/>
          <w:lang w:val="en-GB"/>
        </w:rPr>
        <w:t xml:space="preserve">, M.S., </w:t>
      </w:r>
      <w:proofErr w:type="spellStart"/>
      <w:r w:rsidRPr="008538E6">
        <w:rPr>
          <w:rFonts w:ascii="Times New Roman" w:hAnsi="Times New Roman" w:cs="Times New Roman"/>
          <w:sz w:val="20"/>
          <w:szCs w:val="20"/>
          <w:lang w:val="en-GB"/>
        </w:rPr>
        <w:t>Antichi</w:t>
      </w:r>
      <w:proofErr w:type="spellEnd"/>
      <w:r w:rsidRPr="008538E6">
        <w:rPr>
          <w:rFonts w:ascii="Times New Roman" w:hAnsi="Times New Roman" w:cs="Times New Roman"/>
          <w:sz w:val="20"/>
          <w:szCs w:val="20"/>
          <w:lang w:val="en-GB"/>
        </w:rPr>
        <w:t xml:space="preserve">,  B. and </w:t>
      </w:r>
      <w:proofErr w:type="spellStart"/>
      <w:r w:rsidRPr="008538E6">
        <w:rPr>
          <w:rFonts w:ascii="Times New Roman" w:hAnsi="Times New Roman" w:cs="Times New Roman"/>
          <w:sz w:val="20"/>
          <w:szCs w:val="20"/>
          <w:lang w:val="en-GB"/>
        </w:rPr>
        <w:t>Rigano</w:t>
      </w:r>
      <w:proofErr w:type="spellEnd"/>
      <w:r w:rsidRPr="008538E6">
        <w:rPr>
          <w:rFonts w:ascii="Times New Roman" w:hAnsi="Times New Roman" w:cs="Times New Roman"/>
          <w:sz w:val="20"/>
          <w:szCs w:val="20"/>
          <w:lang w:val="en-GB"/>
        </w:rPr>
        <w:t xml:space="preserve">, R.: </w:t>
      </w:r>
      <w:proofErr w:type="spellStart"/>
      <w:r w:rsidRPr="008538E6">
        <w:rPr>
          <w:rFonts w:ascii="Times New Roman" w:hAnsi="Times New Roman" w:cs="Times New Roman"/>
          <w:sz w:val="20"/>
          <w:szCs w:val="20"/>
          <w:lang w:val="en-GB"/>
        </w:rPr>
        <w:t>Macroseismic</w:t>
      </w:r>
      <w:proofErr w:type="spellEnd"/>
      <w:r w:rsidRPr="008538E6">
        <w:rPr>
          <w:rFonts w:ascii="Times New Roman" w:hAnsi="Times New Roman" w:cs="Times New Roman"/>
          <w:sz w:val="20"/>
          <w:szCs w:val="20"/>
          <w:lang w:val="en-GB"/>
        </w:rPr>
        <w:t xml:space="preserve"> catalogue of Mt. Etna earthquakes from 1832 to 1998. Upgrade 1999-2008, </w:t>
      </w:r>
      <w:proofErr w:type="spellStart"/>
      <w:r w:rsidRPr="008538E6">
        <w:rPr>
          <w:rFonts w:ascii="Times New Roman" w:hAnsi="Times New Roman" w:cs="Times New Roman"/>
          <w:sz w:val="20"/>
          <w:szCs w:val="20"/>
          <w:lang w:val="en-GB"/>
        </w:rPr>
        <w:t>Acta</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Volcanologica</w:t>
      </w:r>
      <w:proofErr w:type="spellEnd"/>
      <w:r w:rsidRPr="008538E6">
        <w:rPr>
          <w:rFonts w:ascii="Times New Roman" w:hAnsi="Times New Roman" w:cs="Times New Roman"/>
          <w:sz w:val="20"/>
          <w:szCs w:val="20"/>
          <w:lang w:val="en-GB"/>
        </w:rPr>
        <w:t>, 12 (1), 3-36, 2000.</w:t>
      </w:r>
    </w:p>
    <w:p w14:paraId="0C84FB05" w14:textId="0C97684C" w:rsidR="00BC0966" w:rsidRPr="008538E6" w:rsidRDefault="00BC0966" w:rsidP="00B9519A">
      <w:pPr>
        <w:tabs>
          <w:tab w:val="left" w:pos="7371"/>
        </w:tabs>
        <w:spacing w:after="0" w:line="360" w:lineRule="auto"/>
        <w:jc w:val="both"/>
        <w:rPr>
          <w:rFonts w:ascii="Times New Roman" w:hAnsi="Times New Roman" w:cs="Times New Roman"/>
          <w:sz w:val="20"/>
          <w:szCs w:val="20"/>
          <w:lang w:val="en-US"/>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w:t>
      </w:r>
      <w:proofErr w:type="spellStart"/>
      <w:r w:rsidRPr="008538E6">
        <w:rPr>
          <w:rFonts w:ascii="Times New Roman" w:hAnsi="Times New Roman" w:cs="Times New Roman"/>
          <w:sz w:val="20"/>
          <w:szCs w:val="20"/>
          <w:lang w:val="en-GB"/>
        </w:rPr>
        <w:t>Bonforte</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Branca</w:t>
      </w:r>
      <w:proofErr w:type="spellEnd"/>
      <w:r w:rsidRPr="008538E6">
        <w:rPr>
          <w:rFonts w:ascii="Times New Roman" w:hAnsi="Times New Roman" w:cs="Times New Roman"/>
          <w:sz w:val="20"/>
          <w:szCs w:val="20"/>
          <w:lang w:val="en-GB"/>
        </w:rPr>
        <w:t xml:space="preserve">, S. </w:t>
      </w:r>
      <w:r w:rsidR="0023252E"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Guglielmino</w:t>
      </w:r>
      <w:proofErr w:type="spellEnd"/>
      <w:r w:rsidRPr="008538E6">
        <w:rPr>
          <w:rFonts w:ascii="Times New Roman" w:hAnsi="Times New Roman" w:cs="Times New Roman"/>
          <w:sz w:val="20"/>
          <w:szCs w:val="20"/>
          <w:lang w:val="en-GB"/>
        </w:rPr>
        <w:t>, F.</w:t>
      </w:r>
      <w:r w:rsidR="0023252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Geometry and kinematics of the fault systems controlling the unstable flank of Etna volcano (Sicily)</w:t>
      </w:r>
      <w:r w:rsidR="0023252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J</w:t>
      </w:r>
      <w:r w:rsidR="0023252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Volcanol</w:t>
      </w:r>
      <w:proofErr w:type="spellEnd"/>
      <w:r w:rsidR="0023252E"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US"/>
        </w:rPr>
        <w:t>Geoth</w:t>
      </w:r>
      <w:proofErr w:type="spellEnd"/>
      <w:r w:rsidR="0023252E" w:rsidRPr="008538E6">
        <w:rPr>
          <w:rFonts w:ascii="Times New Roman" w:hAnsi="Times New Roman" w:cs="Times New Roman"/>
          <w:sz w:val="20"/>
          <w:szCs w:val="20"/>
          <w:lang w:val="en-US"/>
        </w:rPr>
        <w:t>.</w:t>
      </w:r>
      <w:r w:rsidRPr="008538E6">
        <w:rPr>
          <w:rFonts w:ascii="Times New Roman" w:hAnsi="Times New Roman" w:cs="Times New Roman"/>
          <w:sz w:val="20"/>
          <w:szCs w:val="20"/>
          <w:lang w:val="en-US"/>
        </w:rPr>
        <w:t xml:space="preserve"> Res.</w:t>
      </w:r>
      <w:r w:rsidR="0023252E" w:rsidRPr="008538E6">
        <w:rPr>
          <w:rFonts w:ascii="Times New Roman" w:hAnsi="Times New Roman" w:cs="Times New Roman"/>
          <w:sz w:val="20"/>
          <w:szCs w:val="20"/>
          <w:lang w:val="en-US"/>
        </w:rPr>
        <w:t>,</w:t>
      </w:r>
      <w:r w:rsidRPr="008538E6">
        <w:rPr>
          <w:rFonts w:ascii="Times New Roman" w:hAnsi="Times New Roman" w:cs="Times New Roman"/>
          <w:sz w:val="20"/>
          <w:szCs w:val="20"/>
          <w:lang w:val="en-US"/>
        </w:rPr>
        <w:t xml:space="preserve"> 251, 5-15</w:t>
      </w:r>
      <w:r w:rsidR="0023252E" w:rsidRPr="008538E6">
        <w:rPr>
          <w:rFonts w:ascii="Times New Roman" w:hAnsi="Times New Roman" w:cs="Times New Roman"/>
          <w:sz w:val="20"/>
          <w:szCs w:val="20"/>
          <w:lang w:val="en-US"/>
        </w:rPr>
        <w:t xml:space="preserve">, </w:t>
      </w:r>
      <w:proofErr w:type="spellStart"/>
      <w:r w:rsidR="0023252E" w:rsidRPr="008538E6">
        <w:rPr>
          <w:rFonts w:ascii="Times New Roman" w:hAnsi="Times New Roman" w:cs="Times New Roman"/>
          <w:sz w:val="20"/>
          <w:szCs w:val="20"/>
          <w:lang w:val="en-US"/>
        </w:rPr>
        <w:t>2013a</w:t>
      </w:r>
      <w:proofErr w:type="spellEnd"/>
      <w:r w:rsidRPr="008538E6">
        <w:rPr>
          <w:rFonts w:ascii="Times New Roman" w:hAnsi="Times New Roman" w:cs="Times New Roman"/>
          <w:sz w:val="20"/>
          <w:szCs w:val="20"/>
          <w:lang w:val="en-US"/>
        </w:rPr>
        <w:t>.</w:t>
      </w:r>
    </w:p>
    <w:p w14:paraId="649EA091" w14:textId="3015008F"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US"/>
        </w:rPr>
        <w:t>Azzaro</w:t>
      </w:r>
      <w:proofErr w:type="spellEnd"/>
      <w:r w:rsidRPr="008538E6">
        <w:rPr>
          <w:rFonts w:ascii="Times New Roman" w:hAnsi="Times New Roman" w:cs="Times New Roman"/>
          <w:sz w:val="20"/>
          <w:szCs w:val="20"/>
          <w:lang w:val="en-US"/>
        </w:rPr>
        <w:t xml:space="preserve">, R., </w:t>
      </w:r>
      <w:proofErr w:type="spellStart"/>
      <w:r w:rsidRPr="008538E6">
        <w:rPr>
          <w:rFonts w:ascii="Times New Roman" w:hAnsi="Times New Roman" w:cs="Times New Roman"/>
          <w:sz w:val="20"/>
          <w:szCs w:val="20"/>
          <w:lang w:val="en-US"/>
        </w:rPr>
        <w:t>Branca</w:t>
      </w:r>
      <w:proofErr w:type="spellEnd"/>
      <w:r w:rsidRPr="008538E6">
        <w:rPr>
          <w:rFonts w:ascii="Times New Roman" w:hAnsi="Times New Roman" w:cs="Times New Roman"/>
          <w:sz w:val="20"/>
          <w:szCs w:val="20"/>
          <w:lang w:val="en-US"/>
        </w:rPr>
        <w:t xml:space="preserve">, S., </w:t>
      </w:r>
      <w:proofErr w:type="spellStart"/>
      <w:r w:rsidRPr="008538E6">
        <w:rPr>
          <w:rFonts w:ascii="Times New Roman" w:hAnsi="Times New Roman" w:cs="Times New Roman"/>
          <w:sz w:val="20"/>
          <w:szCs w:val="20"/>
          <w:lang w:val="en-US"/>
        </w:rPr>
        <w:t>Gwinner</w:t>
      </w:r>
      <w:proofErr w:type="spellEnd"/>
      <w:r w:rsidRPr="008538E6">
        <w:rPr>
          <w:rFonts w:ascii="Times New Roman" w:hAnsi="Times New Roman" w:cs="Times New Roman"/>
          <w:sz w:val="20"/>
          <w:szCs w:val="20"/>
          <w:lang w:val="en-US"/>
        </w:rPr>
        <w:t xml:space="preserve">, K. </w:t>
      </w:r>
      <w:r w:rsidR="002C6AB2" w:rsidRPr="008538E6">
        <w:rPr>
          <w:rFonts w:ascii="Times New Roman" w:hAnsi="Times New Roman" w:cs="Times New Roman"/>
          <w:sz w:val="20"/>
          <w:szCs w:val="20"/>
          <w:lang w:val="en-US"/>
        </w:rPr>
        <w:t>and</w:t>
      </w:r>
      <w:r w:rsidRPr="008538E6">
        <w:rPr>
          <w:rFonts w:ascii="Times New Roman" w:hAnsi="Times New Roman" w:cs="Times New Roman"/>
          <w:sz w:val="20"/>
          <w:szCs w:val="20"/>
          <w:lang w:val="en-US"/>
        </w:rPr>
        <w:t xml:space="preserve"> </w:t>
      </w:r>
      <w:proofErr w:type="spellStart"/>
      <w:r w:rsidRPr="008538E6">
        <w:rPr>
          <w:rFonts w:ascii="Times New Roman" w:hAnsi="Times New Roman" w:cs="Times New Roman"/>
          <w:sz w:val="20"/>
          <w:szCs w:val="20"/>
          <w:lang w:val="en-US"/>
        </w:rPr>
        <w:t>Coltelli</w:t>
      </w:r>
      <w:proofErr w:type="spellEnd"/>
      <w:r w:rsidRPr="008538E6">
        <w:rPr>
          <w:rFonts w:ascii="Times New Roman" w:hAnsi="Times New Roman" w:cs="Times New Roman"/>
          <w:sz w:val="20"/>
          <w:szCs w:val="20"/>
          <w:lang w:val="en-US"/>
        </w:rPr>
        <w:t>, M.</w:t>
      </w:r>
      <w:r w:rsidR="002C6AB2" w:rsidRPr="008538E6">
        <w:rPr>
          <w:rFonts w:ascii="Times New Roman" w:hAnsi="Times New Roman" w:cs="Times New Roman"/>
          <w:sz w:val="20"/>
          <w:szCs w:val="20"/>
          <w:lang w:val="en-US"/>
        </w:rPr>
        <w:t>:</w:t>
      </w:r>
      <w:r w:rsidRPr="008538E6">
        <w:rPr>
          <w:rFonts w:ascii="Times New Roman" w:hAnsi="Times New Roman" w:cs="Times New Roman"/>
          <w:sz w:val="20"/>
          <w:szCs w:val="20"/>
          <w:lang w:val="en-US"/>
        </w:rPr>
        <w:t xml:space="preserve"> </w:t>
      </w:r>
      <w:r w:rsidRPr="008538E6">
        <w:rPr>
          <w:rFonts w:ascii="Times New Roman" w:hAnsi="Times New Roman" w:cs="Times New Roman"/>
          <w:sz w:val="20"/>
          <w:szCs w:val="20"/>
          <w:lang w:val="en-GB"/>
        </w:rPr>
        <w:t xml:space="preserve">The volcano-tectonic map of Etna volcano, 1:100.000 scale: an integrated approach based on a </w:t>
      </w:r>
      <w:proofErr w:type="spellStart"/>
      <w:r w:rsidRPr="008538E6">
        <w:rPr>
          <w:rFonts w:ascii="Times New Roman" w:hAnsi="Times New Roman" w:cs="Times New Roman"/>
          <w:sz w:val="20"/>
          <w:szCs w:val="20"/>
          <w:lang w:val="en-GB"/>
        </w:rPr>
        <w:t>morphotectonic</w:t>
      </w:r>
      <w:proofErr w:type="spellEnd"/>
      <w:r w:rsidRPr="008538E6">
        <w:rPr>
          <w:rFonts w:ascii="Times New Roman" w:hAnsi="Times New Roman" w:cs="Times New Roman"/>
          <w:sz w:val="20"/>
          <w:szCs w:val="20"/>
          <w:lang w:val="en-GB"/>
        </w:rPr>
        <w:t xml:space="preserve"> analysis from high-resolution DEM constrained by geologic, active faulting and </w:t>
      </w:r>
      <w:proofErr w:type="spellStart"/>
      <w:r w:rsidRPr="008538E6">
        <w:rPr>
          <w:rFonts w:ascii="Times New Roman" w:hAnsi="Times New Roman" w:cs="Times New Roman"/>
          <w:sz w:val="20"/>
          <w:szCs w:val="20"/>
          <w:lang w:val="en-GB"/>
        </w:rPr>
        <w:t>seismotectonic</w:t>
      </w:r>
      <w:proofErr w:type="spellEnd"/>
      <w:r w:rsidRPr="008538E6">
        <w:rPr>
          <w:rFonts w:ascii="Times New Roman" w:hAnsi="Times New Roman" w:cs="Times New Roman"/>
          <w:sz w:val="20"/>
          <w:szCs w:val="20"/>
          <w:lang w:val="en-GB"/>
        </w:rPr>
        <w:t xml:space="preserve"> data</w:t>
      </w:r>
      <w:r w:rsidR="002C6AB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Italian Journal of Geosciences</w:t>
      </w:r>
      <w:r w:rsidR="002C6AB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131, 153-170</w:t>
      </w:r>
      <w:r w:rsidR="002C6AB2" w:rsidRPr="008538E6">
        <w:rPr>
          <w:rFonts w:ascii="Times New Roman" w:hAnsi="Times New Roman" w:cs="Times New Roman"/>
          <w:sz w:val="20"/>
          <w:szCs w:val="20"/>
          <w:lang w:val="en-GB"/>
        </w:rPr>
        <w:t xml:space="preserve">, </w:t>
      </w:r>
      <w:proofErr w:type="spellStart"/>
      <w:r w:rsidR="002C6AB2" w:rsidRPr="008538E6">
        <w:rPr>
          <w:rFonts w:ascii="Times New Roman" w:hAnsi="Times New Roman" w:cs="Times New Roman"/>
          <w:sz w:val="20"/>
          <w:szCs w:val="20"/>
          <w:lang w:val="en-US"/>
        </w:rPr>
        <w:t>2012a</w:t>
      </w:r>
      <w:proofErr w:type="spellEnd"/>
      <w:r w:rsidRPr="008538E6">
        <w:rPr>
          <w:rFonts w:ascii="Times New Roman" w:hAnsi="Times New Roman" w:cs="Times New Roman"/>
          <w:sz w:val="20"/>
          <w:szCs w:val="20"/>
          <w:lang w:val="en-GB"/>
        </w:rPr>
        <w:t>.</w:t>
      </w:r>
    </w:p>
    <w:p w14:paraId="7EF7D174" w14:textId="3D43C52C" w:rsidR="00114C1B" w:rsidRPr="008538E6" w:rsidRDefault="00114C1B"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and </w:t>
      </w:r>
      <w:proofErr w:type="spellStart"/>
      <w:r w:rsidRPr="008538E6">
        <w:rPr>
          <w:rFonts w:ascii="Times New Roman" w:hAnsi="Times New Roman" w:cs="Times New Roman"/>
          <w:sz w:val="20"/>
          <w:szCs w:val="20"/>
          <w:lang w:val="en-GB"/>
        </w:rPr>
        <w:t>Castelli</w:t>
      </w:r>
      <w:proofErr w:type="spellEnd"/>
      <w:r w:rsidRPr="008538E6">
        <w:rPr>
          <w:rFonts w:ascii="Times New Roman" w:hAnsi="Times New Roman" w:cs="Times New Roman"/>
          <w:sz w:val="20"/>
          <w:szCs w:val="20"/>
          <w:lang w:val="en-GB"/>
        </w:rPr>
        <w:t xml:space="preserve">, V.: Materials for a catalogue of Mt. Etna earthquakes from 1600 to 1831, </w:t>
      </w:r>
      <w:proofErr w:type="spellStart"/>
      <w:r w:rsidRPr="008538E6">
        <w:rPr>
          <w:rFonts w:ascii="Times New Roman" w:hAnsi="Times New Roman" w:cs="Times New Roman"/>
          <w:sz w:val="20"/>
          <w:szCs w:val="20"/>
          <w:lang w:val="en-GB"/>
        </w:rPr>
        <w:t>Quaderni</w:t>
      </w:r>
      <w:proofErr w:type="spellEnd"/>
      <w:r w:rsidRPr="008538E6">
        <w:rPr>
          <w:rFonts w:ascii="Times New Roman" w:hAnsi="Times New Roman" w:cs="Times New Roman"/>
          <w:sz w:val="20"/>
          <w:szCs w:val="20"/>
          <w:lang w:val="en-GB"/>
        </w:rPr>
        <w:t xml:space="preserve"> di </w:t>
      </w:r>
      <w:proofErr w:type="spellStart"/>
      <w:r w:rsidRPr="008538E6">
        <w:rPr>
          <w:rFonts w:ascii="Times New Roman" w:hAnsi="Times New Roman" w:cs="Times New Roman"/>
          <w:sz w:val="20"/>
          <w:szCs w:val="20"/>
          <w:lang w:val="en-GB"/>
        </w:rPr>
        <w:t>Geofisica</w:t>
      </w:r>
      <w:proofErr w:type="spellEnd"/>
      <w:r w:rsidRPr="008538E6">
        <w:rPr>
          <w:rFonts w:ascii="Times New Roman" w:hAnsi="Times New Roman" w:cs="Times New Roman"/>
          <w:sz w:val="20"/>
          <w:szCs w:val="20"/>
          <w:lang w:val="en-GB"/>
        </w:rPr>
        <w:t xml:space="preserve">, 123, 278 pp., </w:t>
      </w:r>
      <w:r w:rsidR="00A65DF9" w:rsidRPr="008538E6">
        <w:rPr>
          <w:rFonts w:ascii="Times New Roman" w:hAnsi="Times New Roman" w:cs="Times New Roman"/>
          <w:sz w:val="20"/>
          <w:szCs w:val="20"/>
          <w:lang w:val="en-GB"/>
        </w:rPr>
        <w:t>ISSN 1590-2595</w:t>
      </w:r>
      <w:r w:rsidR="00ED19B4" w:rsidRPr="008538E6">
        <w:rPr>
          <w:rFonts w:ascii="Times New Roman" w:hAnsi="Times New Roman" w:cs="Times New Roman"/>
          <w:sz w:val="20"/>
          <w:szCs w:val="20"/>
          <w:lang w:val="en-GB"/>
        </w:rPr>
        <w:t>, 2015</w:t>
      </w:r>
      <w:r w:rsidRPr="008538E6">
        <w:rPr>
          <w:rFonts w:ascii="Times New Roman" w:hAnsi="Times New Roman" w:cs="Times New Roman"/>
          <w:sz w:val="20"/>
          <w:szCs w:val="20"/>
          <w:lang w:val="en-GB"/>
        </w:rPr>
        <w:t>.</w:t>
      </w:r>
    </w:p>
    <w:p w14:paraId="2228AF19" w14:textId="042B5C29" w:rsidR="004441B3" w:rsidRPr="008538E6" w:rsidRDefault="004441B3"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D'Amico, S. and </w:t>
      </w:r>
      <w:proofErr w:type="spellStart"/>
      <w:r w:rsidRPr="008538E6">
        <w:rPr>
          <w:rFonts w:ascii="Times New Roman" w:hAnsi="Times New Roman" w:cs="Times New Roman"/>
          <w:sz w:val="20"/>
          <w:szCs w:val="20"/>
          <w:lang w:val="en-GB"/>
        </w:rPr>
        <w:t>Tuvè</w:t>
      </w:r>
      <w:proofErr w:type="spellEnd"/>
      <w:r w:rsidRPr="008538E6">
        <w:rPr>
          <w:rFonts w:ascii="Times New Roman" w:hAnsi="Times New Roman" w:cs="Times New Roman"/>
          <w:sz w:val="20"/>
          <w:szCs w:val="20"/>
          <w:lang w:val="en-GB"/>
        </w:rPr>
        <w:t xml:space="preserve">, T.: Estimating the magnitude of historical earthquakes from </w:t>
      </w:r>
      <w:proofErr w:type="spellStart"/>
      <w:r w:rsidRPr="008538E6">
        <w:rPr>
          <w:rFonts w:ascii="Times New Roman" w:hAnsi="Times New Roman" w:cs="Times New Roman"/>
          <w:sz w:val="20"/>
          <w:szCs w:val="20"/>
          <w:lang w:val="en-GB"/>
        </w:rPr>
        <w:t>macroseismic</w:t>
      </w:r>
      <w:proofErr w:type="spellEnd"/>
      <w:r w:rsidRPr="008538E6">
        <w:rPr>
          <w:rFonts w:ascii="Times New Roman" w:hAnsi="Times New Roman" w:cs="Times New Roman"/>
          <w:sz w:val="20"/>
          <w:szCs w:val="20"/>
          <w:lang w:val="en-GB"/>
        </w:rPr>
        <w:t xml:space="preserve"> intensity data: new relationships for the volcanic region of Mount Etna (Italy), Seism. Res. Lett. 82, 4, 533-544, 2011.</w:t>
      </w:r>
    </w:p>
    <w:p w14:paraId="09F9EA51" w14:textId="14F09261" w:rsidR="00ED5CC3" w:rsidRPr="008538E6" w:rsidRDefault="00ED5CC3"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D'Amico, S. and </w:t>
      </w:r>
      <w:proofErr w:type="spellStart"/>
      <w:r w:rsidRPr="008538E6">
        <w:rPr>
          <w:rFonts w:ascii="Times New Roman" w:hAnsi="Times New Roman" w:cs="Times New Roman"/>
          <w:sz w:val="20"/>
          <w:szCs w:val="20"/>
          <w:lang w:val="en-GB"/>
        </w:rPr>
        <w:t>Tuvè</w:t>
      </w:r>
      <w:proofErr w:type="spellEnd"/>
      <w:r w:rsidRPr="008538E6">
        <w:rPr>
          <w:rFonts w:ascii="Times New Roman" w:hAnsi="Times New Roman" w:cs="Times New Roman"/>
          <w:sz w:val="20"/>
          <w:szCs w:val="20"/>
          <w:lang w:val="en-GB"/>
        </w:rPr>
        <w:t xml:space="preserve">, T.: Seismic hazard assessment in the volcanic region of Mt. Etna (Italy): a probabilistic approach based on </w:t>
      </w:r>
      <w:proofErr w:type="spellStart"/>
      <w:r w:rsidRPr="008538E6">
        <w:rPr>
          <w:rFonts w:ascii="Times New Roman" w:hAnsi="Times New Roman" w:cs="Times New Roman"/>
          <w:sz w:val="20"/>
          <w:szCs w:val="20"/>
          <w:lang w:val="en-GB"/>
        </w:rPr>
        <w:t>macroseismic</w:t>
      </w:r>
      <w:proofErr w:type="spellEnd"/>
      <w:r w:rsidRPr="008538E6">
        <w:rPr>
          <w:rFonts w:ascii="Times New Roman" w:hAnsi="Times New Roman" w:cs="Times New Roman"/>
          <w:sz w:val="20"/>
          <w:szCs w:val="20"/>
          <w:lang w:val="en-GB"/>
        </w:rPr>
        <w:t xml:space="preserve"> data applied to volcano-tectonic seismicity, Bull. Earth. Eng., 17 (7), 1813-1825,</w:t>
      </w:r>
      <w:r w:rsidR="00675758"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2016.</w:t>
      </w:r>
    </w:p>
    <w:p w14:paraId="3482CBE5" w14:textId="539EE963"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D’Amico, S., </w:t>
      </w: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L. </w:t>
      </w:r>
      <w:r w:rsidR="009D2A28"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Tuvè</w:t>
      </w:r>
      <w:proofErr w:type="spellEnd"/>
      <w:r w:rsidRPr="008538E6">
        <w:rPr>
          <w:rFonts w:ascii="Times New Roman" w:hAnsi="Times New Roman" w:cs="Times New Roman"/>
          <w:sz w:val="20"/>
          <w:szCs w:val="20"/>
          <w:lang w:val="en-GB"/>
        </w:rPr>
        <w:t>, T.</w:t>
      </w:r>
      <w:r w:rsidR="009D2A2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Earthquakes and faults at Mt. Etna (Southern Italy): problems and perspectives for a time-dependent probabilistic seismic hazard assessment in a volcanic region</w:t>
      </w:r>
      <w:r w:rsidR="009D2A2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Boll</w:t>
      </w:r>
      <w:r w:rsidR="009D2A2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Geofis</w:t>
      </w:r>
      <w:proofErr w:type="spellEnd"/>
      <w:r w:rsidR="009D2A2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Teor</w:t>
      </w:r>
      <w:proofErr w:type="spellEnd"/>
      <w:r w:rsidR="009D2A2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App.</w:t>
      </w:r>
      <w:r w:rsidR="009D2A2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53, 75-88</w:t>
      </w:r>
      <w:r w:rsidR="009D2A28" w:rsidRPr="008538E6">
        <w:rPr>
          <w:rFonts w:ascii="Times New Roman" w:hAnsi="Times New Roman" w:cs="Times New Roman"/>
          <w:sz w:val="20"/>
          <w:szCs w:val="20"/>
          <w:lang w:val="en-GB"/>
        </w:rPr>
        <w:t xml:space="preserve">, </w:t>
      </w:r>
      <w:proofErr w:type="spellStart"/>
      <w:r w:rsidR="009D2A28" w:rsidRPr="008538E6">
        <w:rPr>
          <w:rFonts w:ascii="Times New Roman" w:hAnsi="Times New Roman" w:cs="Times New Roman"/>
          <w:sz w:val="20"/>
          <w:szCs w:val="20"/>
          <w:lang w:val="en-GB"/>
        </w:rPr>
        <w:t>2012b</w:t>
      </w:r>
      <w:proofErr w:type="spellEnd"/>
      <w:r w:rsidRPr="008538E6">
        <w:rPr>
          <w:rFonts w:ascii="Times New Roman" w:hAnsi="Times New Roman" w:cs="Times New Roman"/>
          <w:sz w:val="20"/>
          <w:szCs w:val="20"/>
          <w:lang w:val="en-GB"/>
        </w:rPr>
        <w:t>.</w:t>
      </w:r>
    </w:p>
    <w:p w14:paraId="18D4D547" w14:textId="16A57E51"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US"/>
        </w:rPr>
        <w:t>Azzaro</w:t>
      </w:r>
      <w:proofErr w:type="spellEnd"/>
      <w:r w:rsidRPr="008538E6">
        <w:rPr>
          <w:rFonts w:ascii="Times New Roman" w:hAnsi="Times New Roman" w:cs="Times New Roman"/>
          <w:sz w:val="20"/>
          <w:szCs w:val="20"/>
          <w:lang w:val="en-US"/>
        </w:rPr>
        <w:t xml:space="preserve">, R., D'Amico, S., </w:t>
      </w:r>
      <w:proofErr w:type="spellStart"/>
      <w:r w:rsidRPr="008538E6">
        <w:rPr>
          <w:rFonts w:ascii="Times New Roman" w:hAnsi="Times New Roman" w:cs="Times New Roman"/>
          <w:sz w:val="20"/>
          <w:szCs w:val="20"/>
          <w:lang w:val="en-US"/>
        </w:rPr>
        <w:t>Peruzza</w:t>
      </w:r>
      <w:proofErr w:type="spellEnd"/>
      <w:r w:rsidRPr="008538E6">
        <w:rPr>
          <w:rFonts w:ascii="Times New Roman" w:hAnsi="Times New Roman" w:cs="Times New Roman"/>
          <w:sz w:val="20"/>
          <w:szCs w:val="20"/>
          <w:lang w:val="en-US"/>
        </w:rPr>
        <w:t xml:space="preserve">, L. </w:t>
      </w:r>
      <w:r w:rsidR="00871106" w:rsidRPr="008538E6">
        <w:rPr>
          <w:rFonts w:ascii="Times New Roman" w:hAnsi="Times New Roman" w:cs="Times New Roman"/>
          <w:sz w:val="20"/>
          <w:szCs w:val="20"/>
          <w:lang w:val="en-US"/>
        </w:rPr>
        <w:t>and</w:t>
      </w:r>
      <w:r w:rsidRPr="008538E6">
        <w:rPr>
          <w:rFonts w:ascii="Times New Roman" w:hAnsi="Times New Roman" w:cs="Times New Roman"/>
          <w:sz w:val="20"/>
          <w:szCs w:val="20"/>
          <w:lang w:val="en-US"/>
        </w:rPr>
        <w:t xml:space="preserve"> </w:t>
      </w:r>
      <w:proofErr w:type="spellStart"/>
      <w:r w:rsidRPr="008538E6">
        <w:rPr>
          <w:rFonts w:ascii="Times New Roman" w:hAnsi="Times New Roman" w:cs="Times New Roman"/>
          <w:sz w:val="20"/>
          <w:szCs w:val="20"/>
          <w:lang w:val="en-US"/>
        </w:rPr>
        <w:t>Tuvè</w:t>
      </w:r>
      <w:proofErr w:type="spellEnd"/>
      <w:r w:rsidRPr="008538E6">
        <w:rPr>
          <w:rFonts w:ascii="Times New Roman" w:hAnsi="Times New Roman" w:cs="Times New Roman"/>
          <w:sz w:val="20"/>
          <w:szCs w:val="20"/>
          <w:lang w:val="en-US"/>
        </w:rPr>
        <w:t>, T.</w:t>
      </w:r>
      <w:r w:rsidR="00871106" w:rsidRPr="008538E6">
        <w:rPr>
          <w:rFonts w:ascii="Times New Roman" w:hAnsi="Times New Roman" w:cs="Times New Roman"/>
          <w:sz w:val="20"/>
          <w:szCs w:val="20"/>
          <w:lang w:val="en-US"/>
        </w:rPr>
        <w:t>:</w:t>
      </w:r>
      <w:r w:rsidRPr="008538E6">
        <w:rPr>
          <w:rFonts w:ascii="Times New Roman" w:hAnsi="Times New Roman" w:cs="Times New Roman"/>
          <w:sz w:val="20"/>
          <w:szCs w:val="20"/>
          <w:lang w:val="en-US"/>
        </w:rPr>
        <w:t xml:space="preserve"> </w:t>
      </w:r>
      <w:r w:rsidRPr="008538E6">
        <w:rPr>
          <w:rFonts w:ascii="Times New Roman" w:hAnsi="Times New Roman" w:cs="Times New Roman"/>
          <w:sz w:val="20"/>
          <w:szCs w:val="20"/>
          <w:lang w:val="en-GB"/>
        </w:rPr>
        <w:t>Probabilistic seismic hazard at Mt. Etna (Italy): the contribution of local fault activity in mid-term assessment</w:t>
      </w:r>
      <w:r w:rsidR="0087110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J</w:t>
      </w:r>
      <w:r w:rsidR="0087110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Volcanol</w:t>
      </w:r>
      <w:proofErr w:type="spellEnd"/>
      <w:r w:rsidR="0087110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w:t>
      </w:r>
      <w:proofErr w:type="spellEnd"/>
      <w:r w:rsidR="0087110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Res</w:t>
      </w:r>
      <w:r w:rsidR="0087110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251, 158-169</w:t>
      </w:r>
      <w:r w:rsidR="00871106" w:rsidRPr="008538E6">
        <w:rPr>
          <w:rFonts w:ascii="Times New Roman" w:hAnsi="Times New Roman" w:cs="Times New Roman"/>
          <w:sz w:val="20"/>
          <w:szCs w:val="20"/>
          <w:lang w:val="en-GB"/>
        </w:rPr>
        <w:t xml:space="preserve">, </w:t>
      </w:r>
      <w:proofErr w:type="spellStart"/>
      <w:r w:rsidR="00871106" w:rsidRPr="008538E6">
        <w:rPr>
          <w:rFonts w:ascii="Times New Roman" w:hAnsi="Times New Roman" w:cs="Times New Roman"/>
          <w:sz w:val="20"/>
          <w:szCs w:val="20"/>
          <w:lang w:val="en-US"/>
        </w:rPr>
        <w:t>2013b</w:t>
      </w:r>
      <w:proofErr w:type="spellEnd"/>
      <w:r w:rsidRPr="008538E6">
        <w:rPr>
          <w:rFonts w:ascii="Times New Roman" w:hAnsi="Times New Roman" w:cs="Times New Roman"/>
          <w:sz w:val="20"/>
          <w:szCs w:val="20"/>
          <w:lang w:val="en-GB"/>
        </w:rPr>
        <w:t>.</w:t>
      </w:r>
    </w:p>
    <w:p w14:paraId="7FACA2AA" w14:textId="7C6B1B64" w:rsidR="00854DE9" w:rsidRPr="008538E6" w:rsidRDefault="00854DE9"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and De Rosa, R.: Project </w:t>
      </w:r>
      <w:proofErr w:type="spellStart"/>
      <w:r w:rsidRPr="008538E6">
        <w:rPr>
          <w:rFonts w:ascii="Times New Roman" w:hAnsi="Times New Roman" w:cs="Times New Roman"/>
          <w:sz w:val="20"/>
          <w:szCs w:val="20"/>
          <w:lang w:val="en-GB"/>
        </w:rPr>
        <w:t>V3</w:t>
      </w:r>
      <w:proofErr w:type="spellEnd"/>
      <w:r w:rsidRPr="008538E6">
        <w:rPr>
          <w:rFonts w:ascii="Times New Roman" w:hAnsi="Times New Roman" w:cs="Times New Roman"/>
          <w:sz w:val="20"/>
          <w:szCs w:val="20"/>
          <w:lang w:val="en-GB"/>
        </w:rPr>
        <w:t xml:space="preserve">, multi-disciplinary analysis of the relationships between tectonic structures and volcanic activity (Etna, </w:t>
      </w:r>
      <w:proofErr w:type="spellStart"/>
      <w:r w:rsidRPr="008538E6">
        <w:rPr>
          <w:rFonts w:ascii="Times New Roman" w:hAnsi="Times New Roman" w:cs="Times New Roman"/>
          <w:sz w:val="20"/>
          <w:szCs w:val="20"/>
          <w:lang w:val="en-GB"/>
        </w:rPr>
        <w:t>Vulcano</w:t>
      </w:r>
      <w:proofErr w:type="spellEnd"/>
      <w:r w:rsidRPr="008538E6">
        <w:rPr>
          <w:rFonts w:ascii="Times New Roman" w:hAnsi="Times New Roman" w:cs="Times New Roman"/>
          <w:sz w:val="20"/>
          <w:szCs w:val="20"/>
          <w:lang w:val="en-GB"/>
        </w:rPr>
        <w:t xml:space="preserve">-Lipari system), Final Report November 1st, 2014 – June 30th, 2015, Agreement INGV-DPC 2012-2021, </w:t>
      </w:r>
      <w:proofErr w:type="spellStart"/>
      <w:r w:rsidRPr="008538E6">
        <w:rPr>
          <w:rFonts w:ascii="Times New Roman" w:hAnsi="Times New Roman" w:cs="Times New Roman"/>
          <w:sz w:val="20"/>
          <w:szCs w:val="20"/>
          <w:lang w:val="en-GB"/>
        </w:rPr>
        <w:t>Volcanological</w:t>
      </w:r>
      <w:proofErr w:type="spellEnd"/>
      <w:r w:rsidRPr="008538E6">
        <w:rPr>
          <w:rFonts w:ascii="Times New Roman" w:hAnsi="Times New Roman" w:cs="Times New Roman"/>
          <w:sz w:val="20"/>
          <w:szCs w:val="20"/>
          <w:lang w:val="en-GB"/>
        </w:rPr>
        <w:t xml:space="preserve"> programme 2012-2015, Miscellanea INGV, 29, 172 pp., ISSN 2039-6651 , </w:t>
      </w:r>
      <w:proofErr w:type="spellStart"/>
      <w:r w:rsidRPr="008538E6">
        <w:rPr>
          <w:rFonts w:ascii="Times New Roman" w:hAnsi="Times New Roman" w:cs="Times New Roman"/>
          <w:sz w:val="20"/>
          <w:szCs w:val="20"/>
          <w:lang w:val="en-GB"/>
        </w:rPr>
        <w:t>2016a</w:t>
      </w:r>
      <w:proofErr w:type="spellEnd"/>
      <w:r w:rsidRPr="008538E6">
        <w:rPr>
          <w:rFonts w:ascii="Times New Roman" w:hAnsi="Times New Roman" w:cs="Times New Roman"/>
          <w:sz w:val="20"/>
          <w:szCs w:val="20"/>
          <w:lang w:val="en-GB"/>
        </w:rPr>
        <w:t>.</w:t>
      </w:r>
    </w:p>
    <w:p w14:paraId="0F93C32D" w14:textId="3406B3A1" w:rsidR="00C65179" w:rsidRPr="008538E6" w:rsidRDefault="00854DE9"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and De Rosa, R.: Understanding volcanic eruptions where plates meet, Eos, 97,  </w:t>
      </w:r>
      <w:proofErr w:type="spellStart"/>
      <w:r w:rsidRPr="008538E6">
        <w:rPr>
          <w:rFonts w:ascii="Times New Roman" w:hAnsi="Times New Roman" w:cs="Times New Roman"/>
          <w:sz w:val="20"/>
          <w:szCs w:val="20"/>
          <w:lang w:val="en-GB"/>
        </w:rPr>
        <w:t>doi:10.1029</w:t>
      </w:r>
      <w:proofErr w:type="spellEnd"/>
      <w:r w:rsidRPr="008538E6">
        <w:rPr>
          <w:rFonts w:ascii="Times New Roman" w:hAnsi="Times New Roman" w:cs="Times New Roman"/>
          <w:sz w:val="20"/>
          <w:szCs w:val="20"/>
          <w:lang w:val="en-GB"/>
        </w:rPr>
        <w:t xml:space="preserve">/2016EO052359, </w:t>
      </w:r>
      <w:proofErr w:type="spellStart"/>
      <w:r w:rsidRPr="008538E6">
        <w:rPr>
          <w:rFonts w:ascii="Times New Roman" w:hAnsi="Times New Roman" w:cs="Times New Roman"/>
          <w:sz w:val="20"/>
          <w:szCs w:val="20"/>
          <w:lang w:val="en-GB"/>
        </w:rPr>
        <w:t>2016b</w:t>
      </w:r>
      <w:proofErr w:type="spellEnd"/>
      <w:r w:rsidRPr="008538E6">
        <w:rPr>
          <w:rFonts w:ascii="Times New Roman" w:hAnsi="Times New Roman" w:cs="Times New Roman"/>
          <w:sz w:val="20"/>
          <w:szCs w:val="20"/>
          <w:lang w:val="en-GB"/>
        </w:rPr>
        <w:t>.</w:t>
      </w:r>
    </w:p>
    <w:p w14:paraId="59B3E19B" w14:textId="0FDFBC02" w:rsidR="00015EC5" w:rsidRPr="008538E6" w:rsidRDefault="00015EC5" w:rsidP="009C3869">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Bell, A.</w:t>
      </w:r>
      <w:r w:rsidR="009C3869" w:rsidRPr="008538E6">
        <w:rPr>
          <w:rFonts w:ascii="Times New Roman" w:hAnsi="Times New Roman" w:cs="Times New Roman"/>
          <w:sz w:val="20"/>
          <w:szCs w:val="20"/>
          <w:lang w:val="en-GB"/>
        </w:rPr>
        <w:t>F.</w:t>
      </w:r>
      <w:r w:rsidRPr="008538E6">
        <w:rPr>
          <w:rFonts w:ascii="Times New Roman" w:hAnsi="Times New Roman" w:cs="Times New Roman"/>
          <w:sz w:val="20"/>
          <w:szCs w:val="20"/>
          <w:lang w:val="en-GB"/>
        </w:rPr>
        <w:t xml:space="preserve"> and Kilburn, C.</w:t>
      </w:r>
      <w:r w:rsidR="009C3869" w:rsidRPr="008538E6">
        <w:rPr>
          <w:rFonts w:ascii="Times New Roman" w:hAnsi="Times New Roman" w:cs="Times New Roman"/>
          <w:sz w:val="20"/>
          <w:szCs w:val="20"/>
          <w:lang w:val="en-GB"/>
        </w:rPr>
        <w:t>R.</w:t>
      </w:r>
      <w:r w:rsidRPr="008538E6">
        <w:rPr>
          <w:rFonts w:ascii="Times New Roman" w:hAnsi="Times New Roman" w:cs="Times New Roman"/>
          <w:sz w:val="20"/>
          <w:szCs w:val="20"/>
          <w:lang w:val="en-GB"/>
        </w:rPr>
        <w:t xml:space="preserve">: </w:t>
      </w:r>
      <w:r w:rsidR="009C3869" w:rsidRPr="008538E6">
        <w:rPr>
          <w:rFonts w:ascii="Times New Roman" w:hAnsi="Times New Roman" w:cs="Times New Roman"/>
          <w:sz w:val="20"/>
          <w:szCs w:val="20"/>
          <w:lang w:val="en-GB"/>
        </w:rPr>
        <w:t>Precursors to dyke-fed eruptions at basaltic volcanoes: insights from patterns of volcano-tectonic seismicity at Kilauea volcano, Hawaii, B</w:t>
      </w:r>
      <w:r w:rsidR="009E46B7" w:rsidRPr="008538E6">
        <w:rPr>
          <w:rFonts w:ascii="Times New Roman" w:hAnsi="Times New Roman" w:cs="Times New Roman"/>
          <w:sz w:val="20"/>
          <w:szCs w:val="20"/>
          <w:lang w:val="en-GB"/>
        </w:rPr>
        <w:t>ull</w:t>
      </w:r>
      <w:r w:rsidR="009C3869" w:rsidRPr="008538E6">
        <w:rPr>
          <w:rFonts w:ascii="Times New Roman" w:hAnsi="Times New Roman" w:cs="Times New Roman"/>
          <w:sz w:val="20"/>
          <w:szCs w:val="20"/>
          <w:lang w:val="en-GB"/>
        </w:rPr>
        <w:t xml:space="preserve">. </w:t>
      </w:r>
      <w:proofErr w:type="spellStart"/>
      <w:r w:rsidR="009C3869" w:rsidRPr="008538E6">
        <w:rPr>
          <w:rFonts w:ascii="Times New Roman" w:hAnsi="Times New Roman" w:cs="Times New Roman"/>
          <w:sz w:val="20"/>
          <w:szCs w:val="20"/>
          <w:lang w:val="en-GB"/>
        </w:rPr>
        <w:t>Volcanol</w:t>
      </w:r>
      <w:proofErr w:type="spellEnd"/>
      <w:r w:rsidR="009C3869" w:rsidRPr="008538E6">
        <w:rPr>
          <w:rFonts w:ascii="Times New Roman" w:hAnsi="Times New Roman" w:cs="Times New Roman"/>
          <w:sz w:val="20"/>
          <w:szCs w:val="20"/>
          <w:lang w:val="en-GB"/>
        </w:rPr>
        <w:t>., 74, 325-339, 2012.</w:t>
      </w:r>
    </w:p>
    <w:p w14:paraId="4C8AEEA9" w14:textId="4CE80A11" w:rsidR="00F74585" w:rsidRPr="008538E6" w:rsidRDefault="00F74585" w:rsidP="00F74585">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lastRenderedPageBreak/>
        <w:t xml:space="preserve">Bonaccorso, A., D'Amico, S., </w:t>
      </w:r>
      <w:proofErr w:type="spellStart"/>
      <w:r w:rsidRPr="008538E6">
        <w:rPr>
          <w:rFonts w:ascii="Times New Roman" w:hAnsi="Times New Roman" w:cs="Times New Roman"/>
          <w:sz w:val="20"/>
          <w:szCs w:val="20"/>
          <w:lang w:val="en-GB"/>
        </w:rPr>
        <w:t>Mattia</w:t>
      </w:r>
      <w:proofErr w:type="spellEnd"/>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Patanè</w:t>
      </w:r>
      <w:proofErr w:type="spellEnd"/>
      <w:r w:rsidRPr="008538E6">
        <w:rPr>
          <w:rFonts w:ascii="Times New Roman" w:hAnsi="Times New Roman" w:cs="Times New Roman"/>
          <w:sz w:val="20"/>
          <w:szCs w:val="20"/>
          <w:lang w:val="en-GB"/>
        </w:rPr>
        <w:t xml:space="preserve">, D.. Intrusive mechanisms at Mt. Etna forerunning the July–August 2001 eruption from seismic and ground deformation data, Pure Appl.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161, 1469–1487, 2004.</w:t>
      </w:r>
    </w:p>
    <w:p w14:paraId="74F5F77D" w14:textId="08F29560" w:rsidR="006D3005" w:rsidRPr="008538E6" w:rsidRDefault="006D3005" w:rsidP="00F74585">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Bonforte</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Guglielmino</w:t>
      </w:r>
      <w:proofErr w:type="spellEnd"/>
      <w:r w:rsidRPr="008538E6">
        <w:rPr>
          <w:rFonts w:ascii="Times New Roman" w:hAnsi="Times New Roman" w:cs="Times New Roman"/>
          <w:sz w:val="20"/>
          <w:szCs w:val="20"/>
          <w:lang w:val="en-GB"/>
        </w:rPr>
        <w:t xml:space="preserve">, F., </w:t>
      </w:r>
      <w:proofErr w:type="spellStart"/>
      <w:r w:rsidRPr="008538E6">
        <w:rPr>
          <w:rFonts w:ascii="Times New Roman" w:hAnsi="Times New Roman" w:cs="Times New Roman"/>
          <w:sz w:val="20"/>
          <w:szCs w:val="20"/>
          <w:lang w:val="en-GB"/>
        </w:rPr>
        <w:t>Coltelli</w:t>
      </w:r>
      <w:proofErr w:type="spellEnd"/>
      <w:r w:rsidRPr="008538E6">
        <w:rPr>
          <w:rFonts w:ascii="Times New Roman" w:hAnsi="Times New Roman" w:cs="Times New Roman"/>
          <w:sz w:val="20"/>
          <w:szCs w:val="20"/>
          <w:lang w:val="en-GB"/>
        </w:rPr>
        <w:t>, M., Ferretti, A.</w:t>
      </w:r>
      <w:r w:rsidR="00B9519A" w:rsidRPr="008538E6">
        <w:rPr>
          <w:rFonts w:ascii="Times New Roman" w:hAnsi="Times New Roman" w:cs="Times New Roman"/>
          <w:sz w:val="20"/>
          <w:szCs w:val="20"/>
          <w:lang w:val="en-GB"/>
        </w:rPr>
        <w:t xml:space="preserve"> and</w:t>
      </w:r>
      <w:r w:rsidRPr="008538E6">
        <w:rPr>
          <w:rFonts w:ascii="Times New Roman" w:hAnsi="Times New Roman" w:cs="Times New Roman"/>
          <w:sz w:val="20"/>
          <w:szCs w:val="20"/>
          <w:lang w:val="en-GB"/>
        </w:rPr>
        <w:t xml:space="preserve"> Puglisi, G.: Structural assessment of Mount Etna volcano from Permanent </w:t>
      </w:r>
      <w:proofErr w:type="spellStart"/>
      <w:r w:rsidRPr="008538E6">
        <w:rPr>
          <w:rFonts w:ascii="Times New Roman" w:hAnsi="Times New Roman" w:cs="Times New Roman"/>
          <w:sz w:val="20"/>
          <w:szCs w:val="20"/>
          <w:lang w:val="en-GB"/>
        </w:rPr>
        <w:t>Scatterers</w:t>
      </w:r>
      <w:proofErr w:type="spellEnd"/>
      <w:r w:rsidRPr="008538E6">
        <w:rPr>
          <w:rFonts w:ascii="Times New Roman" w:hAnsi="Times New Roman" w:cs="Times New Roman"/>
          <w:sz w:val="20"/>
          <w:szCs w:val="20"/>
          <w:lang w:val="en-GB"/>
        </w:rPr>
        <w:t xml:space="preserve"> analysis, Geochemistry Geophysics Geosystems, 12, </w:t>
      </w:r>
      <w:proofErr w:type="spellStart"/>
      <w:r w:rsidRPr="008538E6">
        <w:rPr>
          <w:rFonts w:ascii="Times New Roman" w:hAnsi="Times New Roman" w:cs="Times New Roman"/>
          <w:sz w:val="20"/>
          <w:szCs w:val="20"/>
          <w:lang w:val="en-GB"/>
        </w:rPr>
        <w:t>Q02002</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doi</w:t>
      </w:r>
      <w:proofErr w:type="spellEnd"/>
      <w:r w:rsidRPr="008538E6">
        <w:rPr>
          <w:rFonts w:ascii="Times New Roman" w:hAnsi="Times New Roman" w:cs="Times New Roman"/>
          <w:sz w:val="20"/>
          <w:szCs w:val="20"/>
          <w:lang w:val="en-GB"/>
        </w:rPr>
        <w:t>: 10.1029/2010GC003213, 2011.</w:t>
      </w:r>
    </w:p>
    <w:p w14:paraId="030536EB" w14:textId="3A1C9166" w:rsidR="006B49A6" w:rsidRPr="008538E6" w:rsidRDefault="006B49A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Bousquet</w:t>
      </w:r>
      <w:proofErr w:type="spellEnd"/>
      <w:r w:rsidRPr="008538E6">
        <w:rPr>
          <w:rFonts w:ascii="Times New Roman" w:hAnsi="Times New Roman" w:cs="Times New Roman"/>
          <w:sz w:val="20"/>
          <w:szCs w:val="20"/>
          <w:lang w:val="en-GB"/>
        </w:rPr>
        <w:t xml:space="preserve">, J.C. and </w:t>
      </w:r>
      <w:proofErr w:type="spellStart"/>
      <w:r w:rsidRPr="008538E6">
        <w:rPr>
          <w:rFonts w:ascii="Times New Roman" w:hAnsi="Times New Roman" w:cs="Times New Roman"/>
          <w:sz w:val="20"/>
          <w:szCs w:val="20"/>
          <w:lang w:val="en-GB"/>
        </w:rPr>
        <w:t>Lanzafame</w:t>
      </w:r>
      <w:proofErr w:type="spellEnd"/>
      <w:r w:rsidRPr="008538E6">
        <w:rPr>
          <w:rFonts w:ascii="Times New Roman" w:hAnsi="Times New Roman" w:cs="Times New Roman"/>
          <w:sz w:val="20"/>
          <w:szCs w:val="20"/>
          <w:lang w:val="en-GB"/>
        </w:rPr>
        <w:t xml:space="preserve">, G.: The tectonics and geodynamics of Mt. Etna: synthesis and interpretation of geological and geophysical data. In: Bonaccorso A., </w:t>
      </w:r>
      <w:proofErr w:type="spellStart"/>
      <w:r w:rsidRPr="008538E6">
        <w:rPr>
          <w:rFonts w:ascii="Times New Roman" w:hAnsi="Times New Roman" w:cs="Times New Roman"/>
          <w:sz w:val="20"/>
          <w:szCs w:val="20"/>
          <w:lang w:val="en-GB"/>
        </w:rPr>
        <w:t>Calvari</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Coltelli</w:t>
      </w:r>
      <w:proofErr w:type="spellEnd"/>
      <w:r w:rsidRPr="008538E6">
        <w:rPr>
          <w:rFonts w:ascii="Times New Roman" w:hAnsi="Times New Roman" w:cs="Times New Roman"/>
          <w:sz w:val="20"/>
          <w:szCs w:val="20"/>
          <w:lang w:val="en-GB"/>
        </w:rPr>
        <w:t xml:space="preserve"> M., Del Negro C. and </w:t>
      </w:r>
      <w:proofErr w:type="spellStart"/>
      <w:r w:rsidRPr="008538E6">
        <w:rPr>
          <w:rFonts w:ascii="Times New Roman" w:hAnsi="Times New Roman" w:cs="Times New Roman"/>
          <w:sz w:val="20"/>
          <w:szCs w:val="20"/>
          <w:lang w:val="en-GB"/>
        </w:rPr>
        <w:t>Falsaperla</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eds</w:t>
      </w:r>
      <w:proofErr w:type="spellEnd"/>
      <w:r w:rsidRPr="008538E6">
        <w:rPr>
          <w:rFonts w:ascii="Times New Roman" w:hAnsi="Times New Roman" w:cs="Times New Roman"/>
          <w:sz w:val="20"/>
          <w:szCs w:val="20"/>
          <w:lang w:val="en-GB"/>
        </w:rPr>
        <w:t xml:space="preserve">), Mt. Etna: Volcano laboratory, American Geophysical Union, Geophysical monograph, 143, pp. 29-47, </w:t>
      </w:r>
      <w:proofErr w:type="spellStart"/>
      <w:r w:rsidRPr="008538E6">
        <w:rPr>
          <w:rFonts w:ascii="Times New Roman" w:hAnsi="Times New Roman" w:cs="Times New Roman"/>
          <w:sz w:val="20"/>
          <w:szCs w:val="20"/>
          <w:lang w:val="en-GB"/>
        </w:rPr>
        <w:t>doi:10.1029</w:t>
      </w:r>
      <w:proofErr w:type="spellEnd"/>
      <w:r w:rsidRPr="008538E6">
        <w:rPr>
          <w:rFonts w:ascii="Times New Roman" w:hAnsi="Times New Roman" w:cs="Times New Roman"/>
          <w:sz w:val="20"/>
          <w:szCs w:val="20"/>
          <w:lang w:val="en-GB"/>
        </w:rPr>
        <w:t>/GM143, 2004.</w:t>
      </w:r>
    </w:p>
    <w:p w14:paraId="29AA10E8" w14:textId="7A187FEE" w:rsidR="0047162F" w:rsidRPr="008538E6" w:rsidRDefault="0047162F"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Bozzano</w:t>
      </w:r>
      <w:proofErr w:type="spellEnd"/>
      <w:r w:rsidRPr="008538E6">
        <w:rPr>
          <w:rFonts w:ascii="Times New Roman" w:hAnsi="Times New Roman" w:cs="Times New Roman"/>
          <w:sz w:val="20"/>
          <w:szCs w:val="20"/>
          <w:lang w:val="en-GB"/>
        </w:rPr>
        <w:t xml:space="preserve">, F., Gaeta, M., </w:t>
      </w:r>
      <w:proofErr w:type="spellStart"/>
      <w:r w:rsidRPr="008538E6">
        <w:rPr>
          <w:rFonts w:ascii="Times New Roman" w:hAnsi="Times New Roman" w:cs="Times New Roman"/>
          <w:sz w:val="20"/>
          <w:szCs w:val="20"/>
          <w:lang w:val="en-GB"/>
        </w:rPr>
        <w:t>Lenti</w:t>
      </w:r>
      <w:proofErr w:type="spellEnd"/>
      <w:r w:rsidRPr="008538E6">
        <w:rPr>
          <w:rFonts w:ascii="Times New Roman" w:hAnsi="Times New Roman" w:cs="Times New Roman"/>
          <w:sz w:val="20"/>
          <w:szCs w:val="20"/>
          <w:lang w:val="en-GB"/>
        </w:rPr>
        <w:t xml:space="preserve">, L., Martino, S., </w:t>
      </w:r>
      <w:proofErr w:type="spellStart"/>
      <w:r w:rsidRPr="008538E6">
        <w:rPr>
          <w:rFonts w:ascii="Times New Roman" w:hAnsi="Times New Roman" w:cs="Times New Roman"/>
          <w:sz w:val="20"/>
          <w:szCs w:val="20"/>
          <w:lang w:val="en-GB"/>
        </w:rPr>
        <w:t>Paciello</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Palladino</w:t>
      </w:r>
      <w:proofErr w:type="spellEnd"/>
      <w:r w:rsidRPr="008538E6">
        <w:rPr>
          <w:rFonts w:ascii="Times New Roman" w:hAnsi="Times New Roman" w:cs="Times New Roman"/>
          <w:sz w:val="20"/>
          <w:szCs w:val="20"/>
          <w:lang w:val="en-GB"/>
        </w:rPr>
        <w:t xml:space="preserve">, D.M. and </w:t>
      </w:r>
      <w:proofErr w:type="spellStart"/>
      <w:r w:rsidRPr="008538E6">
        <w:rPr>
          <w:rFonts w:ascii="Times New Roman" w:hAnsi="Times New Roman" w:cs="Times New Roman"/>
          <w:sz w:val="20"/>
          <w:szCs w:val="20"/>
          <w:lang w:val="en-GB"/>
        </w:rPr>
        <w:t>Sottili</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Modeling</w:t>
      </w:r>
      <w:proofErr w:type="spellEnd"/>
      <w:r w:rsidRPr="008538E6">
        <w:rPr>
          <w:rFonts w:ascii="Times New Roman" w:hAnsi="Times New Roman" w:cs="Times New Roman"/>
          <w:sz w:val="20"/>
          <w:szCs w:val="20"/>
          <w:lang w:val="en-GB"/>
        </w:rPr>
        <w:t xml:space="preserve"> the effects of eruptive and seismic activities on flank instability at Mount Etna, Italy,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Res. Solid Earth, 118, </w:t>
      </w:r>
      <w:proofErr w:type="spellStart"/>
      <w:r w:rsidRPr="008538E6">
        <w:rPr>
          <w:rFonts w:ascii="Times New Roman" w:hAnsi="Times New Roman" w:cs="Times New Roman"/>
          <w:sz w:val="20"/>
          <w:szCs w:val="20"/>
          <w:lang w:val="en-GB"/>
        </w:rPr>
        <w:t>doi:10.1002</w:t>
      </w:r>
      <w:proofErr w:type="spellEnd"/>
      <w:r w:rsidRPr="008538E6">
        <w:rPr>
          <w:rFonts w:ascii="Times New Roman" w:hAnsi="Times New Roman" w:cs="Times New Roman"/>
          <w:sz w:val="20"/>
          <w:szCs w:val="20"/>
          <w:lang w:val="en-GB"/>
        </w:rPr>
        <w:t>/</w:t>
      </w:r>
      <w:proofErr w:type="spellStart"/>
      <w:r w:rsidRPr="008538E6">
        <w:rPr>
          <w:rFonts w:ascii="Times New Roman" w:hAnsi="Times New Roman" w:cs="Times New Roman"/>
          <w:sz w:val="20"/>
          <w:szCs w:val="20"/>
          <w:lang w:val="en-GB"/>
        </w:rPr>
        <w:t>jgrb.50377</w:t>
      </w:r>
      <w:proofErr w:type="spellEnd"/>
      <w:r w:rsidRPr="008538E6">
        <w:rPr>
          <w:rFonts w:ascii="Times New Roman" w:hAnsi="Times New Roman" w:cs="Times New Roman"/>
          <w:sz w:val="20"/>
          <w:szCs w:val="20"/>
          <w:lang w:val="en-GB"/>
        </w:rPr>
        <w:t>, 2013.</w:t>
      </w:r>
    </w:p>
    <w:p w14:paraId="649176BD" w14:textId="4DC443C5" w:rsidR="00C9255B" w:rsidRPr="008538E6" w:rsidRDefault="0087561F" w:rsidP="0087561F">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Brune</w:t>
      </w:r>
      <w:proofErr w:type="spellEnd"/>
      <w:r w:rsidRPr="008538E6">
        <w:rPr>
          <w:rFonts w:ascii="Times New Roman" w:hAnsi="Times New Roman" w:cs="Times New Roman"/>
          <w:sz w:val="20"/>
          <w:szCs w:val="20"/>
          <w:lang w:val="en-GB"/>
        </w:rPr>
        <w:t xml:space="preserve">, J.: Tectonic stress and the spectra of seismic shear waves from earthquakes,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Res., 75, 4997–5009, 1970.</w:t>
      </w:r>
    </w:p>
    <w:p w14:paraId="67B4F74F" w14:textId="0F2C0C66" w:rsidR="006D3005" w:rsidRPr="008538E6" w:rsidRDefault="006D3005"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Bruno, V., </w:t>
      </w:r>
      <w:proofErr w:type="spellStart"/>
      <w:r w:rsidRPr="008538E6">
        <w:rPr>
          <w:rFonts w:ascii="Times New Roman" w:hAnsi="Times New Roman" w:cs="Times New Roman"/>
          <w:sz w:val="20"/>
          <w:szCs w:val="20"/>
          <w:lang w:val="en-GB"/>
        </w:rPr>
        <w:t>Mattia</w:t>
      </w:r>
      <w:proofErr w:type="spellEnd"/>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Aloisi</w:t>
      </w:r>
      <w:proofErr w:type="spellEnd"/>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Palano</w:t>
      </w:r>
      <w:proofErr w:type="spellEnd"/>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Cannavò</w:t>
      </w:r>
      <w:proofErr w:type="spellEnd"/>
      <w:r w:rsidRPr="008538E6">
        <w:rPr>
          <w:rFonts w:ascii="Times New Roman" w:hAnsi="Times New Roman" w:cs="Times New Roman"/>
          <w:sz w:val="20"/>
          <w:szCs w:val="20"/>
          <w:lang w:val="en-GB"/>
        </w:rPr>
        <w:t xml:space="preserve">, F. and Holt, W.E.: Ground deformations and volcanic processes as imaged by CGPS data at Mt. Etna (Italy) between 2003 and 2008,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Res., 117, </w:t>
      </w:r>
      <w:proofErr w:type="spellStart"/>
      <w:r w:rsidRPr="008538E6">
        <w:rPr>
          <w:rFonts w:ascii="Times New Roman" w:hAnsi="Times New Roman" w:cs="Times New Roman"/>
          <w:sz w:val="20"/>
          <w:szCs w:val="20"/>
          <w:lang w:val="en-GB"/>
        </w:rPr>
        <w:t>B07208</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doi:10.1029</w:t>
      </w:r>
      <w:proofErr w:type="spellEnd"/>
      <w:r w:rsidRPr="008538E6">
        <w:rPr>
          <w:rFonts w:ascii="Times New Roman" w:hAnsi="Times New Roman" w:cs="Times New Roman"/>
          <w:sz w:val="20"/>
          <w:szCs w:val="20"/>
          <w:lang w:val="en-GB"/>
        </w:rPr>
        <w:t>/2011JB009114, 2012.</w:t>
      </w:r>
    </w:p>
    <w:p w14:paraId="314A20A7" w14:textId="248081CB" w:rsidR="00DF4068" w:rsidRPr="008538E6" w:rsidRDefault="00DF4068" w:rsidP="00B9519A">
      <w:pPr>
        <w:tabs>
          <w:tab w:val="left" w:pos="7371"/>
        </w:tabs>
        <w:spacing w:after="0" w:line="360" w:lineRule="auto"/>
        <w:jc w:val="both"/>
        <w:rPr>
          <w:rFonts w:ascii="Times New Roman" w:hAnsi="Times New Roman" w:cs="Times New Roman"/>
          <w:sz w:val="20"/>
          <w:szCs w:val="20"/>
        </w:rPr>
      </w:pPr>
      <w:r w:rsidRPr="008538E6">
        <w:rPr>
          <w:rFonts w:ascii="Times New Roman" w:hAnsi="Times New Roman" w:cs="Times New Roman"/>
          <w:sz w:val="20"/>
          <w:szCs w:val="20"/>
          <w:lang w:val="en-GB"/>
        </w:rPr>
        <w:t xml:space="preserve">Cinti, F.R., </w:t>
      </w:r>
      <w:proofErr w:type="spellStart"/>
      <w:r w:rsidRPr="008538E6">
        <w:rPr>
          <w:rFonts w:ascii="Times New Roman" w:hAnsi="Times New Roman" w:cs="Times New Roman"/>
          <w:sz w:val="20"/>
          <w:szCs w:val="20"/>
          <w:lang w:val="en-GB"/>
        </w:rPr>
        <w:t>Pantosti</w:t>
      </w:r>
      <w:proofErr w:type="spellEnd"/>
      <w:r w:rsidRPr="008538E6">
        <w:rPr>
          <w:rFonts w:ascii="Times New Roman" w:hAnsi="Times New Roman" w:cs="Times New Roman"/>
          <w:sz w:val="20"/>
          <w:szCs w:val="20"/>
          <w:lang w:val="en-GB"/>
        </w:rPr>
        <w:t xml:space="preserve">, D., De Martini, P.M., </w:t>
      </w:r>
      <w:proofErr w:type="spellStart"/>
      <w:r w:rsidRPr="008538E6">
        <w:rPr>
          <w:rFonts w:ascii="Times New Roman" w:hAnsi="Times New Roman" w:cs="Times New Roman"/>
          <w:sz w:val="20"/>
          <w:szCs w:val="20"/>
          <w:lang w:val="en-GB"/>
        </w:rPr>
        <w:t>Pucci</w:t>
      </w:r>
      <w:proofErr w:type="spellEnd"/>
      <w:r w:rsidRPr="008538E6">
        <w:rPr>
          <w:rFonts w:ascii="Times New Roman" w:hAnsi="Times New Roman" w:cs="Times New Roman"/>
          <w:sz w:val="20"/>
          <w:szCs w:val="20"/>
          <w:lang w:val="en-GB"/>
        </w:rPr>
        <w:t xml:space="preserve"> S., Civico, R., </w:t>
      </w:r>
      <w:proofErr w:type="spellStart"/>
      <w:r w:rsidRPr="008538E6">
        <w:rPr>
          <w:rFonts w:ascii="Times New Roman" w:hAnsi="Times New Roman" w:cs="Times New Roman"/>
          <w:sz w:val="20"/>
          <w:szCs w:val="20"/>
          <w:lang w:val="en-GB"/>
        </w:rPr>
        <w:t>Pierdominici</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Cucci</w:t>
      </w:r>
      <w:proofErr w:type="spellEnd"/>
      <w:r w:rsidRPr="008538E6">
        <w:rPr>
          <w:rFonts w:ascii="Times New Roman" w:hAnsi="Times New Roman" w:cs="Times New Roman"/>
          <w:sz w:val="20"/>
          <w:szCs w:val="20"/>
          <w:lang w:val="en-GB"/>
        </w:rPr>
        <w:t xml:space="preserve">, L., </w:t>
      </w:r>
      <w:proofErr w:type="spellStart"/>
      <w:r w:rsidRPr="008538E6">
        <w:rPr>
          <w:rFonts w:ascii="Times New Roman" w:hAnsi="Times New Roman" w:cs="Times New Roman"/>
          <w:sz w:val="20"/>
          <w:szCs w:val="20"/>
          <w:lang w:val="en-GB"/>
        </w:rPr>
        <w:t>Brunori</w:t>
      </w:r>
      <w:proofErr w:type="spellEnd"/>
      <w:r w:rsidRPr="008538E6">
        <w:rPr>
          <w:rFonts w:ascii="Times New Roman" w:hAnsi="Times New Roman" w:cs="Times New Roman"/>
          <w:sz w:val="20"/>
          <w:szCs w:val="20"/>
          <w:lang w:val="en-GB"/>
        </w:rPr>
        <w:t xml:space="preserve">, C.A., </w:t>
      </w:r>
      <w:proofErr w:type="spellStart"/>
      <w:r w:rsidRPr="008538E6">
        <w:rPr>
          <w:rFonts w:ascii="Times New Roman" w:hAnsi="Times New Roman" w:cs="Times New Roman"/>
          <w:sz w:val="20"/>
          <w:szCs w:val="20"/>
          <w:lang w:val="en-GB"/>
        </w:rPr>
        <w:t>Pinzi</w:t>
      </w:r>
      <w:proofErr w:type="spellEnd"/>
      <w:r w:rsidRPr="008538E6">
        <w:rPr>
          <w:rFonts w:ascii="Times New Roman" w:hAnsi="Times New Roman" w:cs="Times New Roman"/>
          <w:sz w:val="20"/>
          <w:szCs w:val="20"/>
          <w:lang w:val="en-GB"/>
        </w:rPr>
        <w:t xml:space="preserve">, S. and </w:t>
      </w:r>
      <w:proofErr w:type="spellStart"/>
      <w:r w:rsidRPr="008538E6">
        <w:rPr>
          <w:rFonts w:ascii="Times New Roman" w:hAnsi="Times New Roman" w:cs="Times New Roman"/>
          <w:sz w:val="20"/>
          <w:szCs w:val="20"/>
          <w:lang w:val="en-GB"/>
        </w:rPr>
        <w:t>Patera</w:t>
      </w:r>
      <w:proofErr w:type="spellEnd"/>
      <w:r w:rsidRPr="008538E6">
        <w:rPr>
          <w:rFonts w:ascii="Times New Roman" w:hAnsi="Times New Roman" w:cs="Times New Roman"/>
          <w:sz w:val="20"/>
          <w:szCs w:val="20"/>
          <w:lang w:val="en-GB"/>
        </w:rPr>
        <w:t xml:space="preserve">, A.: Evidence for surface faulting events along the </w:t>
      </w:r>
      <w:proofErr w:type="spellStart"/>
      <w:r w:rsidRPr="008538E6">
        <w:rPr>
          <w:rFonts w:ascii="Times New Roman" w:hAnsi="Times New Roman" w:cs="Times New Roman"/>
          <w:sz w:val="20"/>
          <w:szCs w:val="20"/>
          <w:lang w:val="en-GB"/>
        </w:rPr>
        <w:t>Paganica</w:t>
      </w:r>
      <w:proofErr w:type="spellEnd"/>
      <w:r w:rsidRPr="008538E6">
        <w:rPr>
          <w:rFonts w:ascii="Times New Roman" w:hAnsi="Times New Roman" w:cs="Times New Roman"/>
          <w:sz w:val="20"/>
          <w:szCs w:val="20"/>
          <w:lang w:val="en-GB"/>
        </w:rPr>
        <w:t xml:space="preserve"> fault prior to the 6 April 2009 L'Aquila earthquake (central Italy), J. </w:t>
      </w:r>
      <w:proofErr w:type="spellStart"/>
      <w:r w:rsidRPr="008538E6">
        <w:rPr>
          <w:rFonts w:ascii="Times New Roman" w:hAnsi="Times New Roman" w:cs="Times New Roman"/>
          <w:sz w:val="20"/>
          <w:szCs w:val="20"/>
          <w:lang w:val="en-GB"/>
        </w:rPr>
        <w:t>Geoph</w:t>
      </w:r>
      <w:proofErr w:type="spellEnd"/>
      <w:r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rPr>
        <w:t xml:space="preserve">Res., 116, </w:t>
      </w:r>
      <w:proofErr w:type="spellStart"/>
      <w:r w:rsidRPr="008538E6">
        <w:rPr>
          <w:rFonts w:ascii="Times New Roman" w:hAnsi="Times New Roman" w:cs="Times New Roman"/>
          <w:sz w:val="20"/>
          <w:szCs w:val="20"/>
        </w:rPr>
        <w:t>B07308</w:t>
      </w:r>
      <w:proofErr w:type="spellEnd"/>
      <w:r w:rsidRPr="008538E6">
        <w:rPr>
          <w:rFonts w:ascii="Times New Roman" w:hAnsi="Times New Roman" w:cs="Times New Roman"/>
          <w:sz w:val="20"/>
          <w:szCs w:val="20"/>
        </w:rPr>
        <w:t xml:space="preserve">, </w:t>
      </w:r>
      <w:proofErr w:type="spellStart"/>
      <w:r w:rsidRPr="008538E6">
        <w:rPr>
          <w:rFonts w:ascii="Times New Roman" w:hAnsi="Times New Roman" w:cs="Times New Roman"/>
          <w:sz w:val="20"/>
          <w:szCs w:val="20"/>
        </w:rPr>
        <w:t>doi:10.1029</w:t>
      </w:r>
      <w:proofErr w:type="spellEnd"/>
      <w:r w:rsidRPr="008538E6">
        <w:rPr>
          <w:rFonts w:ascii="Times New Roman" w:hAnsi="Times New Roman" w:cs="Times New Roman"/>
          <w:sz w:val="20"/>
          <w:szCs w:val="20"/>
        </w:rPr>
        <w:t>/2010JB007988, 2011.</w:t>
      </w:r>
    </w:p>
    <w:p w14:paraId="778FA170" w14:textId="7C4C3866" w:rsidR="00BC0966" w:rsidRPr="008538E6" w:rsidRDefault="00BC0966" w:rsidP="00B9519A">
      <w:pPr>
        <w:tabs>
          <w:tab w:val="left" w:pos="7371"/>
        </w:tabs>
        <w:spacing w:after="0" w:line="360" w:lineRule="auto"/>
        <w:jc w:val="both"/>
        <w:rPr>
          <w:rFonts w:ascii="Times New Roman" w:hAnsi="Times New Roman" w:cs="Times New Roman"/>
          <w:sz w:val="20"/>
          <w:szCs w:val="20"/>
        </w:rPr>
      </w:pPr>
      <w:r w:rsidRPr="008538E6">
        <w:rPr>
          <w:rFonts w:ascii="Times New Roman" w:hAnsi="Times New Roman" w:cs="Times New Roman"/>
          <w:sz w:val="20"/>
          <w:szCs w:val="20"/>
        </w:rPr>
        <w:t xml:space="preserve">CMTE </w:t>
      </w:r>
      <w:proofErr w:type="spellStart"/>
      <w:r w:rsidRPr="008538E6">
        <w:rPr>
          <w:rFonts w:ascii="Times New Roman" w:hAnsi="Times New Roman" w:cs="Times New Roman"/>
          <w:sz w:val="20"/>
          <w:szCs w:val="20"/>
        </w:rPr>
        <w:t>Working</w:t>
      </w:r>
      <w:proofErr w:type="spellEnd"/>
      <w:r w:rsidRPr="008538E6">
        <w:rPr>
          <w:rFonts w:ascii="Times New Roman" w:hAnsi="Times New Roman" w:cs="Times New Roman"/>
          <w:sz w:val="20"/>
          <w:szCs w:val="20"/>
        </w:rPr>
        <w:t xml:space="preserve"> Group</w:t>
      </w:r>
      <w:r w:rsidR="001D22AE" w:rsidRPr="008538E6">
        <w:rPr>
          <w:rFonts w:ascii="Times New Roman" w:hAnsi="Times New Roman" w:cs="Times New Roman"/>
          <w:sz w:val="20"/>
          <w:szCs w:val="20"/>
        </w:rPr>
        <w:t>:</w:t>
      </w:r>
      <w:r w:rsidRPr="008538E6">
        <w:rPr>
          <w:rFonts w:ascii="Times New Roman" w:hAnsi="Times New Roman" w:cs="Times New Roman"/>
          <w:sz w:val="20"/>
          <w:szCs w:val="20"/>
        </w:rPr>
        <w:t xml:space="preserve"> Catalogo Macrosismico dei Terremoti Etnei dal 1</w:t>
      </w:r>
      <w:r w:rsidR="00BC3BD3" w:rsidRPr="008538E6">
        <w:rPr>
          <w:rFonts w:ascii="Times New Roman" w:hAnsi="Times New Roman" w:cs="Times New Roman"/>
          <w:sz w:val="20"/>
          <w:szCs w:val="20"/>
        </w:rPr>
        <w:t>600</w:t>
      </w:r>
      <w:r w:rsidRPr="008538E6">
        <w:rPr>
          <w:rFonts w:ascii="Times New Roman" w:hAnsi="Times New Roman" w:cs="Times New Roman"/>
          <w:sz w:val="20"/>
          <w:szCs w:val="20"/>
        </w:rPr>
        <w:t xml:space="preserve"> al 2013. INGV, Catania</w:t>
      </w:r>
      <w:r w:rsidR="001D22AE" w:rsidRPr="008538E6">
        <w:rPr>
          <w:rFonts w:ascii="Times New Roman" w:hAnsi="Times New Roman" w:cs="Times New Roman"/>
          <w:sz w:val="20"/>
          <w:szCs w:val="20"/>
        </w:rPr>
        <w:t xml:space="preserve">, </w:t>
      </w:r>
      <w:hyperlink r:id="rId11" w:history="1">
        <w:r w:rsidR="00764609" w:rsidRPr="008538E6">
          <w:rPr>
            <w:rStyle w:val="Collegamentoipertestuale"/>
            <w:rFonts w:ascii="Times New Roman" w:hAnsi="Times New Roman" w:cs="Times New Roman"/>
            <w:sz w:val="20"/>
            <w:szCs w:val="20"/>
          </w:rPr>
          <w:t>http://www.ct.ingv.it/macro/etna/html_index.php</w:t>
        </w:r>
      </w:hyperlink>
      <w:r w:rsidR="00675758" w:rsidRPr="008538E6">
        <w:rPr>
          <w:rFonts w:ascii="Times New Roman" w:hAnsi="Times New Roman" w:cs="Times New Roman"/>
          <w:sz w:val="20"/>
          <w:szCs w:val="20"/>
        </w:rPr>
        <w:t>, 201</w:t>
      </w:r>
      <w:r w:rsidR="00DF6C2E" w:rsidRPr="008538E6">
        <w:rPr>
          <w:rFonts w:ascii="Times New Roman" w:hAnsi="Times New Roman" w:cs="Times New Roman"/>
          <w:sz w:val="20"/>
          <w:szCs w:val="20"/>
        </w:rPr>
        <w:t>7</w:t>
      </w:r>
      <w:r w:rsidR="00675758" w:rsidRPr="008538E6">
        <w:rPr>
          <w:rFonts w:ascii="Times New Roman" w:hAnsi="Times New Roman" w:cs="Times New Roman"/>
          <w:sz w:val="20"/>
          <w:szCs w:val="20"/>
        </w:rPr>
        <w:t>.</w:t>
      </w:r>
    </w:p>
    <w:p w14:paraId="6A47E782" w14:textId="7BD54B7D" w:rsidR="005D1512" w:rsidRPr="008538E6" w:rsidRDefault="00C052A7" w:rsidP="00B9519A">
      <w:pPr>
        <w:tabs>
          <w:tab w:val="left" w:pos="7371"/>
        </w:tabs>
        <w:spacing w:after="0" w:line="360" w:lineRule="auto"/>
        <w:jc w:val="both"/>
        <w:rPr>
          <w:rFonts w:ascii="Times New Roman" w:hAnsi="Times New Roman" w:cs="Times New Roman"/>
          <w:sz w:val="20"/>
          <w:szCs w:val="20"/>
          <w:lang w:val="en-US"/>
        </w:rPr>
      </w:pPr>
      <w:proofErr w:type="spellStart"/>
      <w:r w:rsidRPr="008538E6">
        <w:rPr>
          <w:rFonts w:ascii="Times New Roman" w:hAnsi="Times New Roman" w:cs="Times New Roman"/>
          <w:sz w:val="20"/>
          <w:szCs w:val="20"/>
          <w:lang w:val="en-US"/>
        </w:rPr>
        <w:t>Cocina</w:t>
      </w:r>
      <w:proofErr w:type="spellEnd"/>
      <w:r w:rsidRPr="008538E6">
        <w:rPr>
          <w:rFonts w:ascii="Times New Roman" w:hAnsi="Times New Roman" w:cs="Times New Roman"/>
          <w:sz w:val="20"/>
          <w:szCs w:val="20"/>
          <w:lang w:val="en-US"/>
        </w:rPr>
        <w:t xml:space="preserve">, O., </w:t>
      </w:r>
      <w:proofErr w:type="spellStart"/>
      <w:r w:rsidRPr="008538E6">
        <w:rPr>
          <w:rFonts w:ascii="Times New Roman" w:hAnsi="Times New Roman" w:cs="Times New Roman"/>
          <w:sz w:val="20"/>
          <w:szCs w:val="20"/>
          <w:lang w:val="en-US"/>
        </w:rPr>
        <w:t>Alparone</w:t>
      </w:r>
      <w:proofErr w:type="spellEnd"/>
      <w:r w:rsidRPr="008538E6">
        <w:rPr>
          <w:rFonts w:ascii="Times New Roman" w:hAnsi="Times New Roman" w:cs="Times New Roman"/>
          <w:sz w:val="20"/>
          <w:szCs w:val="20"/>
          <w:lang w:val="en-US"/>
        </w:rPr>
        <w:t xml:space="preserve">, S., </w:t>
      </w:r>
      <w:proofErr w:type="spellStart"/>
      <w:r w:rsidRPr="008538E6">
        <w:rPr>
          <w:rFonts w:ascii="Times New Roman" w:hAnsi="Times New Roman" w:cs="Times New Roman"/>
          <w:sz w:val="20"/>
          <w:szCs w:val="20"/>
          <w:lang w:val="en-US"/>
        </w:rPr>
        <w:t>Barberi</w:t>
      </w:r>
      <w:proofErr w:type="spellEnd"/>
      <w:r w:rsidRPr="008538E6">
        <w:rPr>
          <w:rFonts w:ascii="Times New Roman" w:hAnsi="Times New Roman" w:cs="Times New Roman"/>
          <w:sz w:val="20"/>
          <w:szCs w:val="20"/>
          <w:lang w:val="en-US"/>
        </w:rPr>
        <w:t xml:space="preserve">, G., </w:t>
      </w:r>
      <w:proofErr w:type="spellStart"/>
      <w:r w:rsidRPr="008538E6">
        <w:rPr>
          <w:rFonts w:ascii="Times New Roman" w:hAnsi="Times New Roman" w:cs="Times New Roman"/>
          <w:sz w:val="20"/>
          <w:szCs w:val="20"/>
          <w:lang w:val="en-US"/>
        </w:rPr>
        <w:t>Giampiccolo</w:t>
      </w:r>
      <w:proofErr w:type="spellEnd"/>
      <w:r w:rsidRPr="008538E6">
        <w:rPr>
          <w:rFonts w:ascii="Times New Roman" w:hAnsi="Times New Roman" w:cs="Times New Roman"/>
          <w:sz w:val="20"/>
          <w:szCs w:val="20"/>
          <w:lang w:val="en-US"/>
        </w:rPr>
        <w:t xml:space="preserve">, E., </w:t>
      </w:r>
      <w:proofErr w:type="spellStart"/>
      <w:r w:rsidRPr="008538E6">
        <w:rPr>
          <w:rFonts w:ascii="Times New Roman" w:hAnsi="Times New Roman" w:cs="Times New Roman"/>
          <w:sz w:val="20"/>
          <w:szCs w:val="20"/>
          <w:lang w:val="en-US"/>
        </w:rPr>
        <w:t>Maiolino</w:t>
      </w:r>
      <w:proofErr w:type="spellEnd"/>
      <w:r w:rsidRPr="008538E6">
        <w:rPr>
          <w:rFonts w:ascii="Times New Roman" w:hAnsi="Times New Roman" w:cs="Times New Roman"/>
          <w:sz w:val="20"/>
          <w:szCs w:val="20"/>
          <w:lang w:val="en-US"/>
        </w:rPr>
        <w:t xml:space="preserve">, V., </w:t>
      </w:r>
      <w:proofErr w:type="spellStart"/>
      <w:r w:rsidRPr="008538E6">
        <w:rPr>
          <w:rFonts w:ascii="Times New Roman" w:hAnsi="Times New Roman" w:cs="Times New Roman"/>
          <w:sz w:val="20"/>
          <w:szCs w:val="20"/>
          <w:lang w:val="en-US"/>
        </w:rPr>
        <w:t>Musumeci</w:t>
      </w:r>
      <w:proofErr w:type="spellEnd"/>
      <w:r w:rsidRPr="008538E6">
        <w:rPr>
          <w:rFonts w:ascii="Times New Roman" w:hAnsi="Times New Roman" w:cs="Times New Roman"/>
          <w:sz w:val="20"/>
          <w:szCs w:val="20"/>
          <w:lang w:val="en-US"/>
        </w:rPr>
        <w:t xml:space="preserve">, C., </w:t>
      </w:r>
      <w:proofErr w:type="spellStart"/>
      <w:r w:rsidRPr="008538E6">
        <w:rPr>
          <w:rFonts w:ascii="Times New Roman" w:hAnsi="Times New Roman" w:cs="Times New Roman"/>
          <w:sz w:val="20"/>
          <w:szCs w:val="20"/>
          <w:lang w:val="en-US"/>
        </w:rPr>
        <w:t>Saraò</w:t>
      </w:r>
      <w:proofErr w:type="spellEnd"/>
      <w:r w:rsidRPr="008538E6">
        <w:rPr>
          <w:rFonts w:ascii="Times New Roman" w:hAnsi="Times New Roman" w:cs="Times New Roman"/>
          <w:sz w:val="20"/>
          <w:szCs w:val="20"/>
          <w:lang w:val="en-US"/>
        </w:rPr>
        <w:t xml:space="preserve">, A., </w:t>
      </w:r>
      <w:proofErr w:type="spellStart"/>
      <w:r w:rsidRPr="008538E6">
        <w:rPr>
          <w:rFonts w:ascii="Times New Roman" w:hAnsi="Times New Roman" w:cs="Times New Roman"/>
          <w:sz w:val="20"/>
          <w:szCs w:val="20"/>
          <w:lang w:val="en-US"/>
        </w:rPr>
        <w:t>Scarfì</w:t>
      </w:r>
      <w:proofErr w:type="spellEnd"/>
      <w:r w:rsidRPr="008538E6">
        <w:rPr>
          <w:rFonts w:ascii="Times New Roman" w:hAnsi="Times New Roman" w:cs="Times New Roman"/>
          <w:sz w:val="20"/>
          <w:szCs w:val="20"/>
          <w:lang w:val="en-US"/>
        </w:rPr>
        <w:t xml:space="preserve">, L. and </w:t>
      </w:r>
      <w:proofErr w:type="spellStart"/>
      <w:r w:rsidRPr="008538E6">
        <w:rPr>
          <w:rFonts w:ascii="Times New Roman" w:hAnsi="Times New Roman" w:cs="Times New Roman"/>
          <w:sz w:val="20"/>
          <w:szCs w:val="20"/>
          <w:lang w:val="en-US"/>
        </w:rPr>
        <w:t>Ursino</w:t>
      </w:r>
      <w:proofErr w:type="spellEnd"/>
      <w:r w:rsidRPr="008538E6">
        <w:rPr>
          <w:rFonts w:ascii="Times New Roman" w:hAnsi="Times New Roman" w:cs="Times New Roman"/>
          <w:sz w:val="20"/>
          <w:szCs w:val="20"/>
          <w:lang w:val="en-US"/>
        </w:rPr>
        <w:t xml:space="preserve">, A.: Space-time distribution of seismicity and strain release, also in relation with the main recharging phases of the volcano. In: </w:t>
      </w:r>
      <w:proofErr w:type="spellStart"/>
      <w:r w:rsidR="005D1512" w:rsidRPr="008538E6">
        <w:rPr>
          <w:rFonts w:ascii="Times New Roman" w:hAnsi="Times New Roman" w:cs="Times New Roman"/>
          <w:sz w:val="20"/>
          <w:szCs w:val="20"/>
          <w:lang w:val="en-US"/>
        </w:rPr>
        <w:t>Azzaro</w:t>
      </w:r>
      <w:proofErr w:type="spellEnd"/>
      <w:r w:rsidRPr="008538E6">
        <w:rPr>
          <w:rFonts w:ascii="Times New Roman" w:hAnsi="Times New Roman" w:cs="Times New Roman"/>
          <w:sz w:val="20"/>
          <w:szCs w:val="20"/>
          <w:lang w:val="en-US"/>
        </w:rPr>
        <w:t>,</w:t>
      </w:r>
      <w:r w:rsidR="005D1512" w:rsidRPr="008538E6">
        <w:rPr>
          <w:rFonts w:ascii="Times New Roman" w:hAnsi="Times New Roman" w:cs="Times New Roman"/>
          <w:sz w:val="20"/>
          <w:szCs w:val="20"/>
          <w:lang w:val="en-US"/>
        </w:rPr>
        <w:t xml:space="preserve"> R., De Rosa</w:t>
      </w:r>
      <w:r w:rsidRPr="008538E6">
        <w:rPr>
          <w:rFonts w:ascii="Times New Roman" w:hAnsi="Times New Roman" w:cs="Times New Roman"/>
          <w:sz w:val="20"/>
          <w:szCs w:val="20"/>
          <w:lang w:val="en-US"/>
        </w:rPr>
        <w:t>,</w:t>
      </w:r>
      <w:r w:rsidR="005D1512" w:rsidRPr="008538E6">
        <w:rPr>
          <w:rFonts w:ascii="Times New Roman" w:hAnsi="Times New Roman" w:cs="Times New Roman"/>
          <w:sz w:val="20"/>
          <w:szCs w:val="20"/>
          <w:lang w:val="en-US"/>
        </w:rPr>
        <w:t xml:space="preserve"> R.</w:t>
      </w:r>
      <w:r w:rsidRPr="008538E6">
        <w:rPr>
          <w:rFonts w:ascii="Times New Roman" w:hAnsi="Times New Roman" w:cs="Times New Roman"/>
          <w:sz w:val="20"/>
          <w:szCs w:val="20"/>
          <w:lang w:val="en-US"/>
        </w:rPr>
        <w:t>,</w:t>
      </w:r>
      <w:r w:rsidR="005D1512" w:rsidRPr="008538E6">
        <w:rPr>
          <w:rFonts w:ascii="Times New Roman" w:hAnsi="Times New Roman" w:cs="Times New Roman"/>
          <w:sz w:val="20"/>
          <w:szCs w:val="20"/>
          <w:lang w:val="en-US"/>
        </w:rPr>
        <w:t xml:space="preserve"> </w:t>
      </w:r>
      <w:r w:rsidR="005D1512" w:rsidRPr="008538E6">
        <w:rPr>
          <w:rFonts w:ascii="Times New Roman" w:hAnsi="Times New Roman" w:cs="Times New Roman"/>
          <w:sz w:val="20"/>
          <w:szCs w:val="20"/>
          <w:lang w:val="en-GB"/>
        </w:rPr>
        <w:t xml:space="preserve">Project </w:t>
      </w:r>
      <w:proofErr w:type="spellStart"/>
      <w:r w:rsidR="005D1512" w:rsidRPr="008538E6">
        <w:rPr>
          <w:rFonts w:ascii="Times New Roman" w:hAnsi="Times New Roman" w:cs="Times New Roman"/>
          <w:sz w:val="20"/>
          <w:szCs w:val="20"/>
          <w:lang w:val="en-GB"/>
        </w:rPr>
        <w:t>V3</w:t>
      </w:r>
      <w:proofErr w:type="spellEnd"/>
      <w:r w:rsidR="005D1512" w:rsidRPr="008538E6">
        <w:rPr>
          <w:rFonts w:ascii="Times New Roman" w:hAnsi="Times New Roman" w:cs="Times New Roman"/>
          <w:sz w:val="20"/>
          <w:szCs w:val="20"/>
          <w:lang w:val="en-GB"/>
        </w:rPr>
        <w:t xml:space="preserve">: multi-disciplinary analysis of the relationships between tectonic structures and volcanic activity (Etna, </w:t>
      </w:r>
      <w:proofErr w:type="spellStart"/>
      <w:r w:rsidR="005D1512" w:rsidRPr="008538E6">
        <w:rPr>
          <w:rFonts w:ascii="Times New Roman" w:hAnsi="Times New Roman" w:cs="Times New Roman"/>
          <w:sz w:val="20"/>
          <w:szCs w:val="20"/>
          <w:lang w:val="en-GB"/>
        </w:rPr>
        <w:t>Vulcano</w:t>
      </w:r>
      <w:proofErr w:type="spellEnd"/>
      <w:r w:rsidR="005D1512" w:rsidRPr="008538E6">
        <w:rPr>
          <w:rFonts w:ascii="Times New Roman" w:hAnsi="Times New Roman" w:cs="Times New Roman"/>
          <w:sz w:val="20"/>
          <w:szCs w:val="20"/>
          <w:lang w:val="en-GB"/>
        </w:rPr>
        <w:t>-Lipari system)</w:t>
      </w:r>
      <w:r w:rsidRPr="008538E6">
        <w:rPr>
          <w:rFonts w:ascii="Times New Roman" w:hAnsi="Times New Roman" w:cs="Times New Roman"/>
          <w:sz w:val="20"/>
          <w:szCs w:val="20"/>
          <w:lang w:val="en-GB"/>
        </w:rPr>
        <w:t>,</w:t>
      </w:r>
      <w:r w:rsidR="005D1512" w:rsidRPr="008538E6">
        <w:rPr>
          <w:rFonts w:ascii="Times New Roman" w:hAnsi="Times New Roman" w:cs="Times New Roman"/>
          <w:sz w:val="20"/>
          <w:szCs w:val="20"/>
          <w:lang w:val="en-GB"/>
        </w:rPr>
        <w:t xml:space="preserve"> </w:t>
      </w:r>
      <w:r w:rsidR="005D1512" w:rsidRPr="008538E6">
        <w:rPr>
          <w:rFonts w:ascii="Times New Roman" w:hAnsi="Times New Roman" w:cs="Times New Roman"/>
          <w:sz w:val="20"/>
          <w:szCs w:val="20"/>
          <w:lang w:val="en-US"/>
        </w:rPr>
        <w:t>Final Report, Miscellanea INGV, 29, pp</w:t>
      </w:r>
      <w:r w:rsidRPr="008538E6">
        <w:rPr>
          <w:rFonts w:ascii="Times New Roman" w:hAnsi="Times New Roman" w:cs="Times New Roman"/>
          <w:sz w:val="20"/>
          <w:szCs w:val="20"/>
          <w:lang w:val="en-US"/>
        </w:rPr>
        <w:t>. 44-49</w:t>
      </w:r>
      <w:r w:rsidR="005D1512" w:rsidRPr="008538E6">
        <w:rPr>
          <w:rFonts w:ascii="Times New Roman" w:hAnsi="Times New Roman" w:cs="Times New Roman"/>
          <w:sz w:val="20"/>
          <w:szCs w:val="20"/>
          <w:lang w:val="en-US"/>
        </w:rPr>
        <w:t>, ISSN 2039-6651</w:t>
      </w:r>
      <w:r w:rsidRPr="008538E6">
        <w:rPr>
          <w:rFonts w:ascii="Times New Roman" w:hAnsi="Times New Roman" w:cs="Times New Roman"/>
          <w:sz w:val="20"/>
          <w:szCs w:val="20"/>
          <w:lang w:val="en-US"/>
        </w:rPr>
        <w:t>,</w:t>
      </w:r>
      <w:r w:rsidR="005D1512" w:rsidRPr="008538E6">
        <w:rPr>
          <w:rFonts w:ascii="Times New Roman" w:hAnsi="Times New Roman" w:cs="Times New Roman"/>
          <w:sz w:val="20"/>
          <w:szCs w:val="20"/>
          <w:lang w:val="en-US"/>
        </w:rPr>
        <w:t xml:space="preserve"> https://sites.google.com/a/ingv.it/volcpro2014/</w:t>
      </w:r>
      <w:r w:rsidR="00675758" w:rsidRPr="008538E6">
        <w:rPr>
          <w:rFonts w:ascii="Times New Roman" w:hAnsi="Times New Roman" w:cs="Times New Roman"/>
          <w:sz w:val="20"/>
          <w:szCs w:val="20"/>
          <w:lang w:val="en-US"/>
        </w:rPr>
        <w:t>, 2016</w:t>
      </w:r>
      <w:r w:rsidR="005D1512" w:rsidRPr="008538E6">
        <w:rPr>
          <w:rFonts w:ascii="Times New Roman" w:hAnsi="Times New Roman" w:cs="Times New Roman"/>
          <w:sz w:val="20"/>
          <w:szCs w:val="20"/>
          <w:lang w:val="en-US"/>
        </w:rPr>
        <w:t>.</w:t>
      </w:r>
    </w:p>
    <w:p w14:paraId="6C784DE9" w14:textId="61EBFCF7" w:rsidR="00094913" w:rsidRPr="008538E6" w:rsidRDefault="00094913"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D'Amato, D., Pace, B., Di Nicola, L., Stuart, F.M., </w:t>
      </w:r>
      <w:proofErr w:type="spellStart"/>
      <w:r w:rsidRPr="008538E6">
        <w:rPr>
          <w:rFonts w:ascii="Times New Roman" w:hAnsi="Times New Roman" w:cs="Times New Roman"/>
          <w:sz w:val="20"/>
          <w:szCs w:val="20"/>
          <w:lang w:val="en-GB"/>
        </w:rPr>
        <w:t>Visini</w:t>
      </w:r>
      <w:proofErr w:type="spellEnd"/>
      <w:r w:rsidRPr="008538E6">
        <w:rPr>
          <w:rFonts w:ascii="Times New Roman" w:hAnsi="Times New Roman" w:cs="Times New Roman"/>
          <w:sz w:val="20"/>
          <w:szCs w:val="20"/>
          <w:lang w:val="en-GB"/>
        </w:rPr>
        <w:t xml:space="preserve">, F., </w:t>
      </w: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w:t>
      </w:r>
      <w:proofErr w:type="spellStart"/>
      <w:r w:rsidRPr="008538E6">
        <w:rPr>
          <w:rFonts w:ascii="Times New Roman" w:hAnsi="Times New Roman" w:cs="Times New Roman"/>
          <w:sz w:val="20"/>
          <w:szCs w:val="20"/>
          <w:lang w:val="en-GB"/>
        </w:rPr>
        <w:t>Branca</w:t>
      </w:r>
      <w:proofErr w:type="spellEnd"/>
      <w:r w:rsidRPr="008538E6">
        <w:rPr>
          <w:rFonts w:ascii="Times New Roman" w:hAnsi="Times New Roman" w:cs="Times New Roman"/>
          <w:sz w:val="20"/>
          <w:szCs w:val="20"/>
          <w:lang w:val="en-GB"/>
        </w:rPr>
        <w:t xml:space="preserve">, S. and </w:t>
      </w:r>
      <w:proofErr w:type="spellStart"/>
      <w:r w:rsidRPr="008538E6">
        <w:rPr>
          <w:rFonts w:ascii="Times New Roman" w:hAnsi="Times New Roman" w:cs="Times New Roman"/>
          <w:sz w:val="20"/>
          <w:szCs w:val="20"/>
          <w:lang w:val="en-GB"/>
        </w:rPr>
        <w:t>Barfod</w:t>
      </w:r>
      <w:proofErr w:type="spellEnd"/>
      <w:r w:rsidRPr="008538E6">
        <w:rPr>
          <w:rFonts w:ascii="Times New Roman" w:hAnsi="Times New Roman" w:cs="Times New Roman"/>
          <w:sz w:val="20"/>
          <w:szCs w:val="20"/>
          <w:lang w:val="en-GB"/>
        </w:rPr>
        <w:t xml:space="preserve">, D.N.: Holocene slip rate variability along the </w:t>
      </w:r>
      <w:proofErr w:type="spellStart"/>
      <w:r w:rsidRPr="008538E6">
        <w:rPr>
          <w:rFonts w:ascii="Times New Roman" w:hAnsi="Times New Roman" w:cs="Times New Roman"/>
          <w:sz w:val="20"/>
          <w:szCs w:val="20"/>
          <w:lang w:val="en-GB"/>
        </w:rPr>
        <w:t>Pernicana</w:t>
      </w:r>
      <w:proofErr w:type="spellEnd"/>
      <w:r w:rsidRPr="008538E6">
        <w:rPr>
          <w:rFonts w:ascii="Times New Roman" w:hAnsi="Times New Roman" w:cs="Times New Roman"/>
          <w:sz w:val="20"/>
          <w:szCs w:val="20"/>
          <w:lang w:val="en-GB"/>
        </w:rPr>
        <w:t xml:space="preserve"> fault system (Mt. Etna, Italy): evidence from offset lava flows, Bull. Geol. Soc. Am., 129 (3-4), 304-317, 2017.</w:t>
      </w:r>
    </w:p>
    <w:p w14:paraId="1307D313" w14:textId="0B321BEA" w:rsidR="00764609" w:rsidRPr="008538E6" w:rsidRDefault="00764609"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De </w:t>
      </w:r>
      <w:proofErr w:type="spellStart"/>
      <w:r w:rsidRPr="008538E6">
        <w:rPr>
          <w:rFonts w:ascii="Times New Roman" w:hAnsi="Times New Roman" w:cs="Times New Roman"/>
          <w:sz w:val="20"/>
          <w:szCs w:val="20"/>
          <w:lang w:val="en-GB"/>
        </w:rPr>
        <w:t>Guidi</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Barberi</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Barreca</w:t>
      </w:r>
      <w:proofErr w:type="spellEnd"/>
      <w:r w:rsidRPr="008538E6">
        <w:rPr>
          <w:rFonts w:ascii="Times New Roman" w:hAnsi="Times New Roman" w:cs="Times New Roman"/>
          <w:sz w:val="20"/>
          <w:szCs w:val="20"/>
          <w:lang w:val="en-GB"/>
        </w:rPr>
        <w:t xml:space="preserve">, G., Bruno, V., </w:t>
      </w:r>
      <w:proofErr w:type="spellStart"/>
      <w:r w:rsidRPr="008538E6">
        <w:rPr>
          <w:rFonts w:ascii="Times New Roman" w:hAnsi="Times New Roman" w:cs="Times New Roman"/>
          <w:sz w:val="20"/>
          <w:szCs w:val="20"/>
          <w:lang w:val="en-GB"/>
        </w:rPr>
        <w:t>Cultrera</w:t>
      </w:r>
      <w:proofErr w:type="spellEnd"/>
      <w:r w:rsidRPr="008538E6">
        <w:rPr>
          <w:rFonts w:ascii="Times New Roman" w:hAnsi="Times New Roman" w:cs="Times New Roman"/>
          <w:sz w:val="20"/>
          <w:szCs w:val="20"/>
          <w:lang w:val="en-GB"/>
        </w:rPr>
        <w:t xml:space="preserve">, F., </w:t>
      </w:r>
      <w:proofErr w:type="spellStart"/>
      <w:r w:rsidRPr="008538E6">
        <w:rPr>
          <w:rFonts w:ascii="Times New Roman" w:hAnsi="Times New Roman" w:cs="Times New Roman"/>
          <w:sz w:val="20"/>
          <w:szCs w:val="20"/>
          <w:lang w:val="en-GB"/>
        </w:rPr>
        <w:t>Grassi</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Imposa</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Mattia</w:t>
      </w:r>
      <w:proofErr w:type="spellEnd"/>
      <w:r w:rsidRPr="008538E6">
        <w:rPr>
          <w:rFonts w:ascii="Times New Roman" w:hAnsi="Times New Roman" w:cs="Times New Roman"/>
          <w:sz w:val="20"/>
          <w:szCs w:val="20"/>
          <w:lang w:val="en-GB"/>
        </w:rPr>
        <w:t xml:space="preserve">, M., Monaco, C., </w:t>
      </w:r>
      <w:proofErr w:type="spellStart"/>
      <w:r w:rsidRPr="008538E6">
        <w:rPr>
          <w:rFonts w:ascii="Times New Roman" w:hAnsi="Times New Roman" w:cs="Times New Roman"/>
          <w:sz w:val="20"/>
          <w:szCs w:val="20"/>
          <w:lang w:val="en-GB"/>
        </w:rPr>
        <w:t>Scarfì</w:t>
      </w:r>
      <w:proofErr w:type="spellEnd"/>
      <w:r w:rsidRPr="008538E6">
        <w:rPr>
          <w:rFonts w:ascii="Times New Roman" w:hAnsi="Times New Roman" w:cs="Times New Roman"/>
          <w:sz w:val="20"/>
          <w:szCs w:val="20"/>
          <w:lang w:val="en-GB"/>
        </w:rPr>
        <w:t>, L.</w:t>
      </w:r>
      <w:r w:rsidR="00B86F81" w:rsidRPr="008538E6">
        <w:rPr>
          <w:rFonts w:ascii="Times New Roman" w:hAnsi="Times New Roman" w:cs="Times New Roman"/>
          <w:sz w:val="20"/>
          <w:szCs w:val="20"/>
          <w:lang w:val="en-GB"/>
        </w:rPr>
        <w:t xml:space="preserve"> 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Scudero</w:t>
      </w:r>
      <w:proofErr w:type="spellEnd"/>
      <w:r w:rsidR="00B86F8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 Geological, seismological and geodetic evidence of active thrusting and folding south of Mt. Etna (eastern Sicily): revaluation of “seismic efficiency” of the Sicilian Basal Thrust, J. </w:t>
      </w:r>
      <w:proofErr w:type="spellStart"/>
      <w:r w:rsidRPr="008538E6">
        <w:rPr>
          <w:rFonts w:ascii="Times New Roman" w:hAnsi="Times New Roman" w:cs="Times New Roman"/>
          <w:sz w:val="20"/>
          <w:szCs w:val="20"/>
          <w:lang w:val="en-GB"/>
        </w:rPr>
        <w:t>Geodyn</w:t>
      </w:r>
      <w:proofErr w:type="spellEnd"/>
      <w:r w:rsidRPr="008538E6">
        <w:rPr>
          <w:rFonts w:ascii="Times New Roman" w:hAnsi="Times New Roman" w:cs="Times New Roman"/>
          <w:sz w:val="20"/>
          <w:szCs w:val="20"/>
          <w:lang w:val="en-GB"/>
        </w:rPr>
        <w:t>., 90, 32–41, 2015.</w:t>
      </w:r>
    </w:p>
    <w:p w14:paraId="55304367" w14:textId="77777777" w:rsidR="008676F7" w:rsidRPr="008538E6" w:rsidRDefault="008676F7"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US"/>
        </w:rPr>
        <w:t xml:space="preserve">De </w:t>
      </w:r>
      <w:proofErr w:type="spellStart"/>
      <w:r w:rsidRPr="008538E6">
        <w:rPr>
          <w:rFonts w:ascii="Times New Roman" w:hAnsi="Times New Roman" w:cs="Times New Roman"/>
          <w:sz w:val="20"/>
          <w:szCs w:val="20"/>
          <w:lang w:val="en-US"/>
        </w:rPr>
        <w:t>Guidi</w:t>
      </w:r>
      <w:proofErr w:type="spellEnd"/>
      <w:r w:rsidRPr="008538E6">
        <w:rPr>
          <w:rFonts w:ascii="Times New Roman" w:hAnsi="Times New Roman" w:cs="Times New Roman"/>
          <w:sz w:val="20"/>
          <w:szCs w:val="20"/>
          <w:lang w:val="en-US"/>
        </w:rPr>
        <w:t xml:space="preserve">, G., </w:t>
      </w:r>
      <w:proofErr w:type="spellStart"/>
      <w:r w:rsidRPr="008538E6">
        <w:rPr>
          <w:rFonts w:ascii="Times New Roman" w:hAnsi="Times New Roman" w:cs="Times New Roman"/>
          <w:sz w:val="20"/>
          <w:szCs w:val="20"/>
          <w:lang w:val="en-US"/>
        </w:rPr>
        <w:t>Scudero</w:t>
      </w:r>
      <w:proofErr w:type="spellEnd"/>
      <w:r w:rsidRPr="008538E6">
        <w:rPr>
          <w:rFonts w:ascii="Times New Roman" w:hAnsi="Times New Roman" w:cs="Times New Roman"/>
          <w:sz w:val="20"/>
          <w:szCs w:val="20"/>
          <w:lang w:val="en-US"/>
        </w:rPr>
        <w:t xml:space="preserve">, S. and </w:t>
      </w:r>
      <w:proofErr w:type="spellStart"/>
      <w:r w:rsidRPr="008538E6">
        <w:rPr>
          <w:rFonts w:ascii="Times New Roman" w:hAnsi="Times New Roman" w:cs="Times New Roman"/>
          <w:sz w:val="20"/>
          <w:szCs w:val="20"/>
          <w:lang w:val="en-US"/>
        </w:rPr>
        <w:t>Gresta</w:t>
      </w:r>
      <w:proofErr w:type="spellEnd"/>
      <w:r w:rsidRPr="008538E6">
        <w:rPr>
          <w:rFonts w:ascii="Times New Roman" w:hAnsi="Times New Roman" w:cs="Times New Roman"/>
          <w:sz w:val="20"/>
          <w:szCs w:val="20"/>
          <w:lang w:val="en-US"/>
        </w:rPr>
        <w:t xml:space="preserve">, S.: </w:t>
      </w:r>
      <w:r w:rsidRPr="008538E6">
        <w:rPr>
          <w:rFonts w:ascii="Times New Roman" w:hAnsi="Times New Roman" w:cs="Times New Roman"/>
          <w:sz w:val="20"/>
          <w:szCs w:val="20"/>
          <w:lang w:val="en-GB"/>
        </w:rPr>
        <w:t xml:space="preserve">New insights into the local crust structure of Mt. Etna volcano from seismological and </w:t>
      </w:r>
      <w:proofErr w:type="spellStart"/>
      <w:r w:rsidRPr="008538E6">
        <w:rPr>
          <w:rFonts w:ascii="Times New Roman" w:hAnsi="Times New Roman" w:cs="Times New Roman"/>
          <w:sz w:val="20"/>
          <w:szCs w:val="20"/>
          <w:lang w:val="en-GB"/>
        </w:rPr>
        <w:t>morphotectonic</w:t>
      </w:r>
      <w:proofErr w:type="spellEnd"/>
      <w:r w:rsidRPr="008538E6">
        <w:rPr>
          <w:rFonts w:ascii="Times New Roman" w:hAnsi="Times New Roman" w:cs="Times New Roman"/>
          <w:sz w:val="20"/>
          <w:szCs w:val="20"/>
          <w:lang w:val="en-GB"/>
        </w:rPr>
        <w:t xml:space="preserve"> data,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w:t>
      </w:r>
      <w:proofErr w:type="spellEnd"/>
      <w:r w:rsidRPr="008538E6">
        <w:rPr>
          <w:rFonts w:ascii="Times New Roman" w:hAnsi="Times New Roman" w:cs="Times New Roman"/>
          <w:sz w:val="20"/>
          <w:szCs w:val="20"/>
          <w:lang w:val="en-GB"/>
        </w:rPr>
        <w:t xml:space="preserve">. Res., 223-224, 83-92, </w:t>
      </w:r>
      <w:r w:rsidRPr="008538E6">
        <w:rPr>
          <w:rFonts w:ascii="Times New Roman" w:hAnsi="Times New Roman" w:cs="Times New Roman"/>
          <w:sz w:val="20"/>
          <w:szCs w:val="20"/>
          <w:lang w:val="en-US"/>
        </w:rPr>
        <w:t>2012</w:t>
      </w:r>
      <w:r w:rsidRPr="008538E6">
        <w:rPr>
          <w:rFonts w:ascii="Times New Roman" w:hAnsi="Times New Roman" w:cs="Times New Roman"/>
          <w:sz w:val="20"/>
          <w:szCs w:val="20"/>
          <w:lang w:val="en-GB"/>
        </w:rPr>
        <w:t>.</w:t>
      </w:r>
    </w:p>
    <w:p w14:paraId="5C314597" w14:textId="77499423"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Field, E.H., Johnson, D.D. </w:t>
      </w:r>
      <w:r w:rsidR="00A97B3C"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Dolan, J.F.</w:t>
      </w:r>
      <w:r w:rsidR="00A97B3C"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 mutually consistent seismic-hazard source model for Southern California</w:t>
      </w:r>
      <w:r w:rsidR="00A97B3C"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Bull</w:t>
      </w:r>
      <w:r w:rsidR="00A97B3C"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w:t>
      </w:r>
      <w:r w:rsidR="00A97B3C"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Soc</w:t>
      </w:r>
      <w:r w:rsidR="00A97B3C"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Am</w:t>
      </w:r>
      <w:r w:rsidR="00A97B3C"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89, 559-578</w:t>
      </w:r>
      <w:r w:rsidR="00A97B3C" w:rsidRPr="008538E6">
        <w:rPr>
          <w:rFonts w:ascii="Times New Roman" w:hAnsi="Times New Roman" w:cs="Times New Roman"/>
          <w:sz w:val="20"/>
          <w:szCs w:val="20"/>
          <w:lang w:val="en-GB"/>
        </w:rPr>
        <w:t>, 1999</w:t>
      </w:r>
      <w:r w:rsidRPr="008538E6">
        <w:rPr>
          <w:rFonts w:ascii="Times New Roman" w:hAnsi="Times New Roman" w:cs="Times New Roman"/>
          <w:sz w:val="20"/>
          <w:szCs w:val="20"/>
          <w:lang w:val="en-GB"/>
        </w:rPr>
        <w:t>.</w:t>
      </w:r>
    </w:p>
    <w:p w14:paraId="1735D97B" w14:textId="7FA43E50" w:rsidR="000D6758" w:rsidRPr="008538E6" w:rsidRDefault="000D6758"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lastRenderedPageBreak/>
        <w:t xml:space="preserve">Galli, P., </w:t>
      </w:r>
      <w:proofErr w:type="spellStart"/>
      <w:r w:rsidRPr="008538E6">
        <w:rPr>
          <w:rFonts w:ascii="Times New Roman" w:hAnsi="Times New Roman" w:cs="Times New Roman"/>
          <w:sz w:val="20"/>
          <w:szCs w:val="20"/>
          <w:lang w:val="en-GB"/>
        </w:rPr>
        <w:t>Giaccio</w:t>
      </w:r>
      <w:proofErr w:type="spellEnd"/>
      <w:r w:rsidRPr="008538E6">
        <w:rPr>
          <w:rFonts w:ascii="Times New Roman" w:hAnsi="Times New Roman" w:cs="Times New Roman"/>
          <w:sz w:val="20"/>
          <w:szCs w:val="20"/>
          <w:lang w:val="en-GB"/>
        </w:rPr>
        <w:t xml:space="preserve">, B.  and Messina, P.: The 2009 central Italy earthquake seen through 0.5 </w:t>
      </w:r>
      <w:proofErr w:type="spellStart"/>
      <w:r w:rsidRPr="008538E6">
        <w:rPr>
          <w:rFonts w:ascii="Times New Roman" w:hAnsi="Times New Roman" w:cs="Times New Roman"/>
          <w:sz w:val="20"/>
          <w:szCs w:val="20"/>
          <w:lang w:val="en-GB"/>
        </w:rPr>
        <w:t>Myr</w:t>
      </w:r>
      <w:proofErr w:type="spellEnd"/>
      <w:r w:rsidRPr="008538E6">
        <w:rPr>
          <w:rFonts w:ascii="Times New Roman" w:hAnsi="Times New Roman" w:cs="Times New Roman"/>
          <w:sz w:val="20"/>
          <w:szCs w:val="20"/>
          <w:lang w:val="en-GB"/>
        </w:rPr>
        <w:t xml:space="preserve">- long tectonic history of the L'Aquila faults system, </w:t>
      </w:r>
      <w:proofErr w:type="spellStart"/>
      <w:r w:rsidRPr="008538E6">
        <w:rPr>
          <w:rFonts w:ascii="Times New Roman" w:hAnsi="Times New Roman" w:cs="Times New Roman"/>
          <w:sz w:val="20"/>
          <w:szCs w:val="20"/>
          <w:lang w:val="en-GB"/>
        </w:rPr>
        <w:t>Quat</w:t>
      </w:r>
      <w:proofErr w:type="spellEnd"/>
      <w:r w:rsidRPr="008538E6">
        <w:rPr>
          <w:rFonts w:ascii="Times New Roman" w:hAnsi="Times New Roman" w:cs="Times New Roman"/>
          <w:sz w:val="20"/>
          <w:szCs w:val="20"/>
          <w:lang w:val="en-GB"/>
        </w:rPr>
        <w:t>. Sci. Rev., 29, 3768–3789, 2010.</w:t>
      </w:r>
    </w:p>
    <w:p w14:paraId="0C59D2D4" w14:textId="7E614503" w:rsidR="00461489" w:rsidRPr="008538E6" w:rsidRDefault="00461489" w:rsidP="00461489">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Gambino, S., </w:t>
      </w:r>
      <w:proofErr w:type="spellStart"/>
      <w:r w:rsidRPr="008538E6">
        <w:rPr>
          <w:rFonts w:ascii="Times New Roman" w:hAnsi="Times New Roman" w:cs="Times New Roman"/>
          <w:sz w:val="20"/>
          <w:szCs w:val="20"/>
          <w:lang w:val="en-GB"/>
        </w:rPr>
        <w:t>Mostaccio</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Patanè</w:t>
      </w:r>
      <w:proofErr w:type="spellEnd"/>
      <w:r w:rsidRPr="008538E6">
        <w:rPr>
          <w:rFonts w:ascii="Times New Roman" w:hAnsi="Times New Roman" w:cs="Times New Roman"/>
          <w:sz w:val="20"/>
          <w:szCs w:val="20"/>
          <w:lang w:val="en-GB"/>
        </w:rPr>
        <w:t xml:space="preserve">, D., </w:t>
      </w:r>
      <w:proofErr w:type="spellStart"/>
      <w:r w:rsidRPr="008538E6">
        <w:rPr>
          <w:rFonts w:ascii="Times New Roman" w:hAnsi="Times New Roman" w:cs="Times New Roman"/>
          <w:sz w:val="20"/>
          <w:szCs w:val="20"/>
          <w:lang w:val="en-GB"/>
        </w:rPr>
        <w:t>Scarfì</w:t>
      </w:r>
      <w:proofErr w:type="spellEnd"/>
      <w:r w:rsidRPr="008538E6">
        <w:rPr>
          <w:rFonts w:ascii="Times New Roman" w:hAnsi="Times New Roman" w:cs="Times New Roman"/>
          <w:sz w:val="20"/>
          <w:szCs w:val="20"/>
          <w:lang w:val="en-GB"/>
        </w:rPr>
        <w:t xml:space="preserve">, L. and </w:t>
      </w:r>
      <w:proofErr w:type="spellStart"/>
      <w:r w:rsidRPr="008538E6">
        <w:rPr>
          <w:rFonts w:ascii="Times New Roman" w:hAnsi="Times New Roman" w:cs="Times New Roman"/>
          <w:sz w:val="20"/>
          <w:szCs w:val="20"/>
          <w:lang w:val="en-GB"/>
        </w:rPr>
        <w:t>Ursino</w:t>
      </w:r>
      <w:proofErr w:type="spellEnd"/>
      <w:r w:rsidRPr="008538E6">
        <w:rPr>
          <w:rFonts w:ascii="Times New Roman" w:hAnsi="Times New Roman" w:cs="Times New Roman"/>
          <w:sz w:val="20"/>
          <w:szCs w:val="20"/>
          <w:lang w:val="en-GB"/>
        </w:rPr>
        <w:t xml:space="preserve">, A.: High-precision locations of the </w:t>
      </w:r>
      <w:proofErr w:type="spellStart"/>
      <w:r w:rsidRPr="008538E6">
        <w:rPr>
          <w:rFonts w:ascii="Times New Roman" w:hAnsi="Times New Roman" w:cs="Times New Roman"/>
          <w:sz w:val="20"/>
          <w:szCs w:val="20"/>
          <w:lang w:val="en-GB"/>
        </w:rPr>
        <w:t>microseismicity</w:t>
      </w:r>
      <w:proofErr w:type="spellEnd"/>
      <w:r w:rsidRPr="008538E6">
        <w:rPr>
          <w:rFonts w:ascii="Times New Roman" w:hAnsi="Times New Roman" w:cs="Times New Roman"/>
          <w:sz w:val="20"/>
          <w:szCs w:val="20"/>
          <w:lang w:val="en-GB"/>
        </w:rPr>
        <w:t xml:space="preserve"> preceding the 2002–2003 Mt. Etna eruption,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Res. Lett., 31, 2004.</w:t>
      </w:r>
    </w:p>
    <w:p w14:paraId="722A1901" w14:textId="6DB4278B" w:rsidR="003C06CB" w:rsidRPr="008538E6" w:rsidRDefault="003C06CB"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Gasperini</w:t>
      </w:r>
      <w:proofErr w:type="spellEnd"/>
      <w:r w:rsidRPr="008538E6">
        <w:rPr>
          <w:rFonts w:ascii="Times New Roman" w:hAnsi="Times New Roman" w:cs="Times New Roman"/>
          <w:sz w:val="20"/>
          <w:szCs w:val="20"/>
          <w:lang w:val="en-GB"/>
        </w:rPr>
        <w:t xml:space="preserve">, P., </w:t>
      </w:r>
      <w:proofErr w:type="spellStart"/>
      <w:r w:rsidRPr="008538E6">
        <w:rPr>
          <w:rFonts w:ascii="Times New Roman" w:hAnsi="Times New Roman" w:cs="Times New Roman"/>
          <w:sz w:val="20"/>
          <w:szCs w:val="20"/>
          <w:lang w:val="en-GB"/>
        </w:rPr>
        <w:t>Gresta</w:t>
      </w:r>
      <w:proofErr w:type="spellEnd"/>
      <w:r w:rsidRPr="008538E6">
        <w:rPr>
          <w:rFonts w:ascii="Times New Roman" w:hAnsi="Times New Roman" w:cs="Times New Roman"/>
          <w:sz w:val="20"/>
          <w:szCs w:val="20"/>
          <w:lang w:val="en-GB"/>
        </w:rPr>
        <w:t xml:space="preserve">, G. and </w:t>
      </w:r>
      <w:proofErr w:type="spellStart"/>
      <w:r w:rsidRPr="008538E6">
        <w:rPr>
          <w:rFonts w:ascii="Times New Roman" w:hAnsi="Times New Roman" w:cs="Times New Roman"/>
          <w:sz w:val="20"/>
          <w:szCs w:val="20"/>
          <w:lang w:val="en-GB"/>
        </w:rPr>
        <w:t>Mulargia</w:t>
      </w:r>
      <w:proofErr w:type="spellEnd"/>
      <w:r w:rsidRPr="008538E6">
        <w:rPr>
          <w:rFonts w:ascii="Times New Roman" w:hAnsi="Times New Roman" w:cs="Times New Roman"/>
          <w:sz w:val="20"/>
          <w:szCs w:val="20"/>
          <w:lang w:val="en-GB"/>
        </w:rPr>
        <w:t xml:space="preserve">, F.: Statistical analysis of seismic and eruptive activities at Mt. Etna during 1978-1987,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w:t>
      </w:r>
      <w:proofErr w:type="spellEnd"/>
      <w:r w:rsidRPr="008538E6">
        <w:rPr>
          <w:rFonts w:ascii="Times New Roman" w:hAnsi="Times New Roman" w:cs="Times New Roman"/>
          <w:sz w:val="20"/>
          <w:szCs w:val="20"/>
          <w:lang w:val="en-GB"/>
        </w:rPr>
        <w:t>. Res., 40, 317-325, 1990.</w:t>
      </w:r>
    </w:p>
    <w:p w14:paraId="52D9DFDC" w14:textId="395E7323" w:rsidR="00196A39" w:rsidRPr="008538E6" w:rsidRDefault="00196A39"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Gresta</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Marzocchi</w:t>
      </w:r>
      <w:proofErr w:type="spellEnd"/>
      <w:r w:rsidRPr="008538E6">
        <w:rPr>
          <w:rFonts w:ascii="Times New Roman" w:hAnsi="Times New Roman" w:cs="Times New Roman"/>
          <w:sz w:val="20"/>
          <w:szCs w:val="20"/>
          <w:lang w:val="en-GB"/>
        </w:rPr>
        <w:t xml:space="preserve">, W. and </w:t>
      </w:r>
      <w:proofErr w:type="spellStart"/>
      <w:r w:rsidRPr="008538E6">
        <w:rPr>
          <w:rFonts w:ascii="Times New Roman" w:hAnsi="Times New Roman" w:cs="Times New Roman"/>
          <w:sz w:val="20"/>
          <w:szCs w:val="20"/>
          <w:lang w:val="en-GB"/>
        </w:rPr>
        <w:t>Mulargia</w:t>
      </w:r>
      <w:proofErr w:type="spellEnd"/>
      <w:r w:rsidRPr="008538E6">
        <w:rPr>
          <w:rFonts w:ascii="Times New Roman" w:hAnsi="Times New Roman" w:cs="Times New Roman"/>
          <w:sz w:val="20"/>
          <w:szCs w:val="20"/>
          <w:lang w:val="en-GB"/>
        </w:rPr>
        <w:t>, F.:</w:t>
      </w:r>
      <w:r w:rsidR="003170B2" w:rsidRPr="008538E6">
        <w:rPr>
          <w:rFonts w:ascii="Times New Roman" w:hAnsi="Times New Roman" w:cs="Times New Roman"/>
          <w:sz w:val="20"/>
          <w:szCs w:val="20"/>
          <w:lang w:val="en-GB"/>
        </w:rPr>
        <w:t xml:space="preserve"> Is there a correlation between larger local earthquakes and the end of eruptions at Mount Etna volcano, Sicily? </w:t>
      </w:r>
      <w:proofErr w:type="spellStart"/>
      <w:r w:rsidR="003170B2" w:rsidRPr="008538E6">
        <w:rPr>
          <w:rFonts w:ascii="Times New Roman" w:hAnsi="Times New Roman" w:cs="Times New Roman"/>
          <w:sz w:val="20"/>
          <w:szCs w:val="20"/>
          <w:lang w:val="en-GB"/>
        </w:rPr>
        <w:t>Geophys</w:t>
      </w:r>
      <w:proofErr w:type="spellEnd"/>
      <w:r w:rsidR="003170B2" w:rsidRPr="008538E6">
        <w:rPr>
          <w:rFonts w:ascii="Times New Roman" w:hAnsi="Times New Roman" w:cs="Times New Roman"/>
          <w:sz w:val="20"/>
          <w:szCs w:val="20"/>
          <w:lang w:val="en-GB"/>
        </w:rPr>
        <w:t>. J. Int., 116, 230-232, 1994.</w:t>
      </w:r>
    </w:p>
    <w:p w14:paraId="146D13A0" w14:textId="2EE4F5E8" w:rsidR="00B74172"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Grünthal</w:t>
      </w:r>
      <w:proofErr w:type="spellEnd"/>
      <w:r w:rsidRPr="008538E6">
        <w:rPr>
          <w:rFonts w:ascii="Times New Roman" w:hAnsi="Times New Roman" w:cs="Times New Roman"/>
          <w:sz w:val="20"/>
          <w:szCs w:val="20"/>
          <w:lang w:val="en-GB"/>
        </w:rPr>
        <w:t>, G. (Ed.)</w:t>
      </w:r>
      <w:r w:rsidR="00B7417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European </w:t>
      </w:r>
      <w:proofErr w:type="spellStart"/>
      <w:r w:rsidRPr="008538E6">
        <w:rPr>
          <w:rFonts w:ascii="Times New Roman" w:hAnsi="Times New Roman" w:cs="Times New Roman"/>
          <w:sz w:val="20"/>
          <w:szCs w:val="20"/>
          <w:lang w:val="en-GB"/>
        </w:rPr>
        <w:t>Macroseismic</w:t>
      </w:r>
      <w:proofErr w:type="spellEnd"/>
      <w:r w:rsidRPr="008538E6">
        <w:rPr>
          <w:rFonts w:ascii="Times New Roman" w:hAnsi="Times New Roman" w:cs="Times New Roman"/>
          <w:sz w:val="20"/>
          <w:szCs w:val="20"/>
          <w:lang w:val="en-GB"/>
        </w:rPr>
        <w:t xml:space="preserve"> Scale 1998 (EMS-98)</w:t>
      </w:r>
      <w:r w:rsidR="00B7417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European Seismological Commission, </w:t>
      </w:r>
      <w:proofErr w:type="spellStart"/>
      <w:r w:rsidRPr="008538E6">
        <w:rPr>
          <w:rFonts w:ascii="Times New Roman" w:hAnsi="Times New Roman" w:cs="Times New Roman"/>
          <w:sz w:val="20"/>
          <w:szCs w:val="20"/>
          <w:lang w:val="en-GB"/>
        </w:rPr>
        <w:t>Subcommission</w:t>
      </w:r>
      <w:proofErr w:type="spellEnd"/>
      <w:r w:rsidRPr="008538E6">
        <w:rPr>
          <w:rFonts w:ascii="Times New Roman" w:hAnsi="Times New Roman" w:cs="Times New Roman"/>
          <w:sz w:val="20"/>
          <w:szCs w:val="20"/>
          <w:lang w:val="en-GB"/>
        </w:rPr>
        <w:t xml:space="preserve"> on Engineering Seismology, Working Group </w:t>
      </w:r>
      <w:proofErr w:type="spellStart"/>
      <w:r w:rsidRPr="008538E6">
        <w:rPr>
          <w:rFonts w:ascii="Times New Roman" w:hAnsi="Times New Roman" w:cs="Times New Roman"/>
          <w:sz w:val="20"/>
          <w:szCs w:val="20"/>
          <w:lang w:val="en-GB"/>
        </w:rPr>
        <w:t>Macroseismic</w:t>
      </w:r>
      <w:proofErr w:type="spellEnd"/>
      <w:r w:rsidRPr="008538E6">
        <w:rPr>
          <w:rFonts w:ascii="Times New Roman" w:hAnsi="Times New Roman" w:cs="Times New Roman"/>
          <w:sz w:val="20"/>
          <w:szCs w:val="20"/>
          <w:lang w:val="en-GB"/>
        </w:rPr>
        <w:t xml:space="preserve"> Scale, </w:t>
      </w:r>
      <w:r w:rsidR="00B74172" w:rsidRPr="008538E6">
        <w:rPr>
          <w:rFonts w:ascii="Times New Roman" w:hAnsi="Times New Roman" w:cs="Times New Roman"/>
          <w:sz w:val="20"/>
          <w:szCs w:val="20"/>
          <w:lang w:val="en-GB"/>
        </w:rPr>
        <w:t>15, Luxembourg, pp. 99, http://</w:t>
      </w:r>
    </w:p>
    <w:p w14:paraId="69478E17" w14:textId="15A712BB" w:rsidR="00BC0966" w:rsidRPr="008538E6" w:rsidRDefault="005E77A3" w:rsidP="00B9519A">
      <w:pPr>
        <w:tabs>
          <w:tab w:val="left" w:pos="7371"/>
        </w:tabs>
        <w:spacing w:after="0" w:line="360" w:lineRule="auto"/>
        <w:jc w:val="both"/>
        <w:rPr>
          <w:rFonts w:ascii="Times New Roman" w:hAnsi="Times New Roman" w:cs="Times New Roman"/>
          <w:sz w:val="20"/>
          <w:szCs w:val="20"/>
          <w:lang w:val="en-GB"/>
        </w:rPr>
      </w:pPr>
      <w:hyperlink r:id="rId12" w:history="1">
        <w:r w:rsidR="00B74172" w:rsidRPr="008538E6">
          <w:rPr>
            <w:rStyle w:val="Collegamentoipertestuale"/>
            <w:rFonts w:ascii="Times New Roman" w:hAnsi="Times New Roman" w:cs="Times New Roman"/>
            <w:sz w:val="20"/>
            <w:szCs w:val="20"/>
            <w:lang w:val="en-GB"/>
          </w:rPr>
          <w:t>www.ecgs.lu/cahiers-bleus/</w:t>
        </w:r>
      </w:hyperlink>
      <w:r w:rsidR="00B74172" w:rsidRPr="008538E6">
        <w:rPr>
          <w:rFonts w:ascii="Times New Roman" w:hAnsi="Times New Roman" w:cs="Times New Roman"/>
          <w:sz w:val="20"/>
          <w:szCs w:val="20"/>
          <w:lang w:val="en-GB"/>
        </w:rPr>
        <w:t>, 1998</w:t>
      </w:r>
      <w:r w:rsidR="00BC0966" w:rsidRPr="008538E6">
        <w:rPr>
          <w:rFonts w:ascii="Times New Roman" w:hAnsi="Times New Roman" w:cs="Times New Roman"/>
          <w:sz w:val="20"/>
          <w:szCs w:val="20"/>
          <w:lang w:val="en-GB"/>
        </w:rPr>
        <w:t>.</w:t>
      </w:r>
    </w:p>
    <w:p w14:paraId="7922F932" w14:textId="7773C94D"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rPr>
        <w:t>Gruppo Analisi Dati Sismici</w:t>
      </w:r>
      <w:r w:rsidR="00A102B4" w:rsidRPr="008538E6">
        <w:rPr>
          <w:rFonts w:ascii="Times New Roman" w:hAnsi="Times New Roman" w:cs="Times New Roman"/>
          <w:sz w:val="20"/>
          <w:szCs w:val="20"/>
        </w:rPr>
        <w:t>:</w:t>
      </w:r>
      <w:r w:rsidRPr="008538E6">
        <w:rPr>
          <w:rFonts w:ascii="Times New Roman" w:hAnsi="Times New Roman" w:cs="Times New Roman"/>
          <w:sz w:val="20"/>
          <w:szCs w:val="20"/>
        </w:rPr>
        <w:t xml:space="preserve"> Catalogo dei terremoti della Sicilia Orientale - Calabria Meridionale (1999-201</w:t>
      </w:r>
      <w:r w:rsidR="00A102B4" w:rsidRPr="008538E6">
        <w:rPr>
          <w:rFonts w:ascii="Times New Roman" w:hAnsi="Times New Roman" w:cs="Times New Roman"/>
          <w:sz w:val="20"/>
          <w:szCs w:val="20"/>
        </w:rPr>
        <w:t>5</w:t>
      </w:r>
      <w:r w:rsidRPr="008538E6">
        <w:rPr>
          <w:rFonts w:ascii="Times New Roman" w:hAnsi="Times New Roman" w:cs="Times New Roman"/>
          <w:sz w:val="20"/>
          <w:szCs w:val="20"/>
        </w:rPr>
        <w:t xml:space="preserve">). </w:t>
      </w:r>
      <w:r w:rsidRPr="008538E6">
        <w:rPr>
          <w:rFonts w:ascii="Times New Roman" w:hAnsi="Times New Roman" w:cs="Times New Roman"/>
          <w:sz w:val="20"/>
          <w:szCs w:val="20"/>
          <w:lang w:val="en-GB"/>
        </w:rPr>
        <w:t>INGV, Catania</w:t>
      </w:r>
      <w:r w:rsidR="00A102B4"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hyperlink r:id="rId13" w:history="1">
        <w:r w:rsidR="00B86F81" w:rsidRPr="008538E6">
          <w:rPr>
            <w:rStyle w:val="Collegamentoipertestuale"/>
            <w:rFonts w:ascii="Times New Roman" w:hAnsi="Times New Roman" w:cs="Times New Roman"/>
            <w:sz w:val="20"/>
            <w:szCs w:val="20"/>
            <w:lang w:val="en-GB"/>
          </w:rPr>
          <w:t>http://www.ct.ingv.it/ufs/analisti/</w:t>
        </w:r>
      </w:hyperlink>
      <w:r w:rsidR="00675758" w:rsidRPr="008538E6">
        <w:rPr>
          <w:rFonts w:ascii="Times New Roman" w:hAnsi="Times New Roman" w:cs="Times New Roman"/>
          <w:sz w:val="20"/>
          <w:szCs w:val="20"/>
          <w:lang w:val="en-GB"/>
        </w:rPr>
        <w:t>, 2016.</w:t>
      </w:r>
    </w:p>
    <w:p w14:paraId="0FABA5EB" w14:textId="6EE4B49D" w:rsidR="00B95F37" w:rsidRPr="008538E6" w:rsidRDefault="00B95F37"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International Association of Seismology and Physics of the Earth’s Interior (IASPEI): Summary of Magnitude Working Group recommendations on standard procedures for determining earthquake magnitudes from digital data, 20</w:t>
      </w:r>
      <w:r w:rsidR="008676F7" w:rsidRPr="008538E6">
        <w:rPr>
          <w:rFonts w:ascii="Times New Roman" w:hAnsi="Times New Roman" w:cs="Times New Roman"/>
          <w:sz w:val="20"/>
          <w:szCs w:val="20"/>
          <w:lang w:val="en-GB"/>
        </w:rPr>
        <w:t>13</w:t>
      </w:r>
      <w:r w:rsidRPr="008538E6">
        <w:rPr>
          <w:rFonts w:ascii="Times New Roman" w:hAnsi="Times New Roman" w:cs="Times New Roman"/>
          <w:sz w:val="20"/>
          <w:szCs w:val="20"/>
          <w:lang w:val="en-GB"/>
        </w:rPr>
        <w:t xml:space="preserve">, </w:t>
      </w:r>
      <w:r w:rsidR="008676F7" w:rsidRPr="008538E6">
        <w:rPr>
          <w:rFonts w:ascii="Times New Roman" w:hAnsi="Times New Roman" w:cs="Times New Roman"/>
          <w:sz w:val="20"/>
          <w:szCs w:val="20"/>
          <w:lang w:val="en-GB"/>
        </w:rPr>
        <w:t>ftp://ftp.iaspei.org/pub/commissions/CSOI/Summary_WG_recommendations_20130327.pdf</w:t>
      </w:r>
      <w:r w:rsidRPr="008538E6">
        <w:rPr>
          <w:rFonts w:ascii="Times New Roman" w:hAnsi="Times New Roman" w:cs="Times New Roman"/>
          <w:sz w:val="20"/>
          <w:szCs w:val="20"/>
          <w:lang w:val="en-GB"/>
        </w:rPr>
        <w:t xml:space="preserve"> (last accessed </w:t>
      </w:r>
      <w:r w:rsidR="008676F7" w:rsidRPr="008538E6">
        <w:rPr>
          <w:rFonts w:ascii="Times New Roman" w:hAnsi="Times New Roman" w:cs="Times New Roman"/>
          <w:sz w:val="20"/>
          <w:szCs w:val="20"/>
          <w:lang w:val="en-GB"/>
        </w:rPr>
        <w:t xml:space="preserve">March </w:t>
      </w:r>
      <w:r w:rsidRPr="008538E6">
        <w:rPr>
          <w:rFonts w:ascii="Times New Roman" w:hAnsi="Times New Roman" w:cs="Times New Roman"/>
          <w:sz w:val="20"/>
          <w:szCs w:val="20"/>
          <w:lang w:val="en-GB"/>
        </w:rPr>
        <w:t>201</w:t>
      </w:r>
      <w:r w:rsidR="008676F7" w:rsidRPr="008538E6">
        <w:rPr>
          <w:rFonts w:ascii="Times New Roman" w:hAnsi="Times New Roman" w:cs="Times New Roman"/>
          <w:sz w:val="20"/>
          <w:szCs w:val="20"/>
          <w:lang w:val="en-GB"/>
        </w:rPr>
        <w:t>7</w:t>
      </w:r>
      <w:r w:rsidRPr="008538E6">
        <w:rPr>
          <w:rFonts w:ascii="Times New Roman" w:hAnsi="Times New Roman" w:cs="Times New Roman"/>
          <w:sz w:val="20"/>
          <w:szCs w:val="20"/>
          <w:lang w:val="en-GB"/>
        </w:rPr>
        <w:t>).</w:t>
      </w:r>
    </w:p>
    <w:p w14:paraId="3D6D5B7E" w14:textId="6637B819" w:rsidR="001B564E" w:rsidRPr="008538E6" w:rsidRDefault="001B564E" w:rsidP="00B9519A">
      <w:pPr>
        <w:tabs>
          <w:tab w:val="left" w:pos="7371"/>
        </w:tabs>
        <w:spacing w:after="0" w:line="360" w:lineRule="auto"/>
        <w:jc w:val="both"/>
        <w:rPr>
          <w:rFonts w:ascii="Times New Roman" w:hAnsi="Times New Roman" w:cs="Times New Roman"/>
          <w:sz w:val="20"/>
          <w:szCs w:val="20"/>
        </w:rPr>
      </w:pPr>
      <w:proofErr w:type="spellStart"/>
      <w:r w:rsidRPr="008538E6">
        <w:rPr>
          <w:rFonts w:ascii="Times New Roman" w:hAnsi="Times New Roman" w:cs="Times New Roman"/>
          <w:sz w:val="20"/>
          <w:szCs w:val="20"/>
          <w:lang w:val="en-GB"/>
        </w:rPr>
        <w:t>Kanamori</w:t>
      </w:r>
      <w:proofErr w:type="spellEnd"/>
      <w:r w:rsidRPr="008538E6">
        <w:rPr>
          <w:rFonts w:ascii="Times New Roman" w:hAnsi="Times New Roman" w:cs="Times New Roman"/>
          <w:sz w:val="20"/>
          <w:szCs w:val="20"/>
          <w:lang w:val="en-GB"/>
        </w:rPr>
        <w:t xml:space="preserve">, H.: The energy release in great earthquakes,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rPr>
        <w:t>Res., 82, 2981</w:t>
      </w:r>
      <w:r w:rsidRPr="008538E6">
        <w:rPr>
          <w:rFonts w:ascii="Tahoma" w:hAnsi="Tahoma" w:cs="Tahoma"/>
          <w:sz w:val="20"/>
          <w:szCs w:val="20"/>
        </w:rPr>
        <w:t>-</w:t>
      </w:r>
      <w:r w:rsidRPr="008538E6">
        <w:rPr>
          <w:rFonts w:ascii="Times New Roman" w:hAnsi="Times New Roman" w:cs="Times New Roman"/>
          <w:sz w:val="20"/>
          <w:szCs w:val="20"/>
        </w:rPr>
        <w:t>2987, 1977.</w:t>
      </w:r>
    </w:p>
    <w:p w14:paraId="7EEC3944" w14:textId="55564B3B" w:rsidR="00B86F81" w:rsidRPr="008538E6" w:rsidRDefault="00B86F81"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rPr>
        <w:t xml:space="preserve">Lavecchia, G., Ferrarini, F., De </w:t>
      </w:r>
      <w:proofErr w:type="spellStart"/>
      <w:r w:rsidRPr="008538E6">
        <w:rPr>
          <w:rFonts w:ascii="Times New Roman" w:hAnsi="Times New Roman" w:cs="Times New Roman"/>
          <w:sz w:val="20"/>
          <w:szCs w:val="20"/>
        </w:rPr>
        <w:t>Nardis</w:t>
      </w:r>
      <w:proofErr w:type="spellEnd"/>
      <w:r w:rsidRPr="008538E6">
        <w:rPr>
          <w:rFonts w:ascii="Times New Roman" w:hAnsi="Times New Roman" w:cs="Times New Roman"/>
          <w:sz w:val="20"/>
          <w:szCs w:val="20"/>
        </w:rPr>
        <w:t xml:space="preserve">, R., Visini, F.  </w:t>
      </w:r>
      <w:r w:rsidRPr="008538E6">
        <w:rPr>
          <w:rFonts w:ascii="Times New Roman" w:hAnsi="Times New Roman" w:cs="Times New Roman"/>
          <w:sz w:val="20"/>
          <w:szCs w:val="20"/>
          <w:lang w:val="en-GB"/>
        </w:rPr>
        <w:t xml:space="preserve">and </w:t>
      </w:r>
      <w:proofErr w:type="spellStart"/>
      <w:r w:rsidRPr="008538E6">
        <w:rPr>
          <w:rFonts w:ascii="Times New Roman" w:hAnsi="Times New Roman" w:cs="Times New Roman"/>
          <w:sz w:val="20"/>
          <w:szCs w:val="20"/>
          <w:lang w:val="en-GB"/>
        </w:rPr>
        <w:t>Barbano</w:t>
      </w:r>
      <w:proofErr w:type="spellEnd"/>
      <w:r w:rsidRPr="008538E6">
        <w:rPr>
          <w:rFonts w:ascii="Times New Roman" w:hAnsi="Times New Roman" w:cs="Times New Roman"/>
          <w:sz w:val="20"/>
          <w:szCs w:val="20"/>
          <w:lang w:val="en-GB"/>
        </w:rPr>
        <w:t xml:space="preserve">, M.S.: Active thrusting as a possible </w:t>
      </w:r>
      <w:proofErr w:type="spellStart"/>
      <w:r w:rsidRPr="008538E6">
        <w:rPr>
          <w:rFonts w:ascii="Times New Roman" w:hAnsi="Times New Roman" w:cs="Times New Roman"/>
          <w:sz w:val="20"/>
          <w:szCs w:val="20"/>
          <w:lang w:val="en-GB"/>
        </w:rPr>
        <w:t>seismogenic</w:t>
      </w:r>
      <w:proofErr w:type="spellEnd"/>
      <w:r w:rsidRPr="008538E6">
        <w:rPr>
          <w:rFonts w:ascii="Times New Roman" w:hAnsi="Times New Roman" w:cs="Times New Roman"/>
          <w:sz w:val="20"/>
          <w:szCs w:val="20"/>
          <w:lang w:val="en-GB"/>
        </w:rPr>
        <w:t xml:space="preserve"> source in Sicily (Southern Italy): Some insights from integrated structural-kinematic and seismological data, Tectonophysics, 445, 145–167, 2007.</w:t>
      </w:r>
    </w:p>
    <w:p w14:paraId="464CD5A1" w14:textId="07297339" w:rsidR="00355BAB" w:rsidRPr="008538E6" w:rsidRDefault="00355BAB"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Mason, D.B.: Earthquake magnitude potential of the intermountain seismic belt, USA, from surface-parameter scaling of late Quaternary faults, Bull. </w:t>
      </w:r>
      <w:proofErr w:type="spellStart"/>
      <w:r w:rsidRPr="008538E6">
        <w:rPr>
          <w:rFonts w:ascii="Times New Roman" w:hAnsi="Times New Roman" w:cs="Times New Roman"/>
          <w:sz w:val="20"/>
          <w:szCs w:val="20"/>
          <w:lang w:val="en-GB"/>
        </w:rPr>
        <w:t>Seismol</w:t>
      </w:r>
      <w:proofErr w:type="spellEnd"/>
      <w:r w:rsidRPr="008538E6">
        <w:rPr>
          <w:rFonts w:ascii="Times New Roman" w:hAnsi="Times New Roman" w:cs="Times New Roman"/>
          <w:sz w:val="20"/>
          <w:szCs w:val="20"/>
          <w:lang w:val="en-GB"/>
        </w:rPr>
        <w:t>. Soc. Am., 86, 1487–1506, 1996.</w:t>
      </w:r>
    </w:p>
    <w:p w14:paraId="086AFA85" w14:textId="1D6CE172" w:rsidR="000A2F25" w:rsidRPr="008538E6" w:rsidRDefault="000A2F25"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Matthews, M.V., Ellsworth, W.L. and </w:t>
      </w:r>
      <w:proofErr w:type="spellStart"/>
      <w:r w:rsidRPr="008538E6">
        <w:rPr>
          <w:rFonts w:ascii="Times New Roman" w:hAnsi="Times New Roman" w:cs="Times New Roman"/>
          <w:sz w:val="20"/>
          <w:szCs w:val="20"/>
          <w:lang w:val="en-GB"/>
        </w:rPr>
        <w:t>Reasenberg</w:t>
      </w:r>
      <w:proofErr w:type="spellEnd"/>
      <w:r w:rsidRPr="008538E6">
        <w:rPr>
          <w:rFonts w:ascii="Times New Roman" w:hAnsi="Times New Roman" w:cs="Times New Roman"/>
          <w:sz w:val="20"/>
          <w:szCs w:val="20"/>
          <w:lang w:val="en-GB"/>
        </w:rPr>
        <w:t>, P.A.: A Brownian model for recurrent earthquakes, Bull. Seism. Soc. Am., 92, 2233-2250, 2002.</w:t>
      </w:r>
    </w:p>
    <w:p w14:paraId="0A7DDD65" w14:textId="5DAB05B3" w:rsidR="00E10BD7" w:rsidRPr="008538E6" w:rsidRDefault="00E10BD7"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Meletti</w:t>
      </w:r>
      <w:proofErr w:type="spellEnd"/>
      <w:r w:rsidRPr="008538E6">
        <w:rPr>
          <w:rFonts w:ascii="Times New Roman" w:hAnsi="Times New Roman" w:cs="Times New Roman"/>
          <w:sz w:val="20"/>
          <w:szCs w:val="20"/>
          <w:lang w:val="en-GB"/>
        </w:rPr>
        <w:t xml:space="preserve">, C., </w:t>
      </w:r>
      <w:proofErr w:type="spellStart"/>
      <w:r w:rsidRPr="008538E6">
        <w:rPr>
          <w:rFonts w:ascii="Times New Roman" w:hAnsi="Times New Roman" w:cs="Times New Roman"/>
          <w:sz w:val="20"/>
          <w:szCs w:val="20"/>
          <w:lang w:val="en-GB"/>
        </w:rPr>
        <w:t>Galadini</w:t>
      </w:r>
      <w:proofErr w:type="spellEnd"/>
      <w:r w:rsidRPr="008538E6">
        <w:rPr>
          <w:rFonts w:ascii="Times New Roman" w:hAnsi="Times New Roman" w:cs="Times New Roman"/>
          <w:sz w:val="20"/>
          <w:szCs w:val="20"/>
          <w:lang w:val="en-GB"/>
        </w:rPr>
        <w:t xml:space="preserve">, F., </w:t>
      </w:r>
      <w:proofErr w:type="spellStart"/>
      <w:r w:rsidRPr="008538E6">
        <w:rPr>
          <w:rFonts w:ascii="Times New Roman" w:hAnsi="Times New Roman" w:cs="Times New Roman"/>
          <w:sz w:val="20"/>
          <w:szCs w:val="20"/>
          <w:lang w:val="en-GB"/>
        </w:rPr>
        <w:t>Valensise</w:t>
      </w:r>
      <w:proofErr w:type="spellEnd"/>
      <w:r w:rsidRPr="008538E6">
        <w:rPr>
          <w:rFonts w:ascii="Times New Roman" w:hAnsi="Times New Roman" w:cs="Times New Roman"/>
          <w:sz w:val="20"/>
          <w:szCs w:val="20"/>
          <w:lang w:val="en-GB"/>
        </w:rPr>
        <w:t xml:space="preserve">, G., Stucchi, M., </w:t>
      </w:r>
      <w:proofErr w:type="spellStart"/>
      <w:r w:rsidRPr="008538E6">
        <w:rPr>
          <w:rFonts w:ascii="Times New Roman" w:hAnsi="Times New Roman" w:cs="Times New Roman"/>
          <w:sz w:val="20"/>
          <w:szCs w:val="20"/>
          <w:lang w:val="en-GB"/>
        </w:rPr>
        <w:t>Basili</w:t>
      </w:r>
      <w:proofErr w:type="spellEnd"/>
      <w:r w:rsidRPr="008538E6">
        <w:rPr>
          <w:rFonts w:ascii="Times New Roman" w:hAnsi="Times New Roman" w:cs="Times New Roman"/>
          <w:sz w:val="20"/>
          <w:szCs w:val="20"/>
          <w:lang w:val="en-GB"/>
        </w:rPr>
        <w:t xml:space="preserve">, R., Barba, S., </w:t>
      </w:r>
      <w:proofErr w:type="spellStart"/>
      <w:r w:rsidRPr="008538E6">
        <w:rPr>
          <w:rFonts w:ascii="Times New Roman" w:hAnsi="Times New Roman" w:cs="Times New Roman"/>
          <w:sz w:val="20"/>
          <w:szCs w:val="20"/>
          <w:lang w:val="en-GB"/>
        </w:rPr>
        <w:t>Vannucci</w:t>
      </w:r>
      <w:proofErr w:type="spellEnd"/>
      <w:r w:rsidRPr="008538E6">
        <w:rPr>
          <w:rFonts w:ascii="Times New Roman" w:hAnsi="Times New Roman" w:cs="Times New Roman"/>
          <w:sz w:val="20"/>
          <w:szCs w:val="20"/>
          <w:lang w:val="en-GB"/>
        </w:rPr>
        <w:t xml:space="preserve">, G. and </w:t>
      </w:r>
      <w:proofErr w:type="spellStart"/>
      <w:r w:rsidRPr="008538E6">
        <w:rPr>
          <w:rFonts w:ascii="Times New Roman" w:hAnsi="Times New Roman" w:cs="Times New Roman"/>
          <w:sz w:val="20"/>
          <w:szCs w:val="20"/>
          <w:lang w:val="en-GB"/>
        </w:rPr>
        <w:t>Boschi</w:t>
      </w:r>
      <w:proofErr w:type="spellEnd"/>
      <w:r w:rsidRPr="008538E6">
        <w:rPr>
          <w:rFonts w:ascii="Times New Roman" w:hAnsi="Times New Roman" w:cs="Times New Roman"/>
          <w:sz w:val="20"/>
          <w:szCs w:val="20"/>
          <w:lang w:val="en-GB"/>
        </w:rPr>
        <w:t xml:space="preserve">, E.: A seismic source zone model for the seismic hazard assessment of the Italian territory, </w:t>
      </w:r>
      <w:r w:rsidR="003C06CB" w:rsidRPr="008538E6">
        <w:rPr>
          <w:rFonts w:ascii="Times New Roman" w:hAnsi="Times New Roman" w:cs="Times New Roman"/>
          <w:sz w:val="20"/>
          <w:szCs w:val="20"/>
          <w:lang w:val="en-GB"/>
        </w:rPr>
        <w:t>Tectonophysics</w:t>
      </w:r>
      <w:r w:rsidRPr="008538E6">
        <w:rPr>
          <w:rFonts w:ascii="Times New Roman" w:hAnsi="Times New Roman" w:cs="Times New Roman"/>
          <w:sz w:val="20"/>
          <w:szCs w:val="20"/>
          <w:lang w:val="en-GB"/>
        </w:rPr>
        <w:t>, 450, 85-108, 2008.</w:t>
      </w:r>
    </w:p>
    <w:p w14:paraId="6295564B" w14:textId="7E692F3D" w:rsidR="00C5799A" w:rsidRPr="008538E6" w:rsidRDefault="00C5799A"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Milana</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Rovelli</w:t>
      </w:r>
      <w:proofErr w:type="spellEnd"/>
      <w:r w:rsidRPr="008538E6">
        <w:rPr>
          <w:rFonts w:ascii="Times New Roman" w:hAnsi="Times New Roman" w:cs="Times New Roman"/>
          <w:sz w:val="20"/>
          <w:szCs w:val="20"/>
          <w:lang w:val="en-GB"/>
        </w:rPr>
        <w:t xml:space="preserve">, A., De </w:t>
      </w:r>
      <w:proofErr w:type="spellStart"/>
      <w:r w:rsidRPr="008538E6">
        <w:rPr>
          <w:rFonts w:ascii="Times New Roman" w:hAnsi="Times New Roman" w:cs="Times New Roman"/>
          <w:sz w:val="20"/>
          <w:szCs w:val="20"/>
          <w:lang w:val="en-GB"/>
        </w:rPr>
        <w:t>Sortis</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Calderoni</w:t>
      </w:r>
      <w:proofErr w:type="spellEnd"/>
      <w:r w:rsidRPr="008538E6">
        <w:rPr>
          <w:rFonts w:ascii="Times New Roman" w:hAnsi="Times New Roman" w:cs="Times New Roman"/>
          <w:sz w:val="20"/>
          <w:szCs w:val="20"/>
          <w:lang w:val="en-GB"/>
        </w:rPr>
        <w:t xml:space="preserve">, G., Coco, G., </w:t>
      </w:r>
      <w:proofErr w:type="spellStart"/>
      <w:r w:rsidRPr="008538E6">
        <w:rPr>
          <w:rFonts w:ascii="Times New Roman" w:hAnsi="Times New Roman" w:cs="Times New Roman"/>
          <w:sz w:val="20"/>
          <w:szCs w:val="20"/>
          <w:lang w:val="en-GB"/>
        </w:rPr>
        <w:t>Corrao</w:t>
      </w:r>
      <w:proofErr w:type="spellEnd"/>
      <w:r w:rsidRPr="008538E6">
        <w:rPr>
          <w:rFonts w:ascii="Times New Roman" w:hAnsi="Times New Roman" w:cs="Times New Roman"/>
          <w:sz w:val="20"/>
          <w:szCs w:val="20"/>
          <w:lang w:val="en-GB"/>
        </w:rPr>
        <w:t>, M. and Marsan, P.: The role of long-period ground motions on magnitude and damage of volcanic earthquakes on the Mt. Etna, Italy, Bull. Seism. Soc. Am., 98, 2724-2738, 2008.</w:t>
      </w:r>
    </w:p>
    <w:p w14:paraId="7553E9BD" w14:textId="29BEFF64" w:rsidR="000D6758" w:rsidRPr="008538E6" w:rsidRDefault="000D6758"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Moro, M., Gori, S., </w:t>
      </w:r>
      <w:proofErr w:type="spellStart"/>
      <w:r w:rsidRPr="008538E6">
        <w:rPr>
          <w:rFonts w:ascii="Times New Roman" w:hAnsi="Times New Roman" w:cs="Times New Roman"/>
          <w:sz w:val="20"/>
          <w:szCs w:val="20"/>
          <w:lang w:val="en-GB"/>
        </w:rPr>
        <w:t>Falcucci</w:t>
      </w:r>
      <w:proofErr w:type="spellEnd"/>
      <w:r w:rsidRPr="008538E6">
        <w:rPr>
          <w:rFonts w:ascii="Times New Roman" w:hAnsi="Times New Roman" w:cs="Times New Roman"/>
          <w:sz w:val="20"/>
          <w:szCs w:val="20"/>
          <w:lang w:val="en-GB"/>
        </w:rPr>
        <w:t xml:space="preserve">, E., </w:t>
      </w:r>
      <w:proofErr w:type="spellStart"/>
      <w:r w:rsidRPr="008538E6">
        <w:rPr>
          <w:rFonts w:ascii="Times New Roman" w:hAnsi="Times New Roman" w:cs="Times New Roman"/>
          <w:sz w:val="20"/>
          <w:szCs w:val="20"/>
          <w:lang w:val="en-GB"/>
        </w:rPr>
        <w:t>Saroli</w:t>
      </w:r>
      <w:proofErr w:type="spellEnd"/>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Galadini</w:t>
      </w:r>
      <w:proofErr w:type="spellEnd"/>
      <w:r w:rsidRPr="008538E6">
        <w:rPr>
          <w:rFonts w:ascii="Times New Roman" w:hAnsi="Times New Roman" w:cs="Times New Roman"/>
          <w:sz w:val="20"/>
          <w:szCs w:val="20"/>
          <w:lang w:val="en-GB"/>
        </w:rPr>
        <w:t xml:space="preserve">, F. and Salvi, S.: Historical earthquakes and variable kinematic behaviour of the 2009 L'Aquila seismic event (central Italy), causative fault, revealed by </w:t>
      </w:r>
      <w:proofErr w:type="spellStart"/>
      <w:r w:rsidRPr="008538E6">
        <w:rPr>
          <w:rFonts w:ascii="Times New Roman" w:hAnsi="Times New Roman" w:cs="Times New Roman"/>
          <w:sz w:val="20"/>
          <w:szCs w:val="20"/>
          <w:lang w:val="en-GB"/>
        </w:rPr>
        <w:t>paleoseismological</w:t>
      </w:r>
      <w:proofErr w:type="spellEnd"/>
      <w:r w:rsidRPr="008538E6">
        <w:rPr>
          <w:rFonts w:ascii="Times New Roman" w:hAnsi="Times New Roman" w:cs="Times New Roman"/>
          <w:sz w:val="20"/>
          <w:szCs w:val="20"/>
          <w:lang w:val="en-GB"/>
        </w:rPr>
        <w:t xml:space="preserve"> investigations, </w:t>
      </w:r>
      <w:proofErr w:type="spellStart"/>
      <w:r w:rsidRPr="008538E6">
        <w:rPr>
          <w:rFonts w:ascii="Times New Roman" w:hAnsi="Times New Roman" w:cs="Times New Roman"/>
          <w:sz w:val="20"/>
          <w:szCs w:val="20"/>
          <w:lang w:val="en-GB"/>
        </w:rPr>
        <w:t>Tectonoph</w:t>
      </w:r>
      <w:proofErr w:type="spellEnd"/>
      <w:r w:rsidRPr="008538E6">
        <w:rPr>
          <w:rFonts w:ascii="Times New Roman" w:hAnsi="Times New Roman" w:cs="Times New Roman"/>
          <w:sz w:val="20"/>
          <w:szCs w:val="20"/>
          <w:lang w:val="en-GB"/>
        </w:rPr>
        <w:t>., 583, 131-144, 2013.</w:t>
      </w:r>
    </w:p>
    <w:p w14:paraId="12C4EFC1" w14:textId="7C3E4AFE" w:rsidR="00921F36" w:rsidRPr="008538E6" w:rsidRDefault="00921F3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Mostaccio</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Tuvè</w:t>
      </w:r>
      <w:proofErr w:type="spellEnd"/>
      <w:r w:rsidRPr="008538E6">
        <w:rPr>
          <w:rFonts w:ascii="Times New Roman" w:hAnsi="Times New Roman" w:cs="Times New Roman"/>
          <w:sz w:val="20"/>
          <w:szCs w:val="20"/>
          <w:lang w:val="en-GB"/>
        </w:rPr>
        <w:t xml:space="preserve">, T., </w:t>
      </w:r>
      <w:proofErr w:type="spellStart"/>
      <w:r w:rsidRPr="008538E6">
        <w:rPr>
          <w:rFonts w:ascii="Times New Roman" w:hAnsi="Times New Roman" w:cs="Times New Roman"/>
          <w:sz w:val="20"/>
          <w:szCs w:val="20"/>
          <w:lang w:val="en-GB"/>
        </w:rPr>
        <w:t>Patanè</w:t>
      </w:r>
      <w:proofErr w:type="spellEnd"/>
      <w:r w:rsidRPr="008538E6">
        <w:rPr>
          <w:rFonts w:ascii="Times New Roman" w:hAnsi="Times New Roman" w:cs="Times New Roman"/>
          <w:sz w:val="20"/>
          <w:szCs w:val="20"/>
          <w:lang w:val="en-GB"/>
        </w:rPr>
        <w:t xml:space="preserve">, D., </w:t>
      </w:r>
      <w:proofErr w:type="spellStart"/>
      <w:r w:rsidRPr="008538E6">
        <w:rPr>
          <w:rFonts w:ascii="Times New Roman" w:hAnsi="Times New Roman" w:cs="Times New Roman"/>
          <w:sz w:val="20"/>
          <w:szCs w:val="20"/>
          <w:lang w:val="en-GB"/>
        </w:rPr>
        <w:t>Barberi</w:t>
      </w:r>
      <w:proofErr w:type="spellEnd"/>
      <w:r w:rsidRPr="008538E6">
        <w:rPr>
          <w:rFonts w:ascii="Times New Roman" w:hAnsi="Times New Roman" w:cs="Times New Roman"/>
          <w:sz w:val="20"/>
          <w:szCs w:val="20"/>
          <w:lang w:val="en-GB"/>
        </w:rPr>
        <w:t>, G. and Zuccarello, L.: Improving seismic surveillance at Mt. Etna volcano by probabilistic earthquake location in a 3D model, Bull. Seism. Soc. Am.,</w:t>
      </w:r>
      <w:r w:rsidR="002E558F"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103, 4, 2447-2459, 2013.</w:t>
      </w:r>
    </w:p>
    <w:p w14:paraId="168805CB" w14:textId="33C6612E" w:rsidR="003A5FDD" w:rsidRPr="008538E6" w:rsidRDefault="003A5FDD"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lastRenderedPageBreak/>
        <w:t>Murru</w:t>
      </w:r>
      <w:proofErr w:type="spellEnd"/>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Montuori</w:t>
      </w:r>
      <w:proofErr w:type="spellEnd"/>
      <w:r w:rsidRPr="008538E6">
        <w:rPr>
          <w:rFonts w:ascii="Times New Roman" w:hAnsi="Times New Roman" w:cs="Times New Roman"/>
          <w:sz w:val="20"/>
          <w:szCs w:val="20"/>
          <w:lang w:val="en-GB"/>
        </w:rPr>
        <w:t xml:space="preserve">, C., Wyss, M. and </w:t>
      </w:r>
      <w:proofErr w:type="spellStart"/>
      <w:r w:rsidRPr="008538E6">
        <w:rPr>
          <w:rFonts w:ascii="Times New Roman" w:hAnsi="Times New Roman" w:cs="Times New Roman"/>
          <w:sz w:val="20"/>
          <w:szCs w:val="20"/>
          <w:lang w:val="en-GB"/>
        </w:rPr>
        <w:t>Privitera</w:t>
      </w:r>
      <w:proofErr w:type="spellEnd"/>
      <w:r w:rsidRPr="008538E6">
        <w:rPr>
          <w:rFonts w:ascii="Times New Roman" w:hAnsi="Times New Roman" w:cs="Times New Roman"/>
          <w:sz w:val="20"/>
          <w:szCs w:val="20"/>
          <w:lang w:val="en-GB"/>
        </w:rPr>
        <w:t xml:space="preserve">, E.: The locations of magma chambers at Mt. Etna, Italy, mapped by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 xml:space="preserve">-values,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Res. Lett., 26, 10, 2553-2556, 1999.</w:t>
      </w:r>
    </w:p>
    <w:p w14:paraId="44CCA992" w14:textId="3E7B8CA4" w:rsidR="00D6526F" w:rsidRPr="008538E6" w:rsidRDefault="00D6526F"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Murru</w:t>
      </w:r>
      <w:proofErr w:type="spellEnd"/>
      <w:r w:rsidRPr="008538E6">
        <w:rPr>
          <w:rFonts w:ascii="Times New Roman" w:hAnsi="Times New Roman" w:cs="Times New Roman"/>
          <w:sz w:val="20"/>
          <w:szCs w:val="20"/>
          <w:lang w:val="en-GB"/>
        </w:rPr>
        <w:t xml:space="preserve">, M.,. Console, R., Falcone, G., </w:t>
      </w:r>
      <w:proofErr w:type="spellStart"/>
      <w:r w:rsidRPr="008538E6">
        <w:rPr>
          <w:rFonts w:ascii="Times New Roman" w:hAnsi="Times New Roman" w:cs="Times New Roman"/>
          <w:sz w:val="20"/>
          <w:szCs w:val="20"/>
          <w:lang w:val="en-GB"/>
        </w:rPr>
        <w:t>Montuori</w:t>
      </w:r>
      <w:proofErr w:type="spellEnd"/>
      <w:r w:rsidRPr="008538E6">
        <w:rPr>
          <w:rFonts w:ascii="Times New Roman" w:hAnsi="Times New Roman" w:cs="Times New Roman"/>
          <w:sz w:val="20"/>
          <w:szCs w:val="20"/>
          <w:lang w:val="en-GB"/>
        </w:rPr>
        <w:t xml:space="preserve">, C. and </w:t>
      </w:r>
      <w:proofErr w:type="spellStart"/>
      <w:r w:rsidRPr="008538E6">
        <w:rPr>
          <w:rFonts w:ascii="Times New Roman" w:hAnsi="Times New Roman" w:cs="Times New Roman"/>
          <w:sz w:val="20"/>
          <w:szCs w:val="20"/>
          <w:lang w:val="en-GB"/>
        </w:rPr>
        <w:t>Sgroi</w:t>
      </w:r>
      <w:proofErr w:type="spellEnd"/>
      <w:r w:rsidRPr="008538E6">
        <w:rPr>
          <w:rFonts w:ascii="Times New Roman" w:hAnsi="Times New Roman" w:cs="Times New Roman"/>
          <w:sz w:val="20"/>
          <w:szCs w:val="20"/>
          <w:lang w:val="en-GB"/>
        </w:rPr>
        <w:t xml:space="preserve">, T.: Spatial mapping of the </w:t>
      </w:r>
      <w:r w:rsidRPr="008538E6">
        <w:rPr>
          <w:rFonts w:ascii="Times New Roman" w:hAnsi="Times New Roman" w:cs="Times New Roman"/>
          <w:i/>
          <w:sz w:val="20"/>
          <w:szCs w:val="20"/>
          <w:lang w:val="en-GB"/>
        </w:rPr>
        <w:t>b</w:t>
      </w:r>
      <w:r w:rsidRPr="008538E6">
        <w:rPr>
          <w:rFonts w:ascii="Times New Roman" w:hAnsi="Times New Roman" w:cs="Times New Roman"/>
          <w:sz w:val="20"/>
          <w:szCs w:val="20"/>
          <w:lang w:val="en-GB"/>
        </w:rPr>
        <w:t xml:space="preserve">-value at Mount Etna, Italy, using earthquake data recorded from 1999 to 2005,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Res., 112, </w:t>
      </w:r>
      <w:proofErr w:type="spellStart"/>
      <w:r w:rsidRPr="008538E6">
        <w:rPr>
          <w:rFonts w:ascii="Times New Roman" w:hAnsi="Times New Roman" w:cs="Times New Roman"/>
          <w:sz w:val="20"/>
          <w:szCs w:val="20"/>
          <w:lang w:val="en-GB"/>
        </w:rPr>
        <w:t>B12303</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doi:10.1029</w:t>
      </w:r>
      <w:proofErr w:type="spellEnd"/>
      <w:r w:rsidRPr="008538E6">
        <w:rPr>
          <w:rFonts w:ascii="Times New Roman" w:hAnsi="Times New Roman" w:cs="Times New Roman"/>
          <w:sz w:val="20"/>
          <w:szCs w:val="20"/>
          <w:lang w:val="en-GB"/>
        </w:rPr>
        <w:t>/2006JB004791, 2007.</w:t>
      </w:r>
    </w:p>
    <w:p w14:paraId="5E3537D2" w14:textId="321BB2D0" w:rsidR="003170B2" w:rsidRPr="008538E6" w:rsidRDefault="003170B2"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Nercessian</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Hirn</w:t>
      </w:r>
      <w:proofErr w:type="spellEnd"/>
      <w:r w:rsidRPr="008538E6">
        <w:rPr>
          <w:rFonts w:ascii="Times New Roman" w:hAnsi="Times New Roman" w:cs="Times New Roman"/>
          <w:sz w:val="20"/>
          <w:szCs w:val="20"/>
          <w:lang w:val="en-GB"/>
        </w:rPr>
        <w:t xml:space="preserve">, A. and </w:t>
      </w:r>
      <w:proofErr w:type="spellStart"/>
      <w:r w:rsidRPr="008538E6">
        <w:rPr>
          <w:rFonts w:ascii="Times New Roman" w:hAnsi="Times New Roman" w:cs="Times New Roman"/>
          <w:sz w:val="20"/>
          <w:szCs w:val="20"/>
          <w:lang w:val="en-GB"/>
        </w:rPr>
        <w:t>Sapin</w:t>
      </w:r>
      <w:proofErr w:type="spellEnd"/>
      <w:r w:rsidRPr="008538E6">
        <w:rPr>
          <w:rFonts w:ascii="Times New Roman" w:hAnsi="Times New Roman" w:cs="Times New Roman"/>
          <w:sz w:val="20"/>
          <w:szCs w:val="20"/>
          <w:lang w:val="en-GB"/>
        </w:rPr>
        <w:t xml:space="preserve">, M.: A correlation between earthquakes and eruptive phases at Mt. Etna: an example and past occurrences,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J. Int., 105, 131-138, 1991.</w:t>
      </w:r>
    </w:p>
    <w:p w14:paraId="4DBEE222" w14:textId="416C33E0"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Pace</w:t>
      </w:r>
      <w:r w:rsidR="00CA5E6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 </w:t>
      </w:r>
      <w:proofErr w:type="spellStart"/>
      <w:r w:rsidRPr="008538E6">
        <w:rPr>
          <w:rFonts w:ascii="Times New Roman" w:hAnsi="Times New Roman" w:cs="Times New Roman"/>
          <w:sz w:val="20"/>
          <w:szCs w:val="20"/>
          <w:lang w:val="en-GB"/>
        </w:rPr>
        <w:t>Visini</w:t>
      </w:r>
      <w:proofErr w:type="spellEnd"/>
      <w:r w:rsidR="00CA5E6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F.</w:t>
      </w:r>
      <w:r w:rsidR="00CA5E61" w:rsidRPr="008538E6">
        <w:rPr>
          <w:rFonts w:ascii="Times New Roman" w:hAnsi="Times New Roman" w:cs="Times New Roman"/>
          <w:sz w:val="20"/>
          <w:szCs w:val="20"/>
          <w:lang w:val="en-GB"/>
        </w:rPr>
        <w:t xml:space="preserve"> 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Peruzza</w:t>
      </w:r>
      <w:proofErr w:type="spellEnd"/>
      <w:r w:rsidR="00CA5E6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L.</w:t>
      </w:r>
      <w:r w:rsidR="00CA5E6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FiSH</w:t>
      </w:r>
      <w:proofErr w:type="spellEnd"/>
      <w:r w:rsidRPr="008538E6">
        <w:rPr>
          <w:rFonts w:ascii="Times New Roman" w:hAnsi="Times New Roman" w:cs="Times New Roman"/>
          <w:sz w:val="20"/>
          <w:szCs w:val="20"/>
          <w:lang w:val="en-GB"/>
        </w:rPr>
        <w:t xml:space="preserve">: MATLAB tools to turn </w:t>
      </w:r>
      <w:r w:rsidR="00CA5E61" w:rsidRPr="008538E6">
        <w:rPr>
          <w:rFonts w:ascii="Times New Roman" w:hAnsi="Times New Roman" w:cs="Times New Roman"/>
          <w:sz w:val="20"/>
          <w:szCs w:val="20"/>
          <w:lang w:val="en-GB"/>
        </w:rPr>
        <w:t>f</w:t>
      </w:r>
      <w:r w:rsidRPr="008538E6">
        <w:rPr>
          <w:rFonts w:ascii="Times New Roman" w:hAnsi="Times New Roman" w:cs="Times New Roman"/>
          <w:sz w:val="20"/>
          <w:szCs w:val="20"/>
          <w:lang w:val="en-GB"/>
        </w:rPr>
        <w:t xml:space="preserve">ault data into </w:t>
      </w:r>
      <w:r w:rsidR="00CA5E61" w:rsidRPr="008538E6">
        <w:rPr>
          <w:rFonts w:ascii="Times New Roman" w:hAnsi="Times New Roman" w:cs="Times New Roman"/>
          <w:sz w:val="20"/>
          <w:szCs w:val="20"/>
          <w:lang w:val="en-GB"/>
        </w:rPr>
        <w:t>s</w:t>
      </w:r>
      <w:r w:rsidRPr="008538E6">
        <w:rPr>
          <w:rFonts w:ascii="Times New Roman" w:hAnsi="Times New Roman" w:cs="Times New Roman"/>
          <w:sz w:val="20"/>
          <w:szCs w:val="20"/>
          <w:lang w:val="en-GB"/>
        </w:rPr>
        <w:t xml:space="preserve">eismic </w:t>
      </w:r>
      <w:r w:rsidR="00CA5E61" w:rsidRPr="008538E6">
        <w:rPr>
          <w:rFonts w:ascii="Times New Roman" w:hAnsi="Times New Roman" w:cs="Times New Roman"/>
          <w:sz w:val="20"/>
          <w:szCs w:val="20"/>
          <w:lang w:val="en-GB"/>
        </w:rPr>
        <w:t>h</w:t>
      </w:r>
      <w:r w:rsidRPr="008538E6">
        <w:rPr>
          <w:rFonts w:ascii="Times New Roman" w:hAnsi="Times New Roman" w:cs="Times New Roman"/>
          <w:sz w:val="20"/>
          <w:szCs w:val="20"/>
          <w:lang w:val="en-GB"/>
        </w:rPr>
        <w:t>azard models</w:t>
      </w:r>
      <w:r w:rsidR="00CA5E6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 Res. Lett., 87, </w:t>
      </w:r>
      <w:proofErr w:type="spellStart"/>
      <w:r w:rsidRPr="008538E6">
        <w:rPr>
          <w:rFonts w:ascii="Times New Roman" w:hAnsi="Times New Roman" w:cs="Times New Roman"/>
          <w:sz w:val="20"/>
          <w:szCs w:val="20"/>
          <w:lang w:val="en-GB"/>
        </w:rPr>
        <w:t>2a</w:t>
      </w:r>
      <w:proofErr w:type="spellEnd"/>
      <w:r w:rsidR="00CA5E6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doi</w:t>
      </w:r>
      <w:proofErr w:type="spellEnd"/>
      <w:r w:rsidRPr="008538E6">
        <w:rPr>
          <w:rFonts w:ascii="Times New Roman" w:hAnsi="Times New Roman" w:cs="Times New Roman"/>
          <w:sz w:val="20"/>
          <w:szCs w:val="20"/>
          <w:lang w:val="en-GB"/>
        </w:rPr>
        <w:t>: 10.1785/0220150189</w:t>
      </w:r>
      <w:r w:rsidR="009E7C8F" w:rsidRPr="008538E6">
        <w:rPr>
          <w:rFonts w:ascii="Times New Roman" w:hAnsi="Times New Roman" w:cs="Times New Roman"/>
          <w:sz w:val="20"/>
          <w:szCs w:val="20"/>
          <w:lang w:val="en-GB"/>
        </w:rPr>
        <w:t xml:space="preserve">, </w:t>
      </w:r>
      <w:r w:rsidR="009C433A" w:rsidRPr="008538E6">
        <w:rPr>
          <w:rFonts w:ascii="Times New Roman" w:hAnsi="Times New Roman" w:cs="Times New Roman"/>
          <w:sz w:val="20"/>
          <w:szCs w:val="20"/>
          <w:lang w:val="en-GB"/>
        </w:rPr>
        <w:t>2016</w:t>
      </w:r>
      <w:r w:rsidRPr="008538E6">
        <w:rPr>
          <w:rFonts w:ascii="Times New Roman" w:hAnsi="Times New Roman" w:cs="Times New Roman"/>
          <w:sz w:val="20"/>
          <w:szCs w:val="20"/>
          <w:lang w:val="en-GB"/>
        </w:rPr>
        <w:t>.</w:t>
      </w:r>
    </w:p>
    <w:p w14:paraId="0F0E2EED" w14:textId="13A3C18F" w:rsidR="00576DA8" w:rsidRPr="008538E6" w:rsidRDefault="00576DA8" w:rsidP="00B9519A">
      <w:pPr>
        <w:tabs>
          <w:tab w:val="left" w:pos="7371"/>
        </w:tabs>
        <w:spacing w:after="0" w:line="360" w:lineRule="auto"/>
        <w:jc w:val="both"/>
        <w:rPr>
          <w:rFonts w:ascii="Times New Roman" w:hAnsi="Times New Roman" w:cs="Times New Roman"/>
          <w:sz w:val="20"/>
          <w:szCs w:val="20"/>
          <w:lang w:val="en-US"/>
        </w:rPr>
      </w:pPr>
      <w:proofErr w:type="spellStart"/>
      <w:r w:rsidRPr="008538E6">
        <w:rPr>
          <w:rFonts w:ascii="Times New Roman" w:hAnsi="Times New Roman" w:cs="Times New Roman"/>
          <w:sz w:val="20"/>
          <w:szCs w:val="20"/>
          <w:lang w:val="en-GB"/>
        </w:rPr>
        <w:t>Palano</w:t>
      </w:r>
      <w:proofErr w:type="spellEnd"/>
      <w:r w:rsidRPr="008538E6">
        <w:rPr>
          <w:rFonts w:ascii="Times New Roman" w:hAnsi="Times New Roman" w:cs="Times New Roman"/>
          <w:sz w:val="20"/>
          <w:szCs w:val="20"/>
          <w:lang w:val="en-GB"/>
        </w:rPr>
        <w:t xml:space="preserve">, M.: Episodic slow slip events and seaward flank motion at Mt. Etna volcano (Italy),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US"/>
        </w:rPr>
        <w:t>Geoth</w:t>
      </w:r>
      <w:proofErr w:type="spellEnd"/>
      <w:r w:rsidRPr="008538E6">
        <w:rPr>
          <w:rFonts w:ascii="Times New Roman" w:hAnsi="Times New Roman" w:cs="Times New Roman"/>
          <w:sz w:val="20"/>
          <w:szCs w:val="20"/>
          <w:lang w:val="en-US"/>
        </w:rPr>
        <w:t>. Res., 324, 8–14, 2016.</w:t>
      </w:r>
    </w:p>
    <w:p w14:paraId="74B3175F" w14:textId="224752B8" w:rsidR="00BB3B50" w:rsidRPr="008538E6" w:rsidRDefault="00BB3B50" w:rsidP="00B9519A">
      <w:pPr>
        <w:tabs>
          <w:tab w:val="left" w:pos="7371"/>
        </w:tabs>
        <w:spacing w:after="0" w:line="360" w:lineRule="auto"/>
        <w:jc w:val="both"/>
        <w:rPr>
          <w:rFonts w:ascii="Times New Roman" w:hAnsi="Times New Roman" w:cs="Times New Roman"/>
          <w:sz w:val="20"/>
          <w:szCs w:val="20"/>
        </w:rPr>
      </w:pPr>
      <w:r w:rsidRPr="008538E6">
        <w:rPr>
          <w:rFonts w:ascii="Times New Roman" w:hAnsi="Times New Roman" w:cs="Times New Roman"/>
          <w:sz w:val="20"/>
          <w:szCs w:val="20"/>
          <w:lang w:val="en-GB"/>
        </w:rPr>
        <w:t xml:space="preserve">Parsons, T.: Monte Carlo method for determining earthquake recurrence parameters from short </w:t>
      </w:r>
      <w:proofErr w:type="spellStart"/>
      <w:r w:rsidRPr="008538E6">
        <w:rPr>
          <w:rFonts w:ascii="Times New Roman" w:hAnsi="Times New Roman" w:cs="Times New Roman"/>
          <w:sz w:val="20"/>
          <w:szCs w:val="20"/>
          <w:lang w:val="en-GB"/>
        </w:rPr>
        <w:t>paleoseismic</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catalogs</w:t>
      </w:r>
      <w:proofErr w:type="spellEnd"/>
      <w:r w:rsidRPr="008538E6">
        <w:rPr>
          <w:rFonts w:ascii="Times New Roman" w:hAnsi="Times New Roman" w:cs="Times New Roman"/>
          <w:sz w:val="20"/>
          <w:szCs w:val="20"/>
          <w:lang w:val="en-GB"/>
        </w:rPr>
        <w:t xml:space="preserve">: example calculations for California,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rPr>
        <w:t xml:space="preserve">Res., 113, </w:t>
      </w:r>
      <w:proofErr w:type="spellStart"/>
      <w:r w:rsidRPr="008538E6">
        <w:rPr>
          <w:rFonts w:ascii="Times New Roman" w:hAnsi="Times New Roman" w:cs="Times New Roman"/>
          <w:sz w:val="20"/>
          <w:szCs w:val="20"/>
        </w:rPr>
        <w:t>B03302</w:t>
      </w:r>
      <w:proofErr w:type="spellEnd"/>
      <w:r w:rsidRPr="008538E6">
        <w:rPr>
          <w:rFonts w:ascii="Times New Roman" w:hAnsi="Times New Roman" w:cs="Times New Roman"/>
          <w:sz w:val="20"/>
          <w:szCs w:val="20"/>
        </w:rPr>
        <w:t xml:space="preserve">, 2008, </w:t>
      </w:r>
      <w:proofErr w:type="spellStart"/>
      <w:r w:rsidRPr="008538E6">
        <w:rPr>
          <w:rFonts w:ascii="Times New Roman" w:hAnsi="Times New Roman" w:cs="Times New Roman"/>
          <w:sz w:val="20"/>
          <w:szCs w:val="20"/>
        </w:rPr>
        <w:t>doi:10.1029</w:t>
      </w:r>
      <w:proofErr w:type="spellEnd"/>
      <w:r w:rsidRPr="008538E6">
        <w:rPr>
          <w:rFonts w:ascii="Times New Roman" w:hAnsi="Times New Roman" w:cs="Times New Roman"/>
          <w:sz w:val="20"/>
          <w:szCs w:val="20"/>
        </w:rPr>
        <w:t>/2007JB004998</w:t>
      </w:r>
    </w:p>
    <w:p w14:paraId="462FB9FE" w14:textId="48F27FBC" w:rsidR="00F3511F" w:rsidRPr="008538E6" w:rsidRDefault="00F3511F"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rPr>
        <w:t>Patanè</w:t>
      </w:r>
      <w:proofErr w:type="spellEnd"/>
      <w:r w:rsidRPr="008538E6">
        <w:rPr>
          <w:rFonts w:ascii="Times New Roman" w:hAnsi="Times New Roman" w:cs="Times New Roman"/>
          <w:sz w:val="20"/>
          <w:szCs w:val="20"/>
        </w:rPr>
        <w:t xml:space="preserve">, D., </w:t>
      </w:r>
      <w:proofErr w:type="spellStart"/>
      <w:r w:rsidRPr="008538E6">
        <w:rPr>
          <w:rFonts w:ascii="Times New Roman" w:hAnsi="Times New Roman" w:cs="Times New Roman"/>
          <w:sz w:val="20"/>
          <w:szCs w:val="20"/>
        </w:rPr>
        <w:t>Cocina</w:t>
      </w:r>
      <w:proofErr w:type="spellEnd"/>
      <w:r w:rsidRPr="008538E6">
        <w:rPr>
          <w:rFonts w:ascii="Times New Roman" w:hAnsi="Times New Roman" w:cs="Times New Roman"/>
          <w:sz w:val="20"/>
          <w:szCs w:val="20"/>
        </w:rPr>
        <w:t xml:space="preserve">, O., </w:t>
      </w:r>
      <w:proofErr w:type="spellStart"/>
      <w:r w:rsidRPr="008538E6">
        <w:rPr>
          <w:rFonts w:ascii="Times New Roman" w:hAnsi="Times New Roman" w:cs="Times New Roman"/>
          <w:sz w:val="20"/>
          <w:szCs w:val="20"/>
        </w:rPr>
        <w:t>Falsaperla</w:t>
      </w:r>
      <w:proofErr w:type="spellEnd"/>
      <w:r w:rsidRPr="008538E6">
        <w:rPr>
          <w:rFonts w:ascii="Times New Roman" w:hAnsi="Times New Roman" w:cs="Times New Roman"/>
          <w:sz w:val="20"/>
          <w:szCs w:val="20"/>
        </w:rPr>
        <w:t xml:space="preserve">, S., </w:t>
      </w:r>
      <w:proofErr w:type="spellStart"/>
      <w:r w:rsidRPr="008538E6">
        <w:rPr>
          <w:rFonts w:ascii="Times New Roman" w:hAnsi="Times New Roman" w:cs="Times New Roman"/>
          <w:sz w:val="20"/>
          <w:szCs w:val="20"/>
        </w:rPr>
        <w:t>Privitera</w:t>
      </w:r>
      <w:proofErr w:type="spellEnd"/>
      <w:r w:rsidRPr="008538E6">
        <w:rPr>
          <w:rFonts w:ascii="Times New Roman" w:hAnsi="Times New Roman" w:cs="Times New Roman"/>
          <w:sz w:val="20"/>
          <w:szCs w:val="20"/>
        </w:rPr>
        <w:t>, E</w:t>
      </w:r>
      <w:r w:rsidR="00353F24" w:rsidRPr="008538E6">
        <w:rPr>
          <w:rFonts w:ascii="Times New Roman" w:hAnsi="Times New Roman" w:cs="Times New Roman"/>
          <w:sz w:val="20"/>
          <w:szCs w:val="20"/>
        </w:rPr>
        <w:t xml:space="preserve">. and </w:t>
      </w:r>
      <w:r w:rsidRPr="008538E6">
        <w:rPr>
          <w:rFonts w:ascii="Times New Roman" w:hAnsi="Times New Roman" w:cs="Times New Roman"/>
          <w:sz w:val="20"/>
          <w:szCs w:val="20"/>
        </w:rPr>
        <w:t>Spampinato, S</w:t>
      </w:r>
      <w:r w:rsidR="00675758" w:rsidRPr="008538E6">
        <w:rPr>
          <w:rFonts w:ascii="Times New Roman" w:hAnsi="Times New Roman" w:cs="Times New Roman"/>
          <w:sz w:val="20"/>
          <w:szCs w:val="20"/>
        </w:rPr>
        <w:t>.:</w:t>
      </w:r>
      <w:r w:rsidRPr="008538E6">
        <w:rPr>
          <w:rFonts w:ascii="Times New Roman" w:hAnsi="Times New Roman" w:cs="Times New Roman"/>
          <w:sz w:val="20"/>
          <w:szCs w:val="20"/>
        </w:rPr>
        <w:t xml:space="preserve"> Mt. Etna </w:t>
      </w:r>
      <w:proofErr w:type="spellStart"/>
      <w:r w:rsidRPr="008538E6">
        <w:rPr>
          <w:rFonts w:ascii="Times New Roman" w:hAnsi="Times New Roman" w:cs="Times New Roman"/>
          <w:sz w:val="20"/>
          <w:szCs w:val="20"/>
        </w:rPr>
        <w:t>volcano</w:t>
      </w:r>
      <w:proofErr w:type="spellEnd"/>
      <w:r w:rsidRPr="008538E6">
        <w:rPr>
          <w:rFonts w:ascii="Times New Roman" w:hAnsi="Times New Roman" w:cs="Times New Roman"/>
          <w:sz w:val="20"/>
          <w:szCs w:val="20"/>
        </w:rPr>
        <w:t xml:space="preserve">: a </w:t>
      </w:r>
      <w:proofErr w:type="spellStart"/>
      <w:r w:rsidRPr="008538E6">
        <w:rPr>
          <w:rFonts w:ascii="Times New Roman" w:hAnsi="Times New Roman" w:cs="Times New Roman"/>
          <w:sz w:val="20"/>
          <w:szCs w:val="20"/>
        </w:rPr>
        <w:t>seismological</w:t>
      </w:r>
      <w:proofErr w:type="spellEnd"/>
      <w:r w:rsidRPr="008538E6">
        <w:rPr>
          <w:rFonts w:ascii="Times New Roman" w:hAnsi="Times New Roman" w:cs="Times New Roman"/>
          <w:sz w:val="20"/>
          <w:szCs w:val="20"/>
        </w:rPr>
        <w:t xml:space="preserve"> </w:t>
      </w:r>
      <w:proofErr w:type="spellStart"/>
      <w:r w:rsidRPr="008538E6">
        <w:rPr>
          <w:rFonts w:ascii="Times New Roman" w:hAnsi="Times New Roman" w:cs="Times New Roman"/>
          <w:sz w:val="20"/>
          <w:szCs w:val="20"/>
        </w:rPr>
        <w:t>framework</w:t>
      </w:r>
      <w:proofErr w:type="spellEnd"/>
      <w:r w:rsidRPr="008538E6">
        <w:rPr>
          <w:rFonts w:ascii="Times New Roman" w:hAnsi="Times New Roman" w:cs="Times New Roman"/>
          <w:sz w:val="20"/>
          <w:szCs w:val="20"/>
        </w:rPr>
        <w:t xml:space="preserve">. In: Calvari, S., Bonaccorso, A., Coltelli, M., Del Negro, C., </w:t>
      </w:r>
      <w:proofErr w:type="spellStart"/>
      <w:r w:rsidRPr="008538E6">
        <w:rPr>
          <w:rFonts w:ascii="Times New Roman" w:hAnsi="Times New Roman" w:cs="Times New Roman"/>
          <w:sz w:val="20"/>
          <w:szCs w:val="20"/>
        </w:rPr>
        <w:t>Falsaperla</w:t>
      </w:r>
      <w:proofErr w:type="spellEnd"/>
      <w:r w:rsidRPr="008538E6">
        <w:rPr>
          <w:rFonts w:ascii="Times New Roman" w:hAnsi="Times New Roman" w:cs="Times New Roman"/>
          <w:sz w:val="20"/>
          <w:szCs w:val="20"/>
        </w:rPr>
        <w:t>, S. (</w:t>
      </w:r>
      <w:proofErr w:type="spellStart"/>
      <w:r w:rsidRPr="008538E6">
        <w:rPr>
          <w:rFonts w:ascii="Times New Roman" w:hAnsi="Times New Roman" w:cs="Times New Roman"/>
          <w:sz w:val="20"/>
          <w:szCs w:val="20"/>
        </w:rPr>
        <w:t>Eds</w:t>
      </w:r>
      <w:proofErr w:type="spellEnd"/>
      <w:r w:rsidRPr="008538E6">
        <w:rPr>
          <w:rFonts w:ascii="Times New Roman" w:hAnsi="Times New Roman" w:cs="Times New Roman"/>
          <w:sz w:val="20"/>
          <w:szCs w:val="20"/>
        </w:rPr>
        <w:t xml:space="preserve">.), Mt. Etna: Volcano </w:t>
      </w:r>
      <w:proofErr w:type="spellStart"/>
      <w:r w:rsidRPr="008538E6">
        <w:rPr>
          <w:rFonts w:ascii="Times New Roman" w:hAnsi="Times New Roman" w:cs="Times New Roman"/>
          <w:sz w:val="20"/>
          <w:szCs w:val="20"/>
        </w:rPr>
        <w:t>Laboratory</w:t>
      </w:r>
      <w:proofErr w:type="spellEnd"/>
      <w:r w:rsidRPr="008538E6">
        <w:rPr>
          <w:rFonts w:ascii="Times New Roman" w:hAnsi="Times New Roman" w:cs="Times New Roman"/>
          <w:sz w:val="20"/>
          <w:szCs w:val="20"/>
        </w:rPr>
        <w:t xml:space="preserve">, </w:t>
      </w:r>
      <w:proofErr w:type="spellStart"/>
      <w:r w:rsidRPr="008538E6">
        <w:rPr>
          <w:rFonts w:ascii="Times New Roman" w:hAnsi="Times New Roman" w:cs="Times New Roman"/>
          <w:sz w:val="20"/>
          <w:szCs w:val="20"/>
        </w:rPr>
        <w:t>Am</w:t>
      </w:r>
      <w:proofErr w:type="spellEnd"/>
      <w:r w:rsidRPr="008538E6">
        <w:rPr>
          <w:rFonts w:ascii="Times New Roman" w:hAnsi="Times New Roman" w:cs="Times New Roman"/>
          <w:sz w:val="20"/>
          <w:szCs w:val="20"/>
        </w:rPr>
        <w:t xml:space="preserve">.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Union,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Monogr</w:t>
      </w:r>
      <w:proofErr w:type="spellEnd"/>
      <w:r w:rsidRPr="008538E6">
        <w:rPr>
          <w:rFonts w:ascii="Times New Roman" w:hAnsi="Times New Roman" w:cs="Times New Roman"/>
          <w:sz w:val="20"/>
          <w:szCs w:val="20"/>
          <w:lang w:val="en-GB"/>
        </w:rPr>
        <w:t>., vol. 143, pp. 147–165</w:t>
      </w:r>
      <w:r w:rsidR="00675758" w:rsidRPr="008538E6">
        <w:rPr>
          <w:rFonts w:ascii="Times New Roman" w:hAnsi="Times New Roman" w:cs="Times New Roman"/>
          <w:sz w:val="20"/>
          <w:szCs w:val="20"/>
          <w:lang w:val="en-GB"/>
        </w:rPr>
        <w:t>, 2004</w:t>
      </w:r>
      <w:r w:rsidRPr="008538E6">
        <w:rPr>
          <w:rFonts w:ascii="Times New Roman" w:hAnsi="Times New Roman" w:cs="Times New Roman"/>
          <w:sz w:val="20"/>
          <w:szCs w:val="20"/>
          <w:lang w:val="en-GB"/>
        </w:rPr>
        <w:t>.</w:t>
      </w:r>
    </w:p>
    <w:p w14:paraId="284CC67D" w14:textId="22385CB6" w:rsidR="00CD4E87" w:rsidRPr="008538E6" w:rsidRDefault="00CD4E87"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Peruzza</w:t>
      </w:r>
      <w:proofErr w:type="spellEnd"/>
      <w:r w:rsidR="00854DE9"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L</w:t>
      </w:r>
      <w:r w:rsidR="00075032"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coord</w:t>
      </w:r>
      <w:proofErr w:type="spellEnd"/>
      <w:r w:rsidRPr="008538E6">
        <w:rPr>
          <w:rFonts w:ascii="Times New Roman" w:hAnsi="Times New Roman" w:cs="Times New Roman"/>
          <w:sz w:val="20"/>
          <w:szCs w:val="20"/>
          <w:lang w:val="en-GB"/>
        </w:rPr>
        <w:t xml:space="preserve">.): Project </w:t>
      </w:r>
      <w:proofErr w:type="spellStart"/>
      <w:r w:rsidRPr="008538E6">
        <w:rPr>
          <w:rFonts w:ascii="Times New Roman" w:hAnsi="Times New Roman" w:cs="Times New Roman"/>
          <w:sz w:val="20"/>
          <w:szCs w:val="20"/>
          <w:lang w:val="en-GB"/>
        </w:rPr>
        <w:t>S2</w:t>
      </w:r>
      <w:proofErr w:type="spellEnd"/>
      <w:r w:rsidRPr="008538E6">
        <w:rPr>
          <w:rFonts w:ascii="Times New Roman" w:hAnsi="Times New Roman" w:cs="Times New Roman"/>
          <w:sz w:val="20"/>
          <w:szCs w:val="20"/>
          <w:lang w:val="en-GB"/>
        </w:rPr>
        <w:t xml:space="preserve"> Final Scientific Report Agreement INGV-DPC 2012-2021, Seismological Program 2012-13, </w:t>
      </w:r>
      <w:hyperlink r:id="rId14" w:history="1">
        <w:r w:rsidRPr="008538E6">
          <w:rPr>
            <w:rFonts w:ascii="Times New Roman" w:hAnsi="Times New Roman" w:cs="Times New Roman"/>
            <w:sz w:val="20"/>
            <w:szCs w:val="20"/>
            <w:lang w:val="en-GB"/>
          </w:rPr>
          <w:t>https://sites.google.com/site/ingvdpc2012progettos2/documents/</w:t>
        </w:r>
      </w:hyperlink>
      <w:r w:rsidRPr="008538E6">
        <w:rPr>
          <w:rFonts w:ascii="Times New Roman" w:hAnsi="Times New Roman" w:cs="Times New Roman"/>
          <w:sz w:val="20"/>
          <w:szCs w:val="20"/>
          <w:lang w:val="en-GB"/>
        </w:rPr>
        <w:t>, 2013</w:t>
      </w:r>
      <w:r w:rsidR="00675758" w:rsidRPr="008538E6">
        <w:rPr>
          <w:rFonts w:ascii="Times New Roman" w:hAnsi="Times New Roman" w:cs="Times New Roman"/>
          <w:sz w:val="20"/>
          <w:szCs w:val="20"/>
          <w:lang w:val="en-GB"/>
        </w:rPr>
        <w:t>.</w:t>
      </w:r>
    </w:p>
    <w:p w14:paraId="304FC4B3" w14:textId="4309F664"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L. </w:t>
      </w:r>
      <w:r w:rsidR="000920E8"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Pace, B.</w:t>
      </w:r>
      <w:r w:rsidR="000920E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Sensitivity analysis for seismic source character</w:t>
      </w:r>
      <w:r w:rsidR="00073526" w:rsidRPr="008538E6">
        <w:rPr>
          <w:rFonts w:ascii="Times New Roman" w:hAnsi="Times New Roman" w:cs="Times New Roman"/>
          <w:sz w:val="20"/>
          <w:szCs w:val="20"/>
          <w:lang w:val="en-GB"/>
        </w:rPr>
        <w:t>istics to probabilistic seismic</w:t>
      </w:r>
      <w:r w:rsidRPr="008538E6">
        <w:rPr>
          <w:rFonts w:ascii="Times New Roman" w:hAnsi="Times New Roman" w:cs="Times New Roman"/>
          <w:sz w:val="20"/>
          <w:szCs w:val="20"/>
          <w:lang w:val="en-GB"/>
        </w:rPr>
        <w:t xml:space="preserve"> hazard assessment in Central Apennines (Abruzzo area)</w:t>
      </w:r>
      <w:r w:rsidR="000920E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Boll</w:t>
      </w:r>
      <w:r w:rsidR="000920E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000920E8" w:rsidRPr="008538E6">
        <w:rPr>
          <w:rFonts w:ascii="Times New Roman" w:hAnsi="Times New Roman" w:cs="Times New Roman"/>
          <w:sz w:val="20"/>
          <w:szCs w:val="20"/>
          <w:lang w:val="en-GB"/>
        </w:rPr>
        <w:t>Geofis</w:t>
      </w:r>
      <w:proofErr w:type="spellEnd"/>
      <w:r w:rsidR="000920E8" w:rsidRPr="008538E6">
        <w:rPr>
          <w:rFonts w:ascii="Times New Roman" w:hAnsi="Times New Roman" w:cs="Times New Roman"/>
          <w:sz w:val="20"/>
          <w:szCs w:val="20"/>
          <w:lang w:val="en-GB"/>
        </w:rPr>
        <w:t xml:space="preserve">. </w:t>
      </w:r>
      <w:proofErr w:type="spellStart"/>
      <w:r w:rsidR="000920E8" w:rsidRPr="008538E6">
        <w:rPr>
          <w:rFonts w:ascii="Times New Roman" w:hAnsi="Times New Roman" w:cs="Times New Roman"/>
          <w:sz w:val="20"/>
          <w:szCs w:val="20"/>
          <w:lang w:val="en-GB"/>
        </w:rPr>
        <w:t>Teor</w:t>
      </w:r>
      <w:proofErr w:type="spellEnd"/>
      <w:r w:rsidR="000920E8" w:rsidRPr="008538E6">
        <w:rPr>
          <w:rFonts w:ascii="Times New Roman" w:hAnsi="Times New Roman" w:cs="Times New Roman"/>
          <w:sz w:val="20"/>
          <w:szCs w:val="20"/>
          <w:lang w:val="en-GB"/>
        </w:rPr>
        <w:t>. App.,</w:t>
      </w:r>
      <w:r w:rsidRPr="008538E6">
        <w:rPr>
          <w:rFonts w:ascii="Times New Roman" w:hAnsi="Times New Roman" w:cs="Times New Roman"/>
          <w:sz w:val="20"/>
          <w:szCs w:val="20"/>
          <w:lang w:val="en-GB"/>
        </w:rPr>
        <w:t xml:space="preserve"> 43, 79-100</w:t>
      </w:r>
      <w:r w:rsidR="000920E8" w:rsidRPr="008538E6">
        <w:rPr>
          <w:rFonts w:ascii="Times New Roman" w:hAnsi="Times New Roman" w:cs="Times New Roman"/>
          <w:sz w:val="20"/>
          <w:szCs w:val="20"/>
          <w:lang w:val="en-GB"/>
        </w:rPr>
        <w:t>, 2002</w:t>
      </w:r>
      <w:r w:rsidRPr="008538E6">
        <w:rPr>
          <w:rFonts w:ascii="Times New Roman" w:hAnsi="Times New Roman" w:cs="Times New Roman"/>
          <w:sz w:val="20"/>
          <w:szCs w:val="20"/>
          <w:lang w:val="en-GB"/>
        </w:rPr>
        <w:t>.</w:t>
      </w:r>
    </w:p>
    <w:p w14:paraId="7F39C7B0" w14:textId="690ED5F5"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L., Pace, B. </w:t>
      </w:r>
      <w:r w:rsidR="00073526"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Cavallini</w:t>
      </w:r>
      <w:proofErr w:type="spellEnd"/>
      <w:r w:rsidRPr="008538E6">
        <w:rPr>
          <w:rFonts w:ascii="Times New Roman" w:hAnsi="Times New Roman" w:cs="Times New Roman"/>
          <w:sz w:val="20"/>
          <w:szCs w:val="20"/>
          <w:lang w:val="en-GB"/>
        </w:rPr>
        <w:t>, F.</w:t>
      </w:r>
      <w:r w:rsidR="0007352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Error propagation in time-dependent probability of occurrence for characteristic earthquakes in Italy</w:t>
      </w:r>
      <w:r w:rsidR="0007352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J</w:t>
      </w:r>
      <w:r w:rsidR="0007352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w:t>
      </w:r>
      <w:r w:rsidR="00073526"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14,</w:t>
      </w:r>
      <w:r w:rsidR="00073526" w:rsidRPr="008538E6">
        <w:rPr>
          <w:rFonts w:ascii="Times New Roman" w:hAnsi="Times New Roman" w:cs="Times New Roman"/>
          <w:sz w:val="20"/>
          <w:szCs w:val="20"/>
          <w:lang w:val="en-GB"/>
        </w:rPr>
        <w:t xml:space="preserve"> </w:t>
      </w:r>
      <w:r w:rsidRPr="008538E6">
        <w:rPr>
          <w:rFonts w:ascii="Times New Roman" w:hAnsi="Times New Roman" w:cs="Times New Roman"/>
          <w:sz w:val="20"/>
          <w:szCs w:val="20"/>
          <w:lang w:val="en-GB"/>
        </w:rPr>
        <w:t>119-141</w:t>
      </w:r>
      <w:r w:rsidR="00073526" w:rsidRPr="008538E6">
        <w:rPr>
          <w:rFonts w:ascii="Times New Roman" w:hAnsi="Times New Roman" w:cs="Times New Roman"/>
          <w:sz w:val="20"/>
          <w:szCs w:val="20"/>
          <w:lang w:val="en-GB"/>
        </w:rPr>
        <w:t>, 2010</w:t>
      </w:r>
      <w:r w:rsidRPr="008538E6">
        <w:rPr>
          <w:rFonts w:ascii="Times New Roman" w:hAnsi="Times New Roman" w:cs="Times New Roman"/>
          <w:sz w:val="20"/>
          <w:szCs w:val="20"/>
          <w:lang w:val="en-GB"/>
        </w:rPr>
        <w:t>.</w:t>
      </w:r>
    </w:p>
    <w:p w14:paraId="66AEA1C6" w14:textId="0BFC3154"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Peruzza</w:t>
      </w:r>
      <w:proofErr w:type="spellEnd"/>
      <w:r w:rsidRPr="008538E6">
        <w:rPr>
          <w:rFonts w:ascii="Times New Roman" w:hAnsi="Times New Roman" w:cs="Times New Roman"/>
          <w:sz w:val="20"/>
          <w:szCs w:val="20"/>
          <w:lang w:val="en-GB"/>
        </w:rPr>
        <w:t xml:space="preserve">, L., Pace, B. </w:t>
      </w:r>
      <w:r w:rsidR="00353F24"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Visini</w:t>
      </w:r>
      <w:proofErr w:type="spellEnd"/>
      <w:r w:rsidRPr="008538E6">
        <w:rPr>
          <w:rFonts w:ascii="Times New Roman" w:hAnsi="Times New Roman" w:cs="Times New Roman"/>
          <w:sz w:val="20"/>
          <w:szCs w:val="20"/>
          <w:lang w:val="en-GB"/>
        </w:rPr>
        <w:t>, F</w:t>
      </w:r>
      <w:r w:rsidR="0067575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Fault-based earthquake rupture forecast in Central Italy: remarks after the L’Aquila Mw 6.3 event. </w:t>
      </w:r>
      <w:r w:rsidR="002E558F" w:rsidRPr="008538E6">
        <w:rPr>
          <w:rFonts w:ascii="Times New Roman" w:hAnsi="Times New Roman" w:cs="Times New Roman"/>
          <w:sz w:val="20"/>
          <w:szCs w:val="20"/>
          <w:lang w:val="en-GB"/>
        </w:rPr>
        <w:t xml:space="preserve">Bull. Seism. Soc. Am., </w:t>
      </w:r>
      <w:r w:rsidRPr="008538E6">
        <w:rPr>
          <w:rFonts w:ascii="Times New Roman" w:hAnsi="Times New Roman" w:cs="Times New Roman"/>
          <w:sz w:val="20"/>
          <w:szCs w:val="20"/>
          <w:lang w:val="en-GB"/>
        </w:rPr>
        <w:t>101, 404-412</w:t>
      </w:r>
      <w:r w:rsidR="00675758" w:rsidRPr="008538E6">
        <w:rPr>
          <w:rFonts w:ascii="Times New Roman" w:hAnsi="Times New Roman" w:cs="Times New Roman"/>
          <w:sz w:val="20"/>
          <w:szCs w:val="20"/>
          <w:lang w:val="en-GB"/>
        </w:rPr>
        <w:t>, 2011.</w:t>
      </w:r>
    </w:p>
    <w:p w14:paraId="22873862" w14:textId="74D76980" w:rsidR="00AC730B" w:rsidRPr="008538E6" w:rsidRDefault="00AC730B"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Peruzza</w:t>
      </w:r>
      <w:proofErr w:type="spellEnd"/>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L</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Azzaro</w:t>
      </w:r>
      <w:proofErr w:type="spellEnd"/>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Gee</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D’Amico</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Langer</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H</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Lombardo</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Pace</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Pagani</w:t>
      </w:r>
      <w:proofErr w:type="spellEnd"/>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M</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Panzera</w:t>
      </w:r>
      <w:proofErr w:type="spellEnd"/>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F</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Ordaz</w:t>
      </w:r>
      <w:proofErr w:type="spellEnd"/>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M</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Suarez</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M</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L</w:t>
      </w:r>
      <w:r w:rsidR="00475E4B" w:rsidRPr="008538E6">
        <w:rPr>
          <w:rFonts w:ascii="Times New Roman" w:hAnsi="Times New Roman" w:cs="Times New Roman"/>
          <w:sz w:val="20"/>
          <w:szCs w:val="20"/>
          <w:lang w:val="en-GB"/>
        </w:rPr>
        <w:t>. 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Tusa</w:t>
      </w:r>
      <w:proofErr w:type="spellEnd"/>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When probabilistic seismic hazard climbs volcanoes: the Mt Etna case, Italy. Part II: computational implementation and first results</w:t>
      </w:r>
      <w:r w:rsidR="00475E4B"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Submitted to NHESS, Special Issue</w:t>
      </w:r>
      <w:r w:rsidR="00475E4B" w:rsidRPr="008538E6">
        <w:rPr>
          <w:rFonts w:ascii="Times New Roman" w:hAnsi="Times New Roman" w:cs="Times New Roman"/>
          <w:sz w:val="20"/>
          <w:szCs w:val="20"/>
          <w:lang w:val="en-GB"/>
        </w:rPr>
        <w:t xml:space="preserve"> (this volume)</w:t>
      </w:r>
      <w:r w:rsidRPr="008538E6">
        <w:rPr>
          <w:rFonts w:ascii="Times New Roman" w:hAnsi="Times New Roman" w:cs="Times New Roman"/>
          <w:sz w:val="20"/>
          <w:szCs w:val="20"/>
          <w:lang w:val="en-GB"/>
        </w:rPr>
        <w:t>, 2017.</w:t>
      </w:r>
    </w:p>
    <w:p w14:paraId="2213AE5D" w14:textId="72E1759D" w:rsidR="001B4BC9" w:rsidRPr="008538E6" w:rsidRDefault="000B2FAD"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Rasà</w:t>
      </w:r>
      <w:proofErr w:type="spellEnd"/>
      <w:r w:rsidRPr="008538E6">
        <w:rPr>
          <w:rFonts w:ascii="Times New Roman" w:hAnsi="Times New Roman" w:cs="Times New Roman"/>
          <w:sz w:val="20"/>
          <w:szCs w:val="20"/>
          <w:lang w:val="en-GB"/>
        </w:rPr>
        <w:t xml:space="preserve">, R., </w:t>
      </w: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and </w:t>
      </w:r>
      <w:proofErr w:type="spellStart"/>
      <w:r w:rsidRPr="008538E6">
        <w:rPr>
          <w:rFonts w:ascii="Times New Roman" w:hAnsi="Times New Roman" w:cs="Times New Roman"/>
          <w:sz w:val="20"/>
          <w:szCs w:val="20"/>
          <w:lang w:val="en-GB"/>
        </w:rPr>
        <w:t>Leonardi</w:t>
      </w:r>
      <w:proofErr w:type="spellEnd"/>
      <w:r w:rsidRPr="008538E6">
        <w:rPr>
          <w:rFonts w:ascii="Times New Roman" w:hAnsi="Times New Roman" w:cs="Times New Roman"/>
          <w:sz w:val="20"/>
          <w:szCs w:val="20"/>
          <w:lang w:val="en-GB"/>
        </w:rPr>
        <w:t xml:space="preserve">, O.: Aseismic creep on faults and flank instability at Mount Etna volcano, Sicily, in: McGuire, W.J., Jones, A.P., </w:t>
      </w:r>
      <w:proofErr w:type="spellStart"/>
      <w:r w:rsidRPr="008538E6">
        <w:rPr>
          <w:rFonts w:ascii="Times New Roman" w:hAnsi="Times New Roman" w:cs="Times New Roman"/>
          <w:sz w:val="20"/>
          <w:szCs w:val="20"/>
          <w:lang w:val="en-GB"/>
        </w:rPr>
        <w:t>Neuberg</w:t>
      </w:r>
      <w:proofErr w:type="spellEnd"/>
      <w:r w:rsidRPr="008538E6">
        <w:rPr>
          <w:rFonts w:ascii="Times New Roman" w:hAnsi="Times New Roman" w:cs="Times New Roman"/>
          <w:sz w:val="20"/>
          <w:szCs w:val="20"/>
          <w:lang w:val="en-GB"/>
        </w:rPr>
        <w:t xml:space="preserve"> J. (Eds.), Volcano instability on the Earth and other planets, Geological Society of London, Special Publications, 110, 179-192, 1996.</w:t>
      </w:r>
    </w:p>
    <w:p w14:paraId="48C07905" w14:textId="7BC4716D" w:rsidR="001638AC" w:rsidRPr="008538E6" w:rsidRDefault="001638AC" w:rsidP="00B9519A">
      <w:pPr>
        <w:tabs>
          <w:tab w:val="left" w:pos="7371"/>
        </w:tabs>
        <w:spacing w:after="0" w:line="360" w:lineRule="auto"/>
        <w:jc w:val="both"/>
        <w:rPr>
          <w:rFonts w:ascii="Times New Roman" w:hAnsi="Times New Roman" w:cs="Times New Roman"/>
          <w:sz w:val="20"/>
          <w:szCs w:val="20"/>
        </w:rPr>
      </w:pPr>
      <w:proofErr w:type="spellStart"/>
      <w:r w:rsidRPr="008538E6">
        <w:rPr>
          <w:rFonts w:ascii="Times New Roman" w:hAnsi="Times New Roman" w:cs="Times New Roman"/>
          <w:sz w:val="20"/>
          <w:szCs w:val="20"/>
        </w:rPr>
        <w:t>Rovida</w:t>
      </w:r>
      <w:proofErr w:type="spellEnd"/>
      <w:r w:rsidRPr="008538E6">
        <w:rPr>
          <w:rFonts w:ascii="Times New Roman" w:hAnsi="Times New Roman" w:cs="Times New Roman"/>
          <w:sz w:val="20"/>
          <w:szCs w:val="20"/>
        </w:rPr>
        <w:t xml:space="preserve"> A., Locati M., </w:t>
      </w:r>
      <w:proofErr w:type="spellStart"/>
      <w:r w:rsidRPr="008538E6">
        <w:rPr>
          <w:rFonts w:ascii="Times New Roman" w:hAnsi="Times New Roman" w:cs="Times New Roman"/>
          <w:sz w:val="20"/>
          <w:szCs w:val="20"/>
        </w:rPr>
        <w:t>Camassi</w:t>
      </w:r>
      <w:proofErr w:type="spellEnd"/>
      <w:r w:rsidRPr="008538E6">
        <w:rPr>
          <w:rFonts w:ascii="Times New Roman" w:hAnsi="Times New Roman" w:cs="Times New Roman"/>
          <w:sz w:val="20"/>
          <w:szCs w:val="20"/>
        </w:rPr>
        <w:t xml:space="preserve"> R., Lolli B. and Gasperini P. (</w:t>
      </w:r>
      <w:proofErr w:type="spellStart"/>
      <w:r w:rsidRPr="008538E6">
        <w:rPr>
          <w:rFonts w:ascii="Times New Roman" w:hAnsi="Times New Roman" w:cs="Times New Roman"/>
          <w:sz w:val="20"/>
          <w:szCs w:val="20"/>
        </w:rPr>
        <w:t>eds</w:t>
      </w:r>
      <w:proofErr w:type="spellEnd"/>
      <w:r w:rsidRPr="008538E6">
        <w:rPr>
          <w:rFonts w:ascii="Times New Roman" w:hAnsi="Times New Roman" w:cs="Times New Roman"/>
          <w:sz w:val="20"/>
          <w:szCs w:val="20"/>
        </w:rPr>
        <w:t xml:space="preserve">): CPTI15, the 2015 </w:t>
      </w:r>
      <w:proofErr w:type="spellStart"/>
      <w:r w:rsidRPr="008538E6">
        <w:rPr>
          <w:rFonts w:ascii="Times New Roman" w:hAnsi="Times New Roman" w:cs="Times New Roman"/>
          <w:sz w:val="20"/>
          <w:szCs w:val="20"/>
        </w:rPr>
        <w:t>version</w:t>
      </w:r>
      <w:proofErr w:type="spellEnd"/>
      <w:r w:rsidRPr="008538E6">
        <w:rPr>
          <w:rFonts w:ascii="Times New Roman" w:hAnsi="Times New Roman" w:cs="Times New Roman"/>
          <w:sz w:val="20"/>
          <w:szCs w:val="20"/>
        </w:rPr>
        <w:t xml:space="preserve"> of the </w:t>
      </w:r>
      <w:proofErr w:type="spellStart"/>
      <w:r w:rsidRPr="008538E6">
        <w:rPr>
          <w:rFonts w:ascii="Times New Roman" w:hAnsi="Times New Roman" w:cs="Times New Roman"/>
          <w:sz w:val="20"/>
          <w:szCs w:val="20"/>
        </w:rPr>
        <w:t>Parametric</w:t>
      </w:r>
      <w:proofErr w:type="spellEnd"/>
      <w:r w:rsidRPr="008538E6">
        <w:rPr>
          <w:rFonts w:ascii="Times New Roman" w:hAnsi="Times New Roman" w:cs="Times New Roman"/>
          <w:sz w:val="20"/>
          <w:szCs w:val="20"/>
        </w:rPr>
        <w:t xml:space="preserve"> </w:t>
      </w:r>
      <w:proofErr w:type="spellStart"/>
      <w:r w:rsidRPr="008538E6">
        <w:rPr>
          <w:rFonts w:ascii="Times New Roman" w:hAnsi="Times New Roman" w:cs="Times New Roman"/>
          <w:sz w:val="20"/>
          <w:szCs w:val="20"/>
        </w:rPr>
        <w:t>Catalogue</w:t>
      </w:r>
      <w:proofErr w:type="spellEnd"/>
      <w:r w:rsidRPr="008538E6">
        <w:rPr>
          <w:rFonts w:ascii="Times New Roman" w:hAnsi="Times New Roman" w:cs="Times New Roman"/>
          <w:sz w:val="20"/>
          <w:szCs w:val="20"/>
        </w:rPr>
        <w:t xml:space="preserve"> of </w:t>
      </w:r>
      <w:proofErr w:type="spellStart"/>
      <w:r w:rsidRPr="008538E6">
        <w:rPr>
          <w:rFonts w:ascii="Times New Roman" w:hAnsi="Times New Roman" w:cs="Times New Roman"/>
          <w:sz w:val="20"/>
          <w:szCs w:val="20"/>
        </w:rPr>
        <w:t>Italian</w:t>
      </w:r>
      <w:proofErr w:type="spellEnd"/>
      <w:r w:rsidRPr="008538E6">
        <w:rPr>
          <w:rFonts w:ascii="Times New Roman" w:hAnsi="Times New Roman" w:cs="Times New Roman"/>
          <w:sz w:val="20"/>
          <w:szCs w:val="20"/>
        </w:rPr>
        <w:t xml:space="preserve"> </w:t>
      </w:r>
      <w:proofErr w:type="spellStart"/>
      <w:r w:rsidRPr="008538E6">
        <w:rPr>
          <w:rFonts w:ascii="Times New Roman" w:hAnsi="Times New Roman" w:cs="Times New Roman"/>
          <w:sz w:val="20"/>
          <w:szCs w:val="20"/>
        </w:rPr>
        <w:t>Earthquakes</w:t>
      </w:r>
      <w:proofErr w:type="spellEnd"/>
      <w:r w:rsidRPr="008538E6">
        <w:rPr>
          <w:rFonts w:ascii="Times New Roman" w:hAnsi="Times New Roman" w:cs="Times New Roman"/>
          <w:sz w:val="20"/>
          <w:szCs w:val="20"/>
        </w:rPr>
        <w:t xml:space="preserve">, Istituto Nazionale di Geofisica e Vulcanologia, </w:t>
      </w:r>
      <w:proofErr w:type="spellStart"/>
      <w:r w:rsidRPr="008538E6">
        <w:rPr>
          <w:rFonts w:ascii="Times New Roman" w:hAnsi="Times New Roman" w:cs="Times New Roman"/>
          <w:sz w:val="20"/>
          <w:szCs w:val="20"/>
        </w:rPr>
        <w:t>doi:http</w:t>
      </w:r>
      <w:proofErr w:type="spellEnd"/>
      <w:r w:rsidRPr="008538E6">
        <w:rPr>
          <w:rFonts w:ascii="Times New Roman" w:hAnsi="Times New Roman" w:cs="Times New Roman"/>
          <w:sz w:val="20"/>
          <w:szCs w:val="20"/>
        </w:rPr>
        <w:t>://doi.org/10.6092/INGV.IT-CPTI15, 2016.</w:t>
      </w:r>
    </w:p>
    <w:p w14:paraId="01336FA5" w14:textId="78351A38" w:rsidR="00A97222" w:rsidRPr="008538E6" w:rsidRDefault="00A97222"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Saraò</w:t>
      </w:r>
      <w:proofErr w:type="spellEnd"/>
      <w:r w:rsidRPr="008538E6">
        <w:rPr>
          <w:rFonts w:ascii="Times New Roman" w:hAnsi="Times New Roman" w:cs="Times New Roman"/>
          <w:sz w:val="20"/>
          <w:szCs w:val="20"/>
          <w:lang w:val="en-GB"/>
        </w:rPr>
        <w:t xml:space="preserve">, A., </w:t>
      </w:r>
      <w:proofErr w:type="spellStart"/>
      <w:r w:rsidRPr="008538E6">
        <w:rPr>
          <w:rFonts w:ascii="Times New Roman" w:hAnsi="Times New Roman" w:cs="Times New Roman"/>
          <w:sz w:val="20"/>
          <w:szCs w:val="20"/>
          <w:lang w:val="en-GB"/>
        </w:rPr>
        <w:t>Cocina</w:t>
      </w:r>
      <w:proofErr w:type="spellEnd"/>
      <w:r w:rsidRPr="008538E6">
        <w:rPr>
          <w:rFonts w:ascii="Times New Roman" w:hAnsi="Times New Roman" w:cs="Times New Roman"/>
          <w:sz w:val="20"/>
          <w:szCs w:val="20"/>
          <w:lang w:val="en-GB"/>
        </w:rPr>
        <w:t xml:space="preserve">, O., </w:t>
      </w:r>
      <w:proofErr w:type="spellStart"/>
      <w:r w:rsidRPr="008538E6">
        <w:rPr>
          <w:rFonts w:ascii="Times New Roman" w:hAnsi="Times New Roman" w:cs="Times New Roman"/>
          <w:sz w:val="20"/>
          <w:szCs w:val="20"/>
          <w:lang w:val="en-GB"/>
        </w:rPr>
        <w:t>Moratto</w:t>
      </w:r>
      <w:proofErr w:type="spellEnd"/>
      <w:r w:rsidRPr="008538E6">
        <w:rPr>
          <w:rFonts w:ascii="Times New Roman" w:hAnsi="Times New Roman" w:cs="Times New Roman"/>
          <w:sz w:val="20"/>
          <w:szCs w:val="20"/>
          <w:lang w:val="en-GB"/>
        </w:rPr>
        <w:t xml:space="preserve">, L. and </w:t>
      </w:r>
      <w:proofErr w:type="spellStart"/>
      <w:r w:rsidRPr="008538E6">
        <w:rPr>
          <w:rFonts w:ascii="Times New Roman" w:hAnsi="Times New Roman" w:cs="Times New Roman"/>
          <w:sz w:val="20"/>
          <w:szCs w:val="20"/>
          <w:lang w:val="en-GB"/>
        </w:rPr>
        <w:t>Scarfì</w:t>
      </w:r>
      <w:proofErr w:type="spellEnd"/>
      <w:r w:rsidRPr="008538E6">
        <w:rPr>
          <w:rFonts w:ascii="Times New Roman" w:hAnsi="Times New Roman" w:cs="Times New Roman"/>
          <w:sz w:val="20"/>
          <w:szCs w:val="20"/>
          <w:lang w:val="en-GB"/>
        </w:rPr>
        <w:t xml:space="preserve">, L.: Earthquake features through the seismic moment tensor. In: </w:t>
      </w: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De Rosa, R., Project </w:t>
      </w:r>
      <w:proofErr w:type="spellStart"/>
      <w:r w:rsidRPr="008538E6">
        <w:rPr>
          <w:rFonts w:ascii="Times New Roman" w:hAnsi="Times New Roman" w:cs="Times New Roman"/>
          <w:sz w:val="20"/>
          <w:szCs w:val="20"/>
          <w:lang w:val="en-GB"/>
        </w:rPr>
        <w:t>V3</w:t>
      </w:r>
      <w:proofErr w:type="spellEnd"/>
      <w:r w:rsidRPr="008538E6">
        <w:rPr>
          <w:rFonts w:ascii="Times New Roman" w:hAnsi="Times New Roman" w:cs="Times New Roman"/>
          <w:sz w:val="20"/>
          <w:szCs w:val="20"/>
          <w:lang w:val="en-GB"/>
        </w:rPr>
        <w:t xml:space="preserve">: multi-disciplinary analysis of the relationships between tectonic structures and volcanic activity (Etna, </w:t>
      </w:r>
      <w:proofErr w:type="spellStart"/>
      <w:r w:rsidRPr="008538E6">
        <w:rPr>
          <w:rFonts w:ascii="Times New Roman" w:hAnsi="Times New Roman" w:cs="Times New Roman"/>
          <w:sz w:val="20"/>
          <w:szCs w:val="20"/>
          <w:lang w:val="en-GB"/>
        </w:rPr>
        <w:lastRenderedPageBreak/>
        <w:t>Vulcano</w:t>
      </w:r>
      <w:proofErr w:type="spellEnd"/>
      <w:r w:rsidRPr="008538E6">
        <w:rPr>
          <w:rFonts w:ascii="Times New Roman" w:hAnsi="Times New Roman" w:cs="Times New Roman"/>
          <w:sz w:val="20"/>
          <w:szCs w:val="20"/>
          <w:lang w:val="en-GB"/>
        </w:rPr>
        <w:t>-Lipari system), Final Report, Miscellanea INGV, 29, pp. 98-101, ISSN 2039-6651, https://sites.google.com/a/ingv.it/volcpro2014/, 2016.</w:t>
      </w:r>
    </w:p>
    <w:p w14:paraId="1024CE58" w14:textId="30DFB862" w:rsidR="00D26365" w:rsidRPr="008538E6" w:rsidRDefault="00D26365"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Sicali</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Barbano</w:t>
      </w:r>
      <w:proofErr w:type="spellEnd"/>
      <w:r w:rsidRPr="008538E6">
        <w:rPr>
          <w:rFonts w:ascii="Times New Roman" w:hAnsi="Times New Roman" w:cs="Times New Roman"/>
          <w:sz w:val="20"/>
          <w:szCs w:val="20"/>
          <w:lang w:val="en-GB"/>
        </w:rPr>
        <w:t xml:space="preserve">, M.S., D'Amico, S. and </w:t>
      </w:r>
      <w:proofErr w:type="spellStart"/>
      <w:r w:rsidRPr="008538E6">
        <w:rPr>
          <w:rFonts w:ascii="Times New Roman" w:hAnsi="Times New Roman" w:cs="Times New Roman"/>
          <w:sz w:val="20"/>
          <w:szCs w:val="20"/>
          <w:lang w:val="en-GB"/>
        </w:rPr>
        <w:t>Azzaro</w:t>
      </w:r>
      <w:proofErr w:type="spellEnd"/>
      <w:r w:rsidRPr="008538E6">
        <w:rPr>
          <w:rFonts w:ascii="Times New Roman" w:hAnsi="Times New Roman" w:cs="Times New Roman"/>
          <w:sz w:val="20"/>
          <w:szCs w:val="20"/>
          <w:lang w:val="en-GB"/>
        </w:rPr>
        <w:t xml:space="preserve"> R.: Characterization of seismicity at Mt. Etna volcano (Italy) by inter-event time distribution,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Geotherm</w:t>
      </w:r>
      <w:proofErr w:type="spellEnd"/>
      <w:r w:rsidRPr="008538E6">
        <w:rPr>
          <w:rFonts w:ascii="Times New Roman" w:hAnsi="Times New Roman" w:cs="Times New Roman"/>
          <w:sz w:val="20"/>
          <w:szCs w:val="20"/>
          <w:lang w:val="en-GB"/>
        </w:rPr>
        <w:t>. Res., 270, 1-9, 2014.</w:t>
      </w:r>
    </w:p>
    <w:p w14:paraId="20A62593" w14:textId="542F9537" w:rsidR="009E46B7" w:rsidRPr="008538E6" w:rsidRDefault="009E46B7"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Sicali</w:t>
      </w:r>
      <w:proofErr w:type="spellEnd"/>
      <w:r w:rsidRPr="008538E6">
        <w:rPr>
          <w:rFonts w:ascii="Times New Roman" w:hAnsi="Times New Roman" w:cs="Times New Roman"/>
          <w:sz w:val="20"/>
          <w:szCs w:val="20"/>
          <w:lang w:val="en-GB"/>
        </w:rPr>
        <w:t xml:space="preserve">, S., </w:t>
      </w:r>
      <w:proofErr w:type="spellStart"/>
      <w:r w:rsidRPr="008538E6">
        <w:rPr>
          <w:rFonts w:ascii="Times New Roman" w:hAnsi="Times New Roman" w:cs="Times New Roman"/>
          <w:sz w:val="20"/>
          <w:szCs w:val="20"/>
          <w:lang w:val="en-GB"/>
        </w:rPr>
        <w:t>Barberi</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Cocina</w:t>
      </w:r>
      <w:proofErr w:type="spellEnd"/>
      <w:r w:rsidRPr="008538E6">
        <w:rPr>
          <w:rFonts w:ascii="Times New Roman" w:hAnsi="Times New Roman" w:cs="Times New Roman"/>
          <w:sz w:val="20"/>
          <w:szCs w:val="20"/>
          <w:lang w:val="en-GB"/>
        </w:rPr>
        <w:t xml:space="preserve">, O., </w:t>
      </w:r>
      <w:proofErr w:type="spellStart"/>
      <w:r w:rsidRPr="008538E6">
        <w:rPr>
          <w:rFonts w:ascii="Times New Roman" w:hAnsi="Times New Roman" w:cs="Times New Roman"/>
          <w:sz w:val="20"/>
          <w:szCs w:val="20"/>
          <w:lang w:val="en-GB"/>
        </w:rPr>
        <w:t>Musumeci</w:t>
      </w:r>
      <w:proofErr w:type="spellEnd"/>
      <w:r w:rsidRPr="008538E6">
        <w:rPr>
          <w:rFonts w:ascii="Times New Roman" w:hAnsi="Times New Roman" w:cs="Times New Roman"/>
          <w:sz w:val="20"/>
          <w:szCs w:val="20"/>
          <w:lang w:val="en-GB"/>
        </w:rPr>
        <w:t xml:space="preserve">, C. and </w:t>
      </w:r>
      <w:proofErr w:type="spellStart"/>
      <w:r w:rsidRPr="008538E6">
        <w:rPr>
          <w:rFonts w:ascii="Times New Roman" w:hAnsi="Times New Roman" w:cs="Times New Roman"/>
          <w:sz w:val="20"/>
          <w:szCs w:val="20"/>
          <w:lang w:val="en-GB"/>
        </w:rPr>
        <w:t>Patanè</w:t>
      </w:r>
      <w:proofErr w:type="spellEnd"/>
      <w:r w:rsidRPr="008538E6">
        <w:rPr>
          <w:rFonts w:ascii="Times New Roman" w:hAnsi="Times New Roman" w:cs="Times New Roman"/>
          <w:sz w:val="20"/>
          <w:szCs w:val="20"/>
          <w:lang w:val="en-GB"/>
        </w:rPr>
        <w:t xml:space="preserve">, D.: Volcanic unrest leading to the July-August 2001 lateral eruption at Mt. Etna: seismological constraints, J. </w:t>
      </w:r>
      <w:proofErr w:type="spellStart"/>
      <w:r w:rsidRPr="008538E6">
        <w:rPr>
          <w:rFonts w:ascii="Times New Roman" w:hAnsi="Times New Roman" w:cs="Times New Roman"/>
          <w:sz w:val="20"/>
          <w:szCs w:val="20"/>
          <w:lang w:val="en-GB"/>
        </w:rPr>
        <w:t>Volcanol</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Geotherm</w:t>
      </w:r>
      <w:proofErr w:type="spellEnd"/>
      <w:r w:rsidRPr="008538E6">
        <w:rPr>
          <w:rFonts w:ascii="Times New Roman" w:hAnsi="Times New Roman" w:cs="Times New Roman"/>
          <w:sz w:val="20"/>
          <w:szCs w:val="20"/>
          <w:lang w:val="en-GB"/>
        </w:rPr>
        <w:t>. Res., 304, 11-23, 2015.</w:t>
      </w:r>
    </w:p>
    <w:p w14:paraId="16C0934F" w14:textId="5F64FEF7" w:rsidR="003316CB" w:rsidRPr="008538E6" w:rsidRDefault="003316CB"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Solaro</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Acocella</w:t>
      </w:r>
      <w:proofErr w:type="spellEnd"/>
      <w:r w:rsidRPr="008538E6">
        <w:rPr>
          <w:rFonts w:ascii="Times New Roman" w:hAnsi="Times New Roman" w:cs="Times New Roman"/>
          <w:sz w:val="20"/>
          <w:szCs w:val="20"/>
          <w:lang w:val="en-GB"/>
        </w:rPr>
        <w:t xml:space="preserve">, V., Pepe, S.,  </w:t>
      </w:r>
      <w:proofErr w:type="spellStart"/>
      <w:r w:rsidRPr="008538E6">
        <w:rPr>
          <w:rFonts w:ascii="Times New Roman" w:hAnsi="Times New Roman" w:cs="Times New Roman"/>
          <w:sz w:val="20"/>
          <w:szCs w:val="20"/>
          <w:lang w:val="en-GB"/>
        </w:rPr>
        <w:t>Ruch</w:t>
      </w:r>
      <w:proofErr w:type="spellEnd"/>
      <w:r w:rsidRPr="008538E6">
        <w:rPr>
          <w:rFonts w:ascii="Times New Roman" w:hAnsi="Times New Roman" w:cs="Times New Roman"/>
          <w:sz w:val="20"/>
          <w:szCs w:val="20"/>
          <w:lang w:val="en-GB"/>
        </w:rPr>
        <w:t xml:space="preserve">, J., </w:t>
      </w:r>
      <w:proofErr w:type="spellStart"/>
      <w:r w:rsidRPr="008538E6">
        <w:rPr>
          <w:rFonts w:ascii="Times New Roman" w:hAnsi="Times New Roman" w:cs="Times New Roman"/>
          <w:sz w:val="20"/>
          <w:szCs w:val="20"/>
          <w:lang w:val="en-GB"/>
        </w:rPr>
        <w:t>Neri</w:t>
      </w:r>
      <w:proofErr w:type="spellEnd"/>
      <w:r w:rsidRPr="008538E6">
        <w:rPr>
          <w:rFonts w:ascii="Times New Roman" w:hAnsi="Times New Roman" w:cs="Times New Roman"/>
          <w:sz w:val="20"/>
          <w:szCs w:val="20"/>
          <w:lang w:val="en-GB"/>
        </w:rPr>
        <w:t xml:space="preserve">, M. and </w:t>
      </w:r>
      <w:proofErr w:type="spellStart"/>
      <w:r w:rsidRPr="008538E6">
        <w:rPr>
          <w:rFonts w:ascii="Times New Roman" w:hAnsi="Times New Roman" w:cs="Times New Roman"/>
          <w:sz w:val="20"/>
          <w:szCs w:val="20"/>
          <w:lang w:val="en-GB"/>
        </w:rPr>
        <w:t>Sansosti</w:t>
      </w:r>
      <w:proofErr w:type="spellEnd"/>
      <w:r w:rsidRPr="008538E6">
        <w:rPr>
          <w:rFonts w:ascii="Times New Roman" w:hAnsi="Times New Roman" w:cs="Times New Roman"/>
          <w:sz w:val="20"/>
          <w:szCs w:val="20"/>
          <w:lang w:val="en-GB"/>
        </w:rPr>
        <w:t xml:space="preserve">, E.: Anatomy of an unstable volcano from </w:t>
      </w:r>
      <w:proofErr w:type="spellStart"/>
      <w:r w:rsidRPr="008538E6">
        <w:rPr>
          <w:rFonts w:ascii="Times New Roman" w:hAnsi="Times New Roman" w:cs="Times New Roman"/>
          <w:sz w:val="20"/>
          <w:szCs w:val="20"/>
          <w:lang w:val="en-GB"/>
        </w:rPr>
        <w:t>InSAR</w:t>
      </w:r>
      <w:proofErr w:type="spellEnd"/>
      <w:r w:rsidRPr="008538E6">
        <w:rPr>
          <w:rFonts w:ascii="Times New Roman" w:hAnsi="Times New Roman" w:cs="Times New Roman"/>
          <w:sz w:val="20"/>
          <w:szCs w:val="20"/>
          <w:lang w:val="en-GB"/>
        </w:rPr>
        <w:t xml:space="preserve">: multiple processes affecting flank instability at Mt. Etna, 1994–2008, J. </w:t>
      </w:r>
      <w:proofErr w:type="spellStart"/>
      <w:r w:rsidRPr="008538E6">
        <w:rPr>
          <w:rFonts w:ascii="Times New Roman" w:hAnsi="Times New Roman" w:cs="Times New Roman"/>
          <w:sz w:val="20"/>
          <w:szCs w:val="20"/>
          <w:lang w:val="en-GB"/>
        </w:rPr>
        <w:t>Geophys</w:t>
      </w:r>
      <w:proofErr w:type="spellEnd"/>
      <w:r w:rsidRPr="008538E6">
        <w:rPr>
          <w:rFonts w:ascii="Times New Roman" w:hAnsi="Times New Roman" w:cs="Times New Roman"/>
          <w:sz w:val="20"/>
          <w:szCs w:val="20"/>
          <w:lang w:val="en-GB"/>
        </w:rPr>
        <w:t xml:space="preserve">. Res., 115, </w:t>
      </w:r>
      <w:proofErr w:type="spellStart"/>
      <w:r w:rsidRPr="008538E6">
        <w:rPr>
          <w:rFonts w:ascii="Times New Roman" w:hAnsi="Times New Roman" w:cs="Times New Roman"/>
          <w:sz w:val="20"/>
          <w:szCs w:val="20"/>
          <w:lang w:val="en-GB"/>
        </w:rPr>
        <w:t>B10405</w:t>
      </w:r>
      <w:proofErr w:type="spellEnd"/>
      <w:r w:rsidRPr="008538E6">
        <w:rPr>
          <w:rFonts w:ascii="Times New Roman" w:hAnsi="Times New Roman" w:cs="Times New Roman"/>
          <w:sz w:val="20"/>
          <w:szCs w:val="20"/>
          <w:lang w:val="en-GB"/>
        </w:rPr>
        <w:t>, 2010.</w:t>
      </w:r>
    </w:p>
    <w:p w14:paraId="551BF1B4" w14:textId="77E0F562" w:rsidR="003B2CD5" w:rsidRPr="008538E6" w:rsidRDefault="003B2CD5"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Schwartz, D.P. and Coppersmith, K.J.:  Fault behaviour and characteristic earthquake: examples from the </w:t>
      </w:r>
      <w:proofErr w:type="spellStart"/>
      <w:r w:rsidRPr="008538E6">
        <w:rPr>
          <w:rFonts w:ascii="Times New Roman" w:hAnsi="Times New Roman" w:cs="Times New Roman"/>
          <w:sz w:val="20"/>
          <w:szCs w:val="20"/>
          <w:lang w:val="en-GB"/>
        </w:rPr>
        <w:t>Wasatch</w:t>
      </w:r>
      <w:proofErr w:type="spellEnd"/>
      <w:r w:rsidRPr="008538E6">
        <w:rPr>
          <w:rFonts w:ascii="Times New Roman" w:hAnsi="Times New Roman" w:cs="Times New Roman"/>
          <w:sz w:val="20"/>
          <w:szCs w:val="20"/>
          <w:lang w:val="en-GB"/>
        </w:rPr>
        <w:t xml:space="preserve"> and San Andreas fault zones, J. </w:t>
      </w:r>
      <w:proofErr w:type="spellStart"/>
      <w:r w:rsidRPr="008538E6">
        <w:rPr>
          <w:rFonts w:ascii="Times New Roman" w:hAnsi="Times New Roman" w:cs="Times New Roman"/>
          <w:sz w:val="20"/>
          <w:szCs w:val="20"/>
          <w:lang w:val="en-GB"/>
        </w:rPr>
        <w:t>Geoph</w:t>
      </w:r>
      <w:proofErr w:type="spellEnd"/>
      <w:r w:rsidRPr="008538E6">
        <w:rPr>
          <w:rFonts w:ascii="Times New Roman" w:hAnsi="Times New Roman" w:cs="Times New Roman"/>
          <w:sz w:val="20"/>
          <w:szCs w:val="20"/>
          <w:lang w:val="en-GB"/>
        </w:rPr>
        <w:t>. Res., 89 (</w:t>
      </w:r>
      <w:proofErr w:type="spellStart"/>
      <w:r w:rsidRPr="008538E6">
        <w:rPr>
          <w:rFonts w:ascii="Times New Roman" w:hAnsi="Times New Roman" w:cs="Times New Roman"/>
          <w:sz w:val="20"/>
          <w:szCs w:val="20"/>
          <w:lang w:val="en-GB"/>
        </w:rPr>
        <w:t>B7</w:t>
      </w:r>
      <w:proofErr w:type="spellEnd"/>
      <w:r w:rsidRPr="008538E6">
        <w:rPr>
          <w:rFonts w:ascii="Times New Roman" w:hAnsi="Times New Roman" w:cs="Times New Roman"/>
          <w:sz w:val="20"/>
          <w:szCs w:val="20"/>
          <w:lang w:val="en-GB"/>
        </w:rPr>
        <w:t>), 5681-5698, 1984.</w:t>
      </w:r>
    </w:p>
    <w:p w14:paraId="54810611" w14:textId="2C145E0F"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Stirling, M., Godet, T., Berryman, K. </w:t>
      </w:r>
      <w:r w:rsidR="009E7C8F"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Litchfield, N.</w:t>
      </w:r>
      <w:r w:rsidR="009E7C8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Selection of earthquake scaling relationships for seismic-hazard analysis</w:t>
      </w:r>
      <w:r w:rsidR="009E7C8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Bull</w:t>
      </w:r>
      <w:r w:rsidR="009E7C8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w:t>
      </w:r>
      <w:r w:rsidR="009E7C8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Soc</w:t>
      </w:r>
      <w:r w:rsidR="009E7C8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Am</w:t>
      </w:r>
      <w:r w:rsidR="009E7C8F"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103, 2993-3011</w:t>
      </w:r>
      <w:r w:rsidR="009E7C8F" w:rsidRPr="008538E6">
        <w:rPr>
          <w:rFonts w:ascii="Times New Roman" w:hAnsi="Times New Roman" w:cs="Times New Roman"/>
          <w:sz w:val="20"/>
          <w:szCs w:val="20"/>
          <w:lang w:val="en-GB"/>
        </w:rPr>
        <w:t>, 2013</w:t>
      </w:r>
      <w:r w:rsidRPr="008538E6">
        <w:rPr>
          <w:rFonts w:ascii="Times New Roman" w:hAnsi="Times New Roman" w:cs="Times New Roman"/>
          <w:sz w:val="20"/>
          <w:szCs w:val="20"/>
          <w:lang w:val="en-GB"/>
        </w:rPr>
        <w:t>.</w:t>
      </w:r>
    </w:p>
    <w:p w14:paraId="1DB1BE11" w14:textId="6047FC7B" w:rsidR="004241BC" w:rsidRPr="008538E6" w:rsidRDefault="004241BC"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Scarfì</w:t>
      </w:r>
      <w:proofErr w:type="spellEnd"/>
      <w:r w:rsidRPr="008538E6">
        <w:rPr>
          <w:rFonts w:ascii="Times New Roman" w:hAnsi="Times New Roman" w:cs="Times New Roman"/>
          <w:sz w:val="20"/>
          <w:szCs w:val="20"/>
          <w:lang w:val="en-GB"/>
        </w:rPr>
        <w:t xml:space="preserve">, L., </w:t>
      </w:r>
      <w:proofErr w:type="spellStart"/>
      <w:r w:rsidRPr="008538E6">
        <w:rPr>
          <w:rFonts w:ascii="Times New Roman" w:hAnsi="Times New Roman" w:cs="Times New Roman"/>
          <w:sz w:val="20"/>
          <w:szCs w:val="20"/>
          <w:lang w:val="en-GB"/>
        </w:rPr>
        <w:t>Barberi</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Musumeci</w:t>
      </w:r>
      <w:proofErr w:type="spellEnd"/>
      <w:r w:rsidRPr="008538E6">
        <w:rPr>
          <w:rFonts w:ascii="Times New Roman" w:hAnsi="Times New Roman" w:cs="Times New Roman"/>
          <w:sz w:val="20"/>
          <w:szCs w:val="20"/>
          <w:lang w:val="en-GB"/>
        </w:rPr>
        <w:t xml:space="preserve">, C.  and </w:t>
      </w:r>
      <w:proofErr w:type="spellStart"/>
      <w:r w:rsidRPr="008538E6">
        <w:rPr>
          <w:rFonts w:ascii="Times New Roman" w:hAnsi="Times New Roman" w:cs="Times New Roman"/>
          <w:sz w:val="20"/>
          <w:szCs w:val="20"/>
          <w:lang w:val="en-GB"/>
        </w:rPr>
        <w:t>Patanè</w:t>
      </w:r>
      <w:proofErr w:type="spellEnd"/>
      <w:r w:rsidRPr="008538E6">
        <w:rPr>
          <w:rFonts w:ascii="Times New Roman" w:hAnsi="Times New Roman" w:cs="Times New Roman"/>
          <w:sz w:val="20"/>
          <w:szCs w:val="20"/>
          <w:lang w:val="en-GB"/>
        </w:rPr>
        <w:t xml:space="preserve">, D.: </w:t>
      </w:r>
      <w:proofErr w:type="spellStart"/>
      <w:r w:rsidRPr="008538E6">
        <w:rPr>
          <w:rFonts w:ascii="Times New Roman" w:hAnsi="Times New Roman" w:cs="Times New Roman"/>
          <w:sz w:val="20"/>
          <w:szCs w:val="20"/>
          <w:lang w:val="en-GB"/>
        </w:rPr>
        <w:t>Seismotectonics</w:t>
      </w:r>
      <w:proofErr w:type="spellEnd"/>
      <w:r w:rsidRPr="008538E6">
        <w:rPr>
          <w:rFonts w:ascii="Times New Roman" w:hAnsi="Times New Roman" w:cs="Times New Roman"/>
          <w:sz w:val="20"/>
          <w:szCs w:val="20"/>
          <w:lang w:val="en-GB"/>
        </w:rPr>
        <w:t xml:space="preserve"> of </w:t>
      </w:r>
      <w:proofErr w:type="spellStart"/>
      <w:r w:rsidRPr="008538E6">
        <w:rPr>
          <w:rFonts w:ascii="Times New Roman" w:hAnsi="Times New Roman" w:cs="Times New Roman"/>
          <w:sz w:val="20"/>
          <w:szCs w:val="20"/>
          <w:lang w:val="en-GB"/>
        </w:rPr>
        <w:t>northeastern</w:t>
      </w:r>
      <w:proofErr w:type="spellEnd"/>
      <w:r w:rsidRPr="008538E6">
        <w:rPr>
          <w:rFonts w:ascii="Times New Roman" w:hAnsi="Times New Roman" w:cs="Times New Roman"/>
          <w:sz w:val="20"/>
          <w:szCs w:val="20"/>
          <w:lang w:val="en-GB"/>
        </w:rPr>
        <w:t xml:space="preserve"> Sicily and southern Calabria (Italy): new constraints on the tectonic structures featuring in a crucial sector for the central Mediterranean geodynamics, Tectonics, 35, 812–830, </w:t>
      </w:r>
      <w:proofErr w:type="spellStart"/>
      <w:r w:rsidRPr="008538E6">
        <w:rPr>
          <w:rFonts w:ascii="Times New Roman" w:hAnsi="Times New Roman" w:cs="Times New Roman"/>
          <w:sz w:val="20"/>
          <w:szCs w:val="20"/>
          <w:lang w:val="en-GB"/>
        </w:rPr>
        <w:t>doi:10.1002</w:t>
      </w:r>
      <w:proofErr w:type="spellEnd"/>
      <w:r w:rsidRPr="008538E6">
        <w:rPr>
          <w:rFonts w:ascii="Times New Roman" w:hAnsi="Times New Roman" w:cs="Times New Roman"/>
          <w:sz w:val="20"/>
          <w:szCs w:val="20"/>
          <w:lang w:val="en-GB"/>
        </w:rPr>
        <w:t>/2015TC004022</w:t>
      </w:r>
      <w:r w:rsidR="002E558F" w:rsidRPr="008538E6">
        <w:rPr>
          <w:rFonts w:ascii="Times New Roman" w:hAnsi="Times New Roman" w:cs="Times New Roman"/>
          <w:sz w:val="20"/>
          <w:szCs w:val="20"/>
          <w:lang w:val="en-GB"/>
        </w:rPr>
        <w:t>, 2016</w:t>
      </w:r>
      <w:r w:rsidRPr="008538E6">
        <w:rPr>
          <w:rFonts w:ascii="Times New Roman" w:hAnsi="Times New Roman" w:cs="Times New Roman"/>
          <w:sz w:val="20"/>
          <w:szCs w:val="20"/>
          <w:lang w:val="en-GB"/>
        </w:rPr>
        <w:t xml:space="preserve">. </w:t>
      </w:r>
    </w:p>
    <w:p w14:paraId="74D28B8C" w14:textId="177F0A3E"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Stucchi</w:t>
      </w:r>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M., </w:t>
      </w:r>
      <w:proofErr w:type="spellStart"/>
      <w:r w:rsidRPr="008538E6">
        <w:rPr>
          <w:rFonts w:ascii="Times New Roman" w:hAnsi="Times New Roman" w:cs="Times New Roman"/>
          <w:sz w:val="20"/>
          <w:szCs w:val="20"/>
          <w:lang w:val="en-GB"/>
        </w:rPr>
        <w:t>Meletti</w:t>
      </w:r>
      <w:proofErr w:type="spellEnd"/>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C., </w:t>
      </w:r>
      <w:proofErr w:type="spellStart"/>
      <w:r w:rsidRPr="008538E6">
        <w:rPr>
          <w:rFonts w:ascii="Times New Roman" w:hAnsi="Times New Roman" w:cs="Times New Roman"/>
          <w:sz w:val="20"/>
          <w:szCs w:val="20"/>
          <w:lang w:val="en-GB"/>
        </w:rPr>
        <w:t>Montaldo</w:t>
      </w:r>
      <w:proofErr w:type="spellEnd"/>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V., Crowley</w:t>
      </w:r>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H., </w:t>
      </w:r>
      <w:proofErr w:type="spellStart"/>
      <w:r w:rsidRPr="008538E6">
        <w:rPr>
          <w:rFonts w:ascii="Times New Roman" w:hAnsi="Times New Roman" w:cs="Times New Roman"/>
          <w:sz w:val="20"/>
          <w:szCs w:val="20"/>
          <w:lang w:val="en-GB"/>
        </w:rPr>
        <w:t>Calvi</w:t>
      </w:r>
      <w:proofErr w:type="spellEnd"/>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G.M</w:t>
      </w:r>
      <w:r w:rsidR="000A17B3" w:rsidRPr="008538E6">
        <w:rPr>
          <w:rFonts w:ascii="Times New Roman" w:hAnsi="Times New Roman" w:cs="Times New Roman"/>
          <w:sz w:val="20"/>
          <w:szCs w:val="20"/>
          <w:lang w:val="en-GB"/>
        </w:rPr>
        <w:t xml:space="preserve">. and </w:t>
      </w:r>
      <w:proofErr w:type="spellStart"/>
      <w:r w:rsidRPr="008538E6">
        <w:rPr>
          <w:rFonts w:ascii="Times New Roman" w:hAnsi="Times New Roman" w:cs="Times New Roman"/>
          <w:sz w:val="20"/>
          <w:szCs w:val="20"/>
          <w:lang w:val="en-GB"/>
        </w:rPr>
        <w:t>Boschi</w:t>
      </w:r>
      <w:proofErr w:type="spellEnd"/>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E.</w:t>
      </w:r>
      <w:r w:rsidR="0067575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Seismic Hazard Assessment (2003-2009) for the Italian Building Code</w:t>
      </w:r>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Bull. Seism. Soc. Am.</w:t>
      </w:r>
      <w:r w:rsidR="000A17B3"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101 (4), 1885-1911</w:t>
      </w:r>
      <w:r w:rsidR="00675758" w:rsidRPr="008538E6">
        <w:rPr>
          <w:rFonts w:ascii="Times New Roman" w:hAnsi="Times New Roman" w:cs="Times New Roman"/>
          <w:sz w:val="20"/>
          <w:szCs w:val="20"/>
          <w:lang w:val="en-GB"/>
        </w:rPr>
        <w:t>, 2011</w:t>
      </w:r>
      <w:r w:rsidRPr="008538E6">
        <w:rPr>
          <w:rFonts w:ascii="Times New Roman" w:hAnsi="Times New Roman" w:cs="Times New Roman"/>
          <w:sz w:val="20"/>
          <w:szCs w:val="20"/>
          <w:lang w:val="en-GB"/>
        </w:rPr>
        <w:t>.</w:t>
      </w:r>
    </w:p>
    <w:p w14:paraId="5102C519" w14:textId="79AF7F29" w:rsidR="00BF33E0" w:rsidRPr="008538E6" w:rsidRDefault="00BF33E0"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Traversa</w:t>
      </w:r>
      <w:proofErr w:type="spellEnd"/>
      <w:r w:rsidRPr="008538E6">
        <w:rPr>
          <w:rFonts w:ascii="Times New Roman" w:hAnsi="Times New Roman" w:cs="Times New Roman"/>
          <w:sz w:val="20"/>
          <w:szCs w:val="20"/>
          <w:lang w:val="en-GB"/>
        </w:rPr>
        <w:t>, P. and Grasso, J.R.: How is volcano seismicity different from tectonic seismicity?, Bull. Seism. Soc. Am., 100, 1755-1769</w:t>
      </w:r>
      <w:r w:rsidRPr="008538E6">
        <w:rPr>
          <w:rFonts w:ascii="Times New Roman" w:hAnsi="Times New Roman" w:cs="Times New Roman"/>
          <w:sz w:val="20"/>
          <w:szCs w:val="20"/>
          <w:lang w:val="en-US"/>
        </w:rPr>
        <w:t>, 2010.</w:t>
      </w:r>
    </w:p>
    <w:p w14:paraId="0EC8A8E7" w14:textId="725020B4" w:rsidR="00FC6732" w:rsidRPr="008538E6" w:rsidRDefault="00FC6732"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Tuvè</w:t>
      </w:r>
      <w:proofErr w:type="spellEnd"/>
      <w:r w:rsidRPr="008538E6">
        <w:rPr>
          <w:rFonts w:ascii="Times New Roman" w:hAnsi="Times New Roman" w:cs="Times New Roman"/>
          <w:sz w:val="20"/>
          <w:szCs w:val="20"/>
          <w:lang w:val="en-GB"/>
        </w:rPr>
        <w:t xml:space="preserve">, T., D'Amico, S. and </w:t>
      </w:r>
      <w:proofErr w:type="spellStart"/>
      <w:r w:rsidRPr="008538E6">
        <w:rPr>
          <w:rFonts w:ascii="Times New Roman" w:hAnsi="Times New Roman" w:cs="Times New Roman"/>
          <w:sz w:val="20"/>
          <w:szCs w:val="20"/>
          <w:lang w:val="en-GB"/>
        </w:rPr>
        <w:t>Giampiccolo</w:t>
      </w:r>
      <w:proofErr w:type="spellEnd"/>
      <w:r w:rsidRPr="008538E6">
        <w:rPr>
          <w:rFonts w:ascii="Times New Roman" w:hAnsi="Times New Roman" w:cs="Times New Roman"/>
          <w:sz w:val="20"/>
          <w:szCs w:val="20"/>
          <w:lang w:val="en-GB"/>
        </w:rPr>
        <w:t>, E.: A new M</w:t>
      </w:r>
      <w:r w:rsidRPr="008538E6">
        <w:rPr>
          <w:rFonts w:ascii="Times New Roman" w:hAnsi="Times New Roman" w:cs="Times New Roman"/>
          <w:sz w:val="20"/>
          <w:szCs w:val="20"/>
          <w:vertAlign w:val="subscript"/>
          <w:lang w:val="en-GB"/>
        </w:rPr>
        <w:t>D</w:t>
      </w:r>
      <w:r w:rsidRPr="008538E6">
        <w:rPr>
          <w:rFonts w:ascii="Times New Roman" w:hAnsi="Times New Roman" w:cs="Times New Roman"/>
          <w:sz w:val="20"/>
          <w:szCs w:val="20"/>
          <w:lang w:val="en-GB"/>
        </w:rPr>
        <w:t>-M</w:t>
      </w:r>
      <w:r w:rsidRPr="008538E6">
        <w:rPr>
          <w:rFonts w:ascii="Times New Roman" w:hAnsi="Times New Roman" w:cs="Times New Roman"/>
          <w:sz w:val="20"/>
          <w:szCs w:val="20"/>
          <w:vertAlign w:val="subscript"/>
          <w:lang w:val="en-GB"/>
        </w:rPr>
        <w:t>L</w:t>
      </w:r>
      <w:r w:rsidRPr="008538E6">
        <w:rPr>
          <w:rFonts w:ascii="Times New Roman" w:hAnsi="Times New Roman" w:cs="Times New Roman"/>
          <w:sz w:val="20"/>
          <w:szCs w:val="20"/>
          <w:lang w:val="en-GB"/>
        </w:rPr>
        <w:t xml:space="preserve"> relationship for Mt. Etna earthquakes (Italy), Annals Geophysics, 58, </w:t>
      </w:r>
      <w:proofErr w:type="spellStart"/>
      <w:r w:rsidRPr="008538E6">
        <w:rPr>
          <w:rFonts w:ascii="Times New Roman" w:hAnsi="Times New Roman" w:cs="Times New Roman"/>
          <w:sz w:val="20"/>
          <w:szCs w:val="20"/>
          <w:lang w:val="en-GB"/>
        </w:rPr>
        <w:t>S0657</w:t>
      </w:r>
      <w:proofErr w:type="spellEnd"/>
      <w:r w:rsidRPr="008538E6">
        <w:rPr>
          <w:rFonts w:ascii="Times New Roman" w:hAnsi="Times New Roman" w:cs="Times New Roman"/>
          <w:sz w:val="20"/>
          <w:szCs w:val="20"/>
          <w:lang w:val="en-GB"/>
        </w:rPr>
        <w:t>, 2015.</w:t>
      </w:r>
    </w:p>
    <w:p w14:paraId="4C405DBD" w14:textId="0C6DE70F"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Villamor</w:t>
      </w:r>
      <w:proofErr w:type="spellEnd"/>
      <w:r w:rsidRPr="008538E6">
        <w:rPr>
          <w:rFonts w:ascii="Times New Roman" w:hAnsi="Times New Roman" w:cs="Times New Roman"/>
          <w:sz w:val="20"/>
          <w:szCs w:val="20"/>
          <w:lang w:val="en-GB"/>
        </w:rPr>
        <w:t xml:space="preserve">, P., Berryman, R.K.R., Webb, T., Stirling, M., </w:t>
      </w:r>
      <w:proofErr w:type="spellStart"/>
      <w:r w:rsidRPr="008538E6">
        <w:rPr>
          <w:rFonts w:ascii="Times New Roman" w:hAnsi="Times New Roman" w:cs="Times New Roman"/>
          <w:sz w:val="20"/>
          <w:szCs w:val="20"/>
          <w:lang w:val="en-GB"/>
        </w:rPr>
        <w:t>McGinty</w:t>
      </w:r>
      <w:proofErr w:type="spellEnd"/>
      <w:r w:rsidRPr="008538E6">
        <w:rPr>
          <w:rFonts w:ascii="Times New Roman" w:hAnsi="Times New Roman" w:cs="Times New Roman"/>
          <w:sz w:val="20"/>
          <w:szCs w:val="20"/>
          <w:lang w:val="en-GB"/>
        </w:rPr>
        <w:t xml:space="preserve">, P., </w:t>
      </w:r>
      <w:proofErr w:type="spellStart"/>
      <w:r w:rsidRPr="008538E6">
        <w:rPr>
          <w:rFonts w:ascii="Times New Roman" w:hAnsi="Times New Roman" w:cs="Times New Roman"/>
          <w:sz w:val="20"/>
          <w:szCs w:val="20"/>
          <w:lang w:val="en-GB"/>
        </w:rPr>
        <w:t>Downes</w:t>
      </w:r>
      <w:proofErr w:type="spellEnd"/>
      <w:r w:rsidRPr="008538E6">
        <w:rPr>
          <w:rFonts w:ascii="Times New Roman" w:hAnsi="Times New Roman" w:cs="Times New Roman"/>
          <w:sz w:val="20"/>
          <w:szCs w:val="20"/>
          <w:lang w:val="en-GB"/>
        </w:rPr>
        <w:t xml:space="preserve">, G., Harris, J. </w:t>
      </w:r>
      <w:r w:rsidR="003F09BA"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Litchfield, N.</w:t>
      </w:r>
      <w:r w:rsidR="003F09B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Waikato Seismic Loads: revision of Seismic Source Characterisation</w:t>
      </w:r>
      <w:r w:rsidR="003F09B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GNS Client Report</w:t>
      </w:r>
      <w:r w:rsidR="003F09BA"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59</w:t>
      </w:r>
      <w:r w:rsidR="003F09BA" w:rsidRPr="008538E6">
        <w:rPr>
          <w:rFonts w:ascii="Times New Roman" w:hAnsi="Times New Roman" w:cs="Times New Roman"/>
          <w:sz w:val="20"/>
          <w:szCs w:val="20"/>
          <w:lang w:val="en-GB"/>
        </w:rPr>
        <w:t>, 2001</w:t>
      </w:r>
      <w:r w:rsidRPr="008538E6">
        <w:rPr>
          <w:rFonts w:ascii="Times New Roman" w:hAnsi="Times New Roman" w:cs="Times New Roman"/>
          <w:sz w:val="20"/>
          <w:szCs w:val="20"/>
          <w:lang w:val="en-GB"/>
        </w:rPr>
        <w:t>.</w:t>
      </w:r>
    </w:p>
    <w:p w14:paraId="5C58FA71" w14:textId="08040461"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t xml:space="preserve">Wells, D.L. </w:t>
      </w:r>
      <w:r w:rsidR="00E81BC1" w:rsidRPr="008538E6">
        <w:rPr>
          <w:rFonts w:ascii="Times New Roman" w:hAnsi="Times New Roman" w:cs="Times New Roman"/>
          <w:sz w:val="20"/>
          <w:szCs w:val="20"/>
          <w:lang w:val="en-GB"/>
        </w:rPr>
        <w:t>and</w:t>
      </w:r>
      <w:r w:rsidRPr="008538E6">
        <w:rPr>
          <w:rFonts w:ascii="Times New Roman" w:hAnsi="Times New Roman" w:cs="Times New Roman"/>
          <w:sz w:val="20"/>
          <w:szCs w:val="20"/>
          <w:lang w:val="en-GB"/>
        </w:rPr>
        <w:t xml:space="preserve"> Coppersmith, K.J.</w:t>
      </w:r>
      <w:r w:rsidR="00E81BC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New empirical relationships among magnitude, rupture lengt</w:t>
      </w:r>
      <w:r w:rsidR="00E81BC1" w:rsidRPr="008538E6">
        <w:rPr>
          <w:rFonts w:ascii="Times New Roman" w:hAnsi="Times New Roman" w:cs="Times New Roman"/>
          <w:sz w:val="20"/>
          <w:szCs w:val="20"/>
          <w:lang w:val="en-GB"/>
        </w:rPr>
        <w:t>h</w:t>
      </w:r>
      <w:r w:rsidRPr="008538E6">
        <w:rPr>
          <w:rFonts w:ascii="Times New Roman" w:hAnsi="Times New Roman" w:cs="Times New Roman"/>
          <w:sz w:val="20"/>
          <w:szCs w:val="20"/>
          <w:lang w:val="en-GB"/>
        </w:rPr>
        <w:t>, rupture area, and surface displacement</w:t>
      </w:r>
      <w:r w:rsidR="00E81BC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E81BC1" w:rsidRPr="008538E6">
        <w:rPr>
          <w:rFonts w:ascii="Times New Roman" w:hAnsi="Times New Roman" w:cs="Times New Roman"/>
          <w:sz w:val="20"/>
          <w:szCs w:val="20"/>
          <w:lang w:val="en-GB"/>
        </w:rPr>
        <w:t>Bull. Seism. Soc. Am.,</w:t>
      </w:r>
      <w:r w:rsidRPr="008538E6">
        <w:rPr>
          <w:rFonts w:ascii="Times New Roman" w:hAnsi="Times New Roman" w:cs="Times New Roman"/>
          <w:sz w:val="20"/>
          <w:szCs w:val="20"/>
          <w:lang w:val="en-GB"/>
        </w:rPr>
        <w:t xml:space="preserve"> 84, 974-1002</w:t>
      </w:r>
      <w:r w:rsidR="00E81BC1" w:rsidRPr="008538E6">
        <w:rPr>
          <w:rFonts w:ascii="Times New Roman" w:hAnsi="Times New Roman" w:cs="Times New Roman"/>
          <w:sz w:val="20"/>
          <w:szCs w:val="20"/>
          <w:lang w:val="en-GB"/>
        </w:rPr>
        <w:t>, 1994</w:t>
      </w:r>
      <w:r w:rsidRPr="008538E6">
        <w:rPr>
          <w:rFonts w:ascii="Times New Roman" w:hAnsi="Times New Roman" w:cs="Times New Roman"/>
          <w:sz w:val="20"/>
          <w:szCs w:val="20"/>
          <w:lang w:val="en-GB"/>
        </w:rPr>
        <w:t>.</w:t>
      </w:r>
    </w:p>
    <w:p w14:paraId="5C8CB8A3" w14:textId="4EBAFA1B"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Wesnousky</w:t>
      </w:r>
      <w:proofErr w:type="spellEnd"/>
      <w:r w:rsidRPr="008538E6">
        <w:rPr>
          <w:rFonts w:ascii="Times New Roman" w:hAnsi="Times New Roman" w:cs="Times New Roman"/>
          <w:sz w:val="20"/>
          <w:szCs w:val="20"/>
          <w:lang w:val="en-GB"/>
        </w:rPr>
        <w:t>, S.G.</w:t>
      </w:r>
      <w:r w:rsidR="00E81BC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Displacement and geometrical characteristics of earthquake surface ruptures: issues and implications for seismic-hazard analysis and the process of earthquake rupture</w:t>
      </w:r>
      <w:r w:rsidR="00E81BC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w:t>
      </w:r>
      <w:r w:rsidR="00E81BC1" w:rsidRPr="008538E6">
        <w:rPr>
          <w:rFonts w:ascii="Times New Roman" w:hAnsi="Times New Roman" w:cs="Times New Roman"/>
          <w:sz w:val="20"/>
          <w:szCs w:val="20"/>
          <w:lang w:val="en-GB"/>
        </w:rPr>
        <w:t>Bull. Seism. Soc. Am.,</w:t>
      </w:r>
      <w:r w:rsidRPr="008538E6">
        <w:rPr>
          <w:rFonts w:ascii="Times New Roman" w:hAnsi="Times New Roman" w:cs="Times New Roman"/>
          <w:sz w:val="20"/>
          <w:szCs w:val="20"/>
          <w:lang w:val="en-GB"/>
        </w:rPr>
        <w:t xml:space="preserve"> 98, 1609-1632</w:t>
      </w:r>
      <w:r w:rsidR="00E81BC1" w:rsidRPr="008538E6">
        <w:rPr>
          <w:rFonts w:ascii="Times New Roman" w:hAnsi="Times New Roman" w:cs="Times New Roman"/>
          <w:sz w:val="20"/>
          <w:szCs w:val="20"/>
          <w:lang w:val="en-GB"/>
        </w:rPr>
        <w:t>, 2008</w:t>
      </w:r>
      <w:r w:rsidRPr="008538E6">
        <w:rPr>
          <w:rFonts w:ascii="Times New Roman" w:hAnsi="Times New Roman" w:cs="Times New Roman"/>
          <w:sz w:val="20"/>
          <w:szCs w:val="20"/>
          <w:lang w:val="en-GB"/>
        </w:rPr>
        <w:t>.</w:t>
      </w:r>
    </w:p>
    <w:p w14:paraId="1D941B29" w14:textId="00A6A337"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Wiemer</w:t>
      </w:r>
      <w:proofErr w:type="spellEnd"/>
      <w:r w:rsidR="00CE62D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w:t>
      </w:r>
      <w:r w:rsidR="00CE62D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A software package to </w:t>
      </w:r>
      <w:proofErr w:type="spellStart"/>
      <w:r w:rsidRPr="008538E6">
        <w:rPr>
          <w:rFonts w:ascii="Times New Roman" w:hAnsi="Times New Roman" w:cs="Times New Roman"/>
          <w:sz w:val="20"/>
          <w:szCs w:val="20"/>
          <w:lang w:val="en-GB"/>
        </w:rPr>
        <w:t>analyze</w:t>
      </w:r>
      <w:proofErr w:type="spellEnd"/>
      <w:r w:rsidRPr="008538E6">
        <w:rPr>
          <w:rFonts w:ascii="Times New Roman" w:hAnsi="Times New Roman" w:cs="Times New Roman"/>
          <w:sz w:val="20"/>
          <w:szCs w:val="20"/>
          <w:lang w:val="en-GB"/>
        </w:rPr>
        <w:t xml:space="preserve"> seismicity: ZMAP</w:t>
      </w:r>
      <w:r w:rsidR="00CE62D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Seism</w:t>
      </w:r>
      <w:r w:rsidR="00CE62D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Res</w:t>
      </w:r>
      <w:r w:rsidR="00CE62D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Lett</w:t>
      </w:r>
      <w:r w:rsidR="00CE62D1"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72,  374-383</w:t>
      </w:r>
      <w:r w:rsidR="00CE62D1" w:rsidRPr="008538E6">
        <w:rPr>
          <w:rFonts w:ascii="Times New Roman" w:hAnsi="Times New Roman" w:cs="Times New Roman"/>
          <w:sz w:val="20"/>
          <w:szCs w:val="20"/>
          <w:lang w:val="en-GB"/>
        </w:rPr>
        <w:t>, 2001</w:t>
      </w:r>
      <w:r w:rsidRPr="008538E6">
        <w:rPr>
          <w:rFonts w:ascii="Times New Roman" w:hAnsi="Times New Roman" w:cs="Times New Roman"/>
          <w:sz w:val="20"/>
          <w:szCs w:val="20"/>
          <w:lang w:val="en-GB"/>
        </w:rPr>
        <w:t>.</w:t>
      </w:r>
    </w:p>
    <w:p w14:paraId="2DB4131A" w14:textId="6DD12AC5" w:rsidR="00DD0C51" w:rsidRPr="008538E6" w:rsidRDefault="00DB7F13"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Wiemer</w:t>
      </w:r>
      <w:proofErr w:type="spellEnd"/>
      <w:r w:rsidRPr="008538E6">
        <w:rPr>
          <w:rFonts w:ascii="Times New Roman" w:hAnsi="Times New Roman" w:cs="Times New Roman"/>
          <w:sz w:val="20"/>
          <w:szCs w:val="20"/>
          <w:lang w:val="en-GB"/>
        </w:rPr>
        <w:t>, S.</w:t>
      </w:r>
      <w:r w:rsidR="00DD0C51" w:rsidRPr="008538E6">
        <w:rPr>
          <w:rFonts w:ascii="Times New Roman" w:hAnsi="Times New Roman" w:cs="Times New Roman"/>
          <w:sz w:val="20"/>
          <w:szCs w:val="20"/>
          <w:lang w:val="en-GB"/>
        </w:rPr>
        <w:t xml:space="preserve"> and Wyss</w:t>
      </w:r>
      <w:r w:rsidRPr="008538E6">
        <w:rPr>
          <w:rFonts w:ascii="Times New Roman" w:hAnsi="Times New Roman" w:cs="Times New Roman"/>
          <w:sz w:val="20"/>
          <w:szCs w:val="20"/>
          <w:lang w:val="en-GB"/>
        </w:rPr>
        <w:t>, M.:</w:t>
      </w:r>
      <w:r w:rsidR="00DD0C51" w:rsidRPr="008538E6">
        <w:rPr>
          <w:rFonts w:ascii="Times New Roman" w:hAnsi="Times New Roman" w:cs="Times New Roman"/>
          <w:sz w:val="20"/>
          <w:szCs w:val="20"/>
          <w:lang w:val="en-GB"/>
        </w:rPr>
        <w:t xml:space="preserve"> Mapping spatial variability of the frequency-magnitude distribution of earthquakes</w:t>
      </w:r>
      <w:r w:rsidRPr="008538E6">
        <w:rPr>
          <w:rFonts w:ascii="Times New Roman" w:hAnsi="Times New Roman" w:cs="Times New Roman"/>
          <w:sz w:val="20"/>
          <w:szCs w:val="20"/>
          <w:lang w:val="en-GB"/>
        </w:rPr>
        <w:t xml:space="preserve">, Advances in Geophysics, </w:t>
      </w:r>
      <w:r w:rsidR="00DD0C51" w:rsidRPr="008538E6">
        <w:rPr>
          <w:rFonts w:ascii="Times New Roman" w:hAnsi="Times New Roman" w:cs="Times New Roman"/>
          <w:sz w:val="20"/>
          <w:szCs w:val="20"/>
          <w:lang w:val="en-GB"/>
        </w:rPr>
        <w:t>45, 259-302, 2002.</w:t>
      </w:r>
    </w:p>
    <w:p w14:paraId="6E4B0D5A" w14:textId="4E1584E3" w:rsidR="00D84A02" w:rsidRPr="008538E6" w:rsidRDefault="00D84A02"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Woessner</w:t>
      </w:r>
      <w:proofErr w:type="spellEnd"/>
      <w:r w:rsidRPr="008538E6">
        <w:rPr>
          <w:rFonts w:ascii="Times New Roman" w:hAnsi="Times New Roman" w:cs="Times New Roman"/>
          <w:sz w:val="20"/>
          <w:szCs w:val="20"/>
          <w:lang w:val="en-GB"/>
        </w:rPr>
        <w:t xml:space="preserve">, J., </w:t>
      </w:r>
      <w:proofErr w:type="spellStart"/>
      <w:r w:rsidRPr="008538E6">
        <w:rPr>
          <w:rFonts w:ascii="Times New Roman" w:hAnsi="Times New Roman" w:cs="Times New Roman"/>
          <w:sz w:val="20"/>
          <w:szCs w:val="20"/>
          <w:lang w:val="en-GB"/>
        </w:rPr>
        <w:t>Danciu</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L., </w:t>
      </w:r>
      <w:r w:rsidRPr="008538E6">
        <w:rPr>
          <w:rFonts w:ascii="Times New Roman" w:hAnsi="Times New Roman" w:cs="Times New Roman"/>
          <w:sz w:val="20"/>
          <w:szCs w:val="20"/>
          <w:lang w:val="en-GB"/>
        </w:rPr>
        <w:t>Giardini,</w:t>
      </w:r>
      <w:r w:rsidR="00342C08" w:rsidRPr="008538E6">
        <w:rPr>
          <w:rFonts w:ascii="Times New Roman" w:hAnsi="Times New Roman" w:cs="Times New Roman"/>
          <w:sz w:val="20"/>
          <w:szCs w:val="20"/>
          <w:lang w:val="en-GB"/>
        </w:rPr>
        <w:t xml:space="preserve"> D.</w:t>
      </w:r>
      <w:r w:rsidRPr="008538E6">
        <w:rPr>
          <w:rFonts w:ascii="Times New Roman" w:hAnsi="Times New Roman" w:cs="Times New Roman"/>
          <w:sz w:val="20"/>
          <w:szCs w:val="20"/>
          <w:lang w:val="en-GB"/>
        </w:rPr>
        <w:t xml:space="preserve"> Crowley,</w:t>
      </w:r>
      <w:r w:rsidR="00342C08" w:rsidRPr="008538E6">
        <w:rPr>
          <w:rFonts w:ascii="Times New Roman" w:hAnsi="Times New Roman" w:cs="Times New Roman"/>
          <w:sz w:val="20"/>
          <w:szCs w:val="20"/>
          <w:lang w:val="en-GB"/>
        </w:rPr>
        <w:t xml:space="preserve"> H.,</w:t>
      </w:r>
      <w:r w:rsidRPr="008538E6">
        <w:rPr>
          <w:rFonts w:ascii="Times New Roman" w:hAnsi="Times New Roman" w:cs="Times New Roman"/>
          <w:sz w:val="20"/>
          <w:szCs w:val="20"/>
          <w:lang w:val="en-GB"/>
        </w:rPr>
        <w:t xml:space="preserve"> Cotton,</w:t>
      </w:r>
      <w:r w:rsidR="00342C08" w:rsidRPr="008538E6">
        <w:rPr>
          <w:rFonts w:ascii="Times New Roman" w:hAnsi="Times New Roman" w:cs="Times New Roman"/>
          <w:sz w:val="20"/>
          <w:szCs w:val="20"/>
          <w:lang w:val="en-GB"/>
        </w:rPr>
        <w:t xml:space="preserve"> F., </w:t>
      </w:r>
      <w:proofErr w:type="spellStart"/>
      <w:r w:rsidRPr="008538E6">
        <w:rPr>
          <w:rFonts w:ascii="Times New Roman" w:hAnsi="Times New Roman" w:cs="Times New Roman"/>
          <w:sz w:val="20"/>
          <w:szCs w:val="20"/>
          <w:lang w:val="en-GB"/>
        </w:rPr>
        <w:t>Grünthal</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Valensise</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Arvidsson</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R.,</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Basili</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R.,</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Demircioglu</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M.N.,</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Hiemer</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S.,</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Meletti</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C.,</w:t>
      </w:r>
      <w:r w:rsidRPr="008538E6">
        <w:rPr>
          <w:rFonts w:ascii="Times New Roman" w:hAnsi="Times New Roman" w:cs="Times New Roman"/>
          <w:sz w:val="20"/>
          <w:szCs w:val="20"/>
          <w:lang w:val="en-GB"/>
        </w:rPr>
        <w:t xml:space="preserve"> Musson,</w:t>
      </w:r>
      <w:r w:rsidR="00342C08" w:rsidRPr="008538E6">
        <w:rPr>
          <w:rFonts w:ascii="Times New Roman" w:hAnsi="Times New Roman" w:cs="Times New Roman"/>
          <w:sz w:val="20"/>
          <w:szCs w:val="20"/>
          <w:lang w:val="en-GB"/>
        </w:rPr>
        <w:t xml:space="preserve"> R.W.,</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Rovida</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A.N., </w:t>
      </w:r>
      <w:proofErr w:type="spellStart"/>
      <w:r w:rsidRPr="008538E6">
        <w:rPr>
          <w:rFonts w:ascii="Times New Roman" w:hAnsi="Times New Roman" w:cs="Times New Roman"/>
          <w:sz w:val="20"/>
          <w:szCs w:val="20"/>
          <w:lang w:val="en-GB"/>
        </w:rPr>
        <w:t>Sesetyan</w:t>
      </w:r>
      <w:proofErr w:type="spellEnd"/>
      <w:r w:rsidRPr="008538E6">
        <w:rPr>
          <w:rFonts w:ascii="Times New Roman" w:hAnsi="Times New Roman" w:cs="Times New Roman"/>
          <w:sz w:val="20"/>
          <w:szCs w:val="20"/>
          <w:lang w:val="en-GB"/>
        </w:rPr>
        <w:t>,</w:t>
      </w:r>
      <w:r w:rsidR="00342C08" w:rsidRPr="008538E6">
        <w:rPr>
          <w:rFonts w:ascii="Times New Roman" w:hAnsi="Times New Roman" w:cs="Times New Roman"/>
          <w:sz w:val="20"/>
          <w:szCs w:val="20"/>
          <w:lang w:val="en-GB"/>
        </w:rPr>
        <w:t xml:space="preserve"> K., </w:t>
      </w:r>
      <w:r w:rsidRPr="008538E6">
        <w:rPr>
          <w:rFonts w:ascii="Times New Roman" w:hAnsi="Times New Roman" w:cs="Times New Roman"/>
          <w:sz w:val="20"/>
          <w:szCs w:val="20"/>
          <w:lang w:val="en-GB"/>
        </w:rPr>
        <w:t>Stucchi,</w:t>
      </w:r>
      <w:r w:rsidR="00342C08" w:rsidRPr="008538E6">
        <w:rPr>
          <w:rFonts w:ascii="Times New Roman" w:hAnsi="Times New Roman" w:cs="Times New Roman"/>
          <w:sz w:val="20"/>
          <w:szCs w:val="20"/>
          <w:lang w:val="en-GB"/>
        </w:rPr>
        <w:t xml:space="preserve"> M.</w:t>
      </w:r>
      <w:r w:rsidRPr="008538E6">
        <w:rPr>
          <w:rFonts w:ascii="Times New Roman" w:hAnsi="Times New Roman" w:cs="Times New Roman"/>
          <w:sz w:val="20"/>
          <w:szCs w:val="20"/>
          <w:lang w:val="en-GB"/>
        </w:rPr>
        <w:t xml:space="preserve"> and the SHARE consortium: The 2013 European Seismic Hazard Model: key components and results, Bull. </w:t>
      </w:r>
      <w:proofErr w:type="spellStart"/>
      <w:r w:rsidRPr="008538E6">
        <w:rPr>
          <w:rFonts w:ascii="Times New Roman" w:hAnsi="Times New Roman" w:cs="Times New Roman"/>
          <w:sz w:val="20"/>
          <w:szCs w:val="20"/>
          <w:lang w:val="en-GB"/>
        </w:rPr>
        <w:t>Earthq</w:t>
      </w:r>
      <w:proofErr w:type="spellEnd"/>
      <w:r w:rsidRPr="008538E6">
        <w:rPr>
          <w:rFonts w:ascii="Times New Roman" w:hAnsi="Times New Roman" w:cs="Times New Roman"/>
          <w:sz w:val="20"/>
          <w:szCs w:val="20"/>
          <w:lang w:val="en-GB"/>
        </w:rPr>
        <w:t xml:space="preserve">. Eng., </w:t>
      </w:r>
      <w:r w:rsidR="00342C08" w:rsidRPr="008538E6">
        <w:rPr>
          <w:rFonts w:ascii="Times New Roman" w:hAnsi="Times New Roman" w:cs="Times New Roman"/>
          <w:sz w:val="20"/>
          <w:szCs w:val="20"/>
          <w:lang w:val="en-GB"/>
        </w:rPr>
        <w:t xml:space="preserve">2015, </w:t>
      </w:r>
      <w:proofErr w:type="spellStart"/>
      <w:r w:rsidRPr="008538E6">
        <w:rPr>
          <w:rFonts w:ascii="Times New Roman" w:hAnsi="Times New Roman" w:cs="Times New Roman"/>
          <w:sz w:val="20"/>
          <w:szCs w:val="20"/>
          <w:lang w:val="en-GB"/>
        </w:rPr>
        <w:t>doi:10.1007</w:t>
      </w:r>
      <w:proofErr w:type="spellEnd"/>
      <w:r w:rsidRPr="008538E6">
        <w:rPr>
          <w:rFonts w:ascii="Times New Roman" w:hAnsi="Times New Roman" w:cs="Times New Roman"/>
          <w:sz w:val="20"/>
          <w:szCs w:val="20"/>
          <w:lang w:val="en-GB"/>
        </w:rPr>
        <w:t>/</w:t>
      </w:r>
      <w:proofErr w:type="spellStart"/>
      <w:r w:rsidRPr="008538E6">
        <w:rPr>
          <w:rFonts w:ascii="Times New Roman" w:hAnsi="Times New Roman" w:cs="Times New Roman"/>
          <w:sz w:val="20"/>
          <w:szCs w:val="20"/>
          <w:lang w:val="en-GB"/>
        </w:rPr>
        <w:t>s10518</w:t>
      </w:r>
      <w:proofErr w:type="spellEnd"/>
      <w:r w:rsidRPr="008538E6">
        <w:rPr>
          <w:rFonts w:ascii="Times New Roman" w:hAnsi="Times New Roman" w:cs="Times New Roman"/>
          <w:sz w:val="20"/>
          <w:szCs w:val="20"/>
          <w:lang w:val="en-GB"/>
        </w:rPr>
        <w:t>-015-9795-1</w:t>
      </w:r>
    </w:p>
    <w:p w14:paraId="55E2B47B" w14:textId="43282640" w:rsidR="00BC0966" w:rsidRPr="008538E6" w:rsidRDefault="00BC0966" w:rsidP="00B9519A">
      <w:pPr>
        <w:tabs>
          <w:tab w:val="left" w:pos="7371"/>
        </w:tabs>
        <w:spacing w:after="0" w:line="360" w:lineRule="auto"/>
        <w:jc w:val="both"/>
        <w:rPr>
          <w:rFonts w:ascii="Times New Roman" w:hAnsi="Times New Roman" w:cs="Times New Roman"/>
          <w:sz w:val="20"/>
          <w:szCs w:val="20"/>
          <w:lang w:val="en-GB"/>
        </w:rPr>
      </w:pPr>
      <w:r w:rsidRPr="008538E6">
        <w:rPr>
          <w:rFonts w:ascii="Times New Roman" w:hAnsi="Times New Roman" w:cs="Times New Roman"/>
          <w:sz w:val="20"/>
          <w:szCs w:val="20"/>
          <w:lang w:val="en-GB"/>
        </w:rPr>
        <w:lastRenderedPageBreak/>
        <w:t>Zhang H., Thurber C.</w:t>
      </w:r>
      <w:r w:rsidR="00353F24" w:rsidRPr="008538E6">
        <w:rPr>
          <w:rFonts w:ascii="Times New Roman" w:hAnsi="Times New Roman" w:cs="Times New Roman"/>
          <w:sz w:val="20"/>
          <w:szCs w:val="20"/>
          <w:lang w:val="en-GB"/>
        </w:rPr>
        <w:t xml:space="preserve"> and</w:t>
      </w:r>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Bedrosian</w:t>
      </w:r>
      <w:proofErr w:type="spellEnd"/>
      <w:r w:rsidRPr="008538E6">
        <w:rPr>
          <w:rFonts w:ascii="Times New Roman" w:hAnsi="Times New Roman" w:cs="Times New Roman"/>
          <w:sz w:val="20"/>
          <w:szCs w:val="20"/>
          <w:lang w:val="en-GB"/>
        </w:rPr>
        <w:t xml:space="preserve"> P.</w:t>
      </w:r>
      <w:r w:rsidR="00675758" w:rsidRPr="008538E6">
        <w:rPr>
          <w:rFonts w:ascii="Times New Roman" w:hAnsi="Times New Roman" w:cs="Times New Roman"/>
          <w:sz w:val="20"/>
          <w:szCs w:val="20"/>
          <w:lang w:val="en-GB"/>
        </w:rPr>
        <w:t>:</w:t>
      </w:r>
      <w:r w:rsidRPr="008538E6">
        <w:rPr>
          <w:rFonts w:ascii="Times New Roman" w:hAnsi="Times New Roman" w:cs="Times New Roman"/>
          <w:sz w:val="20"/>
          <w:szCs w:val="20"/>
          <w:lang w:val="en-GB"/>
        </w:rPr>
        <w:t xml:space="preserve"> Joint inversion for </w:t>
      </w:r>
      <w:proofErr w:type="spellStart"/>
      <w:r w:rsidRPr="008538E6">
        <w:rPr>
          <w:rFonts w:ascii="Times New Roman" w:hAnsi="Times New Roman" w:cs="Times New Roman"/>
          <w:sz w:val="20"/>
          <w:szCs w:val="20"/>
          <w:lang w:val="en-GB"/>
        </w:rPr>
        <w:t>Vp</w:t>
      </w:r>
      <w:proofErr w:type="spellEnd"/>
      <w:r w:rsidRPr="008538E6">
        <w:rPr>
          <w:rFonts w:ascii="Times New Roman" w:hAnsi="Times New Roman" w:cs="Times New Roman"/>
          <w:sz w:val="20"/>
          <w:szCs w:val="20"/>
          <w:lang w:val="en-GB"/>
        </w:rPr>
        <w:t xml:space="preserve">, Vs, and </w:t>
      </w:r>
      <w:proofErr w:type="spellStart"/>
      <w:r w:rsidRPr="008538E6">
        <w:rPr>
          <w:rFonts w:ascii="Times New Roman" w:hAnsi="Times New Roman" w:cs="Times New Roman"/>
          <w:sz w:val="20"/>
          <w:szCs w:val="20"/>
          <w:lang w:val="en-GB"/>
        </w:rPr>
        <w:t>Vp</w:t>
      </w:r>
      <w:proofErr w:type="spellEnd"/>
      <w:r w:rsidRPr="008538E6">
        <w:rPr>
          <w:rFonts w:ascii="Times New Roman" w:hAnsi="Times New Roman" w:cs="Times New Roman"/>
          <w:sz w:val="20"/>
          <w:szCs w:val="20"/>
          <w:lang w:val="en-GB"/>
        </w:rPr>
        <w:t xml:space="preserve">/Vs at SAFOD, </w:t>
      </w:r>
      <w:proofErr w:type="spellStart"/>
      <w:r w:rsidRPr="008538E6">
        <w:rPr>
          <w:rFonts w:ascii="Times New Roman" w:hAnsi="Times New Roman" w:cs="Times New Roman"/>
          <w:sz w:val="20"/>
          <w:szCs w:val="20"/>
          <w:lang w:val="en-GB"/>
        </w:rPr>
        <w:t>Parkfield</w:t>
      </w:r>
      <w:proofErr w:type="spellEnd"/>
      <w:r w:rsidRPr="008538E6">
        <w:rPr>
          <w:rFonts w:ascii="Times New Roman" w:hAnsi="Times New Roman" w:cs="Times New Roman"/>
          <w:sz w:val="20"/>
          <w:szCs w:val="20"/>
          <w:lang w:val="en-GB"/>
        </w:rPr>
        <w:t xml:space="preserve">, California. Geochemistry Geophysics Geosystems. 10, </w:t>
      </w:r>
      <w:proofErr w:type="spellStart"/>
      <w:r w:rsidRPr="008538E6">
        <w:rPr>
          <w:rFonts w:ascii="Times New Roman" w:hAnsi="Times New Roman" w:cs="Times New Roman"/>
          <w:sz w:val="20"/>
          <w:szCs w:val="20"/>
          <w:lang w:val="en-GB"/>
        </w:rPr>
        <w:t>Q110032</w:t>
      </w:r>
      <w:proofErr w:type="spellEnd"/>
      <w:r w:rsidRPr="008538E6">
        <w:rPr>
          <w:rFonts w:ascii="Times New Roman" w:hAnsi="Times New Roman" w:cs="Times New Roman"/>
          <w:sz w:val="20"/>
          <w:szCs w:val="20"/>
          <w:lang w:val="en-GB"/>
        </w:rPr>
        <w:t xml:space="preserve">, </w:t>
      </w:r>
      <w:proofErr w:type="spellStart"/>
      <w:r w:rsidRPr="008538E6">
        <w:rPr>
          <w:rFonts w:ascii="Times New Roman" w:hAnsi="Times New Roman" w:cs="Times New Roman"/>
          <w:sz w:val="20"/>
          <w:szCs w:val="20"/>
          <w:lang w:val="en-GB"/>
        </w:rPr>
        <w:t>doi:10.1029</w:t>
      </w:r>
      <w:proofErr w:type="spellEnd"/>
      <w:r w:rsidRPr="008538E6">
        <w:rPr>
          <w:rFonts w:ascii="Times New Roman" w:hAnsi="Times New Roman" w:cs="Times New Roman"/>
          <w:sz w:val="20"/>
          <w:szCs w:val="20"/>
          <w:lang w:val="en-GB"/>
        </w:rPr>
        <w:t>/2009GC002709</w:t>
      </w:r>
      <w:r w:rsidR="00675758" w:rsidRPr="008538E6">
        <w:rPr>
          <w:rFonts w:ascii="Times New Roman" w:hAnsi="Times New Roman" w:cs="Times New Roman"/>
          <w:sz w:val="20"/>
          <w:szCs w:val="20"/>
          <w:lang w:val="en-GB"/>
        </w:rPr>
        <w:t>, 2009</w:t>
      </w:r>
      <w:r w:rsidRPr="008538E6">
        <w:rPr>
          <w:rFonts w:ascii="Times New Roman" w:hAnsi="Times New Roman" w:cs="Times New Roman"/>
          <w:sz w:val="20"/>
          <w:szCs w:val="20"/>
          <w:lang w:val="en-GB"/>
        </w:rPr>
        <w:t>.</w:t>
      </w:r>
    </w:p>
    <w:p w14:paraId="009ADD21" w14:textId="5C115E62" w:rsidR="004B1EDA" w:rsidRPr="008538E6" w:rsidRDefault="004B1EDA" w:rsidP="00B9519A">
      <w:pPr>
        <w:tabs>
          <w:tab w:val="left" w:pos="7371"/>
        </w:tabs>
        <w:spacing w:after="0" w:line="360" w:lineRule="auto"/>
        <w:jc w:val="both"/>
        <w:rPr>
          <w:rFonts w:ascii="Times New Roman" w:hAnsi="Times New Roman" w:cs="Times New Roman"/>
          <w:sz w:val="20"/>
          <w:szCs w:val="20"/>
          <w:lang w:val="en-GB"/>
        </w:rPr>
      </w:pPr>
      <w:proofErr w:type="spellStart"/>
      <w:r w:rsidRPr="008538E6">
        <w:rPr>
          <w:rFonts w:ascii="Times New Roman" w:hAnsi="Times New Roman" w:cs="Times New Roman"/>
          <w:sz w:val="20"/>
          <w:szCs w:val="20"/>
          <w:lang w:val="en-GB"/>
        </w:rPr>
        <w:t>Zöller</w:t>
      </w:r>
      <w:proofErr w:type="spellEnd"/>
      <w:r w:rsidRPr="008538E6">
        <w:rPr>
          <w:rFonts w:ascii="Times New Roman" w:hAnsi="Times New Roman" w:cs="Times New Roman"/>
          <w:sz w:val="20"/>
          <w:szCs w:val="20"/>
          <w:lang w:val="en-GB"/>
        </w:rPr>
        <w:t xml:space="preserve">, G., </w:t>
      </w:r>
      <w:proofErr w:type="spellStart"/>
      <w:r w:rsidRPr="008538E6">
        <w:rPr>
          <w:rFonts w:ascii="Times New Roman" w:hAnsi="Times New Roman" w:cs="Times New Roman"/>
          <w:sz w:val="20"/>
          <w:szCs w:val="20"/>
          <w:lang w:val="en-GB"/>
        </w:rPr>
        <w:t>Hainzl</w:t>
      </w:r>
      <w:proofErr w:type="spellEnd"/>
      <w:r w:rsidRPr="008538E6">
        <w:rPr>
          <w:rFonts w:ascii="Times New Roman" w:hAnsi="Times New Roman" w:cs="Times New Roman"/>
          <w:sz w:val="20"/>
          <w:szCs w:val="20"/>
          <w:lang w:val="en-GB"/>
        </w:rPr>
        <w:t xml:space="preserve">, S. and </w:t>
      </w:r>
      <w:proofErr w:type="spellStart"/>
      <w:r w:rsidRPr="008538E6">
        <w:rPr>
          <w:rFonts w:ascii="Times New Roman" w:hAnsi="Times New Roman" w:cs="Times New Roman"/>
          <w:sz w:val="20"/>
          <w:szCs w:val="20"/>
          <w:lang w:val="en-GB"/>
        </w:rPr>
        <w:t>Holschneider</w:t>
      </w:r>
      <w:proofErr w:type="spellEnd"/>
      <w:r w:rsidRPr="008538E6">
        <w:rPr>
          <w:rFonts w:ascii="Times New Roman" w:hAnsi="Times New Roman" w:cs="Times New Roman"/>
          <w:sz w:val="20"/>
          <w:szCs w:val="20"/>
          <w:lang w:val="en-GB"/>
        </w:rPr>
        <w:t xml:space="preserve">, M.: Recurrent large earthquakes in a fault region: what can be inferred from small and intermediate events?, Bull. Seism. Soc. Am., 98 (6), 2641–2651, </w:t>
      </w:r>
      <w:proofErr w:type="spellStart"/>
      <w:r w:rsidRPr="008538E6">
        <w:rPr>
          <w:rFonts w:ascii="Times New Roman" w:hAnsi="Times New Roman" w:cs="Times New Roman"/>
          <w:sz w:val="20"/>
          <w:szCs w:val="20"/>
          <w:lang w:val="en-GB"/>
        </w:rPr>
        <w:t>doi</w:t>
      </w:r>
      <w:proofErr w:type="spellEnd"/>
      <w:r w:rsidRPr="008538E6">
        <w:rPr>
          <w:rFonts w:ascii="Times New Roman" w:hAnsi="Times New Roman" w:cs="Times New Roman"/>
          <w:sz w:val="20"/>
          <w:szCs w:val="20"/>
          <w:lang w:val="en-GB"/>
        </w:rPr>
        <w:t>: 10.1785/0120080146, 2008.</w:t>
      </w:r>
    </w:p>
    <w:p w14:paraId="5049EDD6" w14:textId="533E9655" w:rsidR="00CB72F7" w:rsidRPr="008538E6" w:rsidRDefault="00CB72F7">
      <w:pPr>
        <w:rPr>
          <w:rFonts w:ascii="Times New Roman" w:hAnsi="Times New Roman" w:cs="Times New Roman"/>
          <w:sz w:val="20"/>
          <w:szCs w:val="20"/>
          <w:lang w:val="en-GB"/>
        </w:rPr>
      </w:pPr>
      <w:r w:rsidRPr="008538E6">
        <w:rPr>
          <w:rFonts w:ascii="Times New Roman" w:hAnsi="Times New Roman" w:cs="Times New Roman"/>
          <w:sz w:val="20"/>
          <w:szCs w:val="20"/>
          <w:lang w:val="en-GB"/>
        </w:rPr>
        <w:br w:type="page"/>
      </w:r>
    </w:p>
    <w:p w14:paraId="2FE4E1D2" w14:textId="77777777" w:rsidR="007C7C5C" w:rsidRPr="008538E6" w:rsidRDefault="007C7C5C" w:rsidP="007C7C5C">
      <w:pPr>
        <w:tabs>
          <w:tab w:val="left" w:pos="7371"/>
        </w:tabs>
        <w:spacing w:after="0" w:line="360" w:lineRule="auto"/>
        <w:ind w:left="284" w:hanging="284"/>
        <w:jc w:val="both"/>
        <w:rPr>
          <w:rFonts w:ascii="Times New Roman" w:hAnsi="Times New Roman" w:cs="Times New Roman"/>
          <w:sz w:val="24"/>
          <w:szCs w:val="24"/>
          <w:lang w:val="en-GB"/>
        </w:rPr>
      </w:pPr>
    </w:p>
    <w:p w14:paraId="7AB7F1FA" w14:textId="77777777" w:rsidR="007C7C5C" w:rsidRPr="008538E6" w:rsidRDefault="007C7C5C" w:rsidP="007C7C5C">
      <w:pPr>
        <w:spacing w:after="0" w:line="360" w:lineRule="auto"/>
        <w:jc w:val="both"/>
        <w:rPr>
          <w:rFonts w:ascii="Times New Roman" w:hAnsi="Times New Roman" w:cs="Times New Roman"/>
          <w:sz w:val="20"/>
          <w:szCs w:val="20"/>
          <w:lang w:val="en-GB"/>
        </w:rPr>
      </w:pPr>
      <w:r w:rsidRPr="008538E6">
        <w:rPr>
          <w:rFonts w:ascii="Times New Roman" w:hAnsi="Times New Roman" w:cs="Times New Roman"/>
          <w:noProof/>
          <w:sz w:val="20"/>
          <w:szCs w:val="20"/>
          <w:lang w:eastAsia="it-IT"/>
        </w:rPr>
        <w:drawing>
          <wp:inline distT="0" distB="0" distL="0" distR="0" wp14:anchorId="7123E363" wp14:editId="08D75051">
            <wp:extent cx="6372225" cy="1339850"/>
            <wp:effectExtent l="0" t="0" r="9525"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 1_mod.jpg"/>
                    <pic:cNvPicPr/>
                  </pic:nvPicPr>
                  <pic:blipFill>
                    <a:blip r:embed="rId15">
                      <a:extLst>
                        <a:ext uri="{28A0092B-C50C-407E-A947-70E740481C1C}">
                          <a14:useLocalDpi xmlns:a14="http://schemas.microsoft.com/office/drawing/2010/main" val="0"/>
                        </a:ext>
                      </a:extLst>
                    </a:blip>
                    <a:stretch>
                      <a:fillRect/>
                    </a:stretch>
                  </pic:blipFill>
                  <pic:spPr>
                    <a:xfrm>
                      <a:off x="0" y="0"/>
                      <a:ext cx="6372225" cy="1339850"/>
                    </a:xfrm>
                    <a:prstGeom prst="rect">
                      <a:avLst/>
                    </a:prstGeom>
                  </pic:spPr>
                </pic:pic>
              </a:graphicData>
            </a:graphic>
          </wp:inline>
        </w:drawing>
      </w:r>
    </w:p>
    <w:p w14:paraId="7DCB08F7" w14:textId="77777777" w:rsidR="007C7C5C" w:rsidRPr="008538E6" w:rsidRDefault="007C7C5C" w:rsidP="007C7C5C">
      <w:pPr>
        <w:pStyle w:val="Didascalia"/>
      </w:pPr>
      <w:r w:rsidRPr="008538E6">
        <w:t xml:space="preserve">Table 1: Comparison with estimations based on historical and instrumental earthquake datasets; the explanation of the geological-kinematic approach is given in chapter 5. Abbreviations: </w:t>
      </w:r>
      <w:proofErr w:type="spellStart"/>
      <w:r w:rsidRPr="008538E6">
        <w:t>T</w:t>
      </w:r>
      <w:r w:rsidRPr="008538E6">
        <w:rPr>
          <w:vertAlign w:val="subscript"/>
        </w:rPr>
        <w:t>mean</w:t>
      </w:r>
      <w:proofErr w:type="spellEnd"/>
      <w:r w:rsidRPr="008538E6">
        <w:t xml:space="preserve">, mean recurrence time; α, aperiodicity factor; </w:t>
      </w:r>
      <w:proofErr w:type="spellStart"/>
      <w:r w:rsidRPr="008538E6">
        <w:t>M</w:t>
      </w:r>
      <w:r w:rsidRPr="008538E6">
        <w:rPr>
          <w:vertAlign w:val="subscript"/>
        </w:rPr>
        <w:t>max</w:t>
      </w:r>
      <w:proofErr w:type="spellEnd"/>
      <w:r w:rsidRPr="008538E6">
        <w:t xml:space="preserve">, maximum magnitude obtained by the </w:t>
      </w:r>
      <w:proofErr w:type="spellStart"/>
      <w:r w:rsidRPr="008538E6">
        <w:t>FiSH</w:t>
      </w:r>
      <w:proofErr w:type="spellEnd"/>
      <w:r w:rsidRPr="008538E6">
        <w:t xml:space="preserve"> code and related standard deviation (</w:t>
      </w:r>
      <w:proofErr w:type="spellStart"/>
      <w:r w:rsidRPr="008538E6">
        <w:t>σM</w:t>
      </w:r>
      <w:r w:rsidRPr="008538E6">
        <w:rPr>
          <w:vertAlign w:val="subscript"/>
        </w:rPr>
        <w:t>max</w:t>
      </w:r>
      <w:proofErr w:type="spellEnd"/>
      <w:r w:rsidRPr="008538E6">
        <w:t xml:space="preserve">); </w:t>
      </w:r>
      <w:proofErr w:type="spellStart"/>
      <w:r w:rsidRPr="008538E6">
        <w:t>M</w:t>
      </w:r>
      <w:r w:rsidRPr="008538E6">
        <w:rPr>
          <w:vertAlign w:val="subscript"/>
        </w:rPr>
        <w:t>0</w:t>
      </w:r>
      <w:proofErr w:type="spellEnd"/>
      <w:r w:rsidRPr="008538E6">
        <w:t xml:space="preserve">, moment rate; μ, shear modulus; </w:t>
      </w:r>
      <w:proofErr w:type="spellStart"/>
      <w:r w:rsidRPr="008538E6">
        <w:t>M</w:t>
      </w:r>
      <w:r w:rsidRPr="008538E6">
        <w:rPr>
          <w:vertAlign w:val="subscript"/>
        </w:rPr>
        <w:t>min</w:t>
      </w:r>
      <w:proofErr w:type="spellEnd"/>
      <w:r w:rsidRPr="008538E6">
        <w:t>, minimum magnitude of the instrumental earthquake dataset. Asterisk indicates the value obtained by the bootstrap analysis.</w:t>
      </w:r>
    </w:p>
    <w:p w14:paraId="4EC5A71E" w14:textId="77777777" w:rsidR="007C7C5C" w:rsidRDefault="007C7C5C" w:rsidP="00672687">
      <w:pPr>
        <w:spacing w:after="0" w:line="360" w:lineRule="auto"/>
        <w:jc w:val="both"/>
        <w:rPr>
          <w:rFonts w:ascii="Times New Roman" w:hAnsi="Times New Roman" w:cs="Times New Roman"/>
          <w:sz w:val="20"/>
          <w:szCs w:val="20"/>
          <w:lang w:val="en-GB"/>
        </w:rPr>
      </w:pPr>
    </w:p>
    <w:p w14:paraId="2A4A8E86" w14:textId="77777777" w:rsidR="007C7C5C" w:rsidRPr="008538E6" w:rsidRDefault="007C7C5C" w:rsidP="00672687">
      <w:pPr>
        <w:spacing w:after="0" w:line="360" w:lineRule="auto"/>
        <w:jc w:val="both"/>
        <w:rPr>
          <w:rFonts w:ascii="Times New Roman" w:hAnsi="Times New Roman" w:cs="Times New Roman"/>
          <w:sz w:val="20"/>
          <w:szCs w:val="20"/>
          <w:lang w:val="en-GB"/>
        </w:rPr>
      </w:pPr>
    </w:p>
    <w:tbl>
      <w:tblPr>
        <w:tblW w:w="9639" w:type="dxa"/>
        <w:tblInd w:w="28" w:type="dxa"/>
        <w:tblLayout w:type="fixed"/>
        <w:tblCellMar>
          <w:top w:w="28" w:type="dxa"/>
          <w:left w:w="28" w:type="dxa"/>
          <w:bottom w:w="28" w:type="dxa"/>
          <w:right w:w="28" w:type="dxa"/>
        </w:tblCellMar>
        <w:tblLook w:val="0000" w:firstRow="0" w:lastRow="0" w:firstColumn="0" w:lastColumn="0" w:noHBand="0" w:noVBand="0"/>
      </w:tblPr>
      <w:tblGrid>
        <w:gridCol w:w="1955"/>
        <w:gridCol w:w="1731"/>
        <w:gridCol w:w="2175"/>
        <w:gridCol w:w="1794"/>
        <w:gridCol w:w="1984"/>
      </w:tblGrid>
      <w:tr w:rsidR="00672687" w:rsidRPr="008538E6" w14:paraId="67E8AA1A" w14:textId="77777777" w:rsidTr="00184F31">
        <w:tc>
          <w:tcPr>
            <w:tcW w:w="1955" w:type="dxa"/>
            <w:tcBorders>
              <w:top w:val="none" w:sz="1" w:space="0" w:color="000000"/>
              <w:left w:val="none" w:sz="1" w:space="0" w:color="000000"/>
            </w:tcBorders>
            <w:shd w:val="clear" w:color="auto" w:fill="auto"/>
          </w:tcPr>
          <w:p w14:paraId="3F361212" w14:textId="77777777" w:rsidR="00672687" w:rsidRPr="008538E6" w:rsidRDefault="00672687" w:rsidP="00184F31">
            <w:pPr>
              <w:keepNext/>
              <w:suppressAutoHyphens/>
              <w:spacing w:after="0" w:line="240" w:lineRule="auto"/>
              <w:jc w:val="center"/>
              <w:rPr>
                <w:rFonts w:ascii="Arial" w:eastAsia="WenQuanYi Micro Hei" w:hAnsi="Arial" w:cs="Arial"/>
                <w:b/>
                <w:kern w:val="1"/>
                <w:sz w:val="16"/>
                <w:szCs w:val="16"/>
                <w:lang w:val="en-GB" w:eastAsia="it-IT" w:bidi="hi-IN"/>
              </w:rPr>
            </w:pPr>
          </w:p>
        </w:tc>
        <w:tc>
          <w:tcPr>
            <w:tcW w:w="1731" w:type="dxa"/>
            <w:tcBorders>
              <w:top w:val="none" w:sz="1" w:space="0" w:color="000000"/>
            </w:tcBorders>
            <w:shd w:val="clear" w:color="auto" w:fill="404040"/>
            <w:vAlign w:val="center"/>
          </w:tcPr>
          <w:p w14:paraId="18600286"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Arial" w:hAnsi="Arial" w:cs="Arial"/>
                <w:b/>
                <w:color w:val="FFFFFF"/>
                <w:kern w:val="1"/>
                <w:sz w:val="16"/>
                <w:szCs w:val="16"/>
                <w:lang w:val="en-US" w:eastAsia="it-IT" w:bidi="hi-IN"/>
              </w:rPr>
              <w:t>PF</w:t>
            </w:r>
          </w:p>
        </w:tc>
        <w:tc>
          <w:tcPr>
            <w:tcW w:w="2175" w:type="dxa"/>
            <w:tcBorders>
              <w:top w:val="none" w:sz="1" w:space="0" w:color="000000"/>
            </w:tcBorders>
            <w:shd w:val="clear" w:color="auto" w:fill="404040"/>
            <w:vAlign w:val="center"/>
          </w:tcPr>
          <w:p w14:paraId="364D9B2F"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Arial" w:hAnsi="Arial" w:cs="Arial"/>
                <w:b/>
                <w:color w:val="FFFFFF"/>
                <w:kern w:val="1"/>
                <w:sz w:val="16"/>
                <w:szCs w:val="16"/>
                <w:lang w:val="en-US" w:eastAsia="it-IT" w:bidi="hi-IN"/>
              </w:rPr>
              <w:t>MF-SLF</w:t>
            </w:r>
          </w:p>
        </w:tc>
        <w:tc>
          <w:tcPr>
            <w:tcW w:w="1794" w:type="dxa"/>
            <w:tcBorders>
              <w:top w:val="none" w:sz="1" w:space="0" w:color="000000"/>
            </w:tcBorders>
            <w:shd w:val="clear" w:color="auto" w:fill="404040"/>
            <w:vAlign w:val="center"/>
          </w:tcPr>
          <w:p w14:paraId="5A471F02"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Arial" w:hAnsi="Arial" w:cs="Arial"/>
                <w:b/>
                <w:color w:val="FFFFFF"/>
                <w:kern w:val="1"/>
                <w:sz w:val="16"/>
                <w:szCs w:val="16"/>
                <w:lang w:val="en-US" w:eastAsia="it-IT" w:bidi="hi-IN"/>
              </w:rPr>
              <w:t>STF-SVF</w:t>
            </w:r>
          </w:p>
        </w:tc>
        <w:tc>
          <w:tcPr>
            <w:tcW w:w="1984" w:type="dxa"/>
            <w:tcBorders>
              <w:top w:val="none" w:sz="1" w:space="0" w:color="000000"/>
              <w:right w:val="none" w:sz="1" w:space="0" w:color="000000"/>
            </w:tcBorders>
            <w:shd w:val="clear" w:color="auto" w:fill="404040"/>
            <w:vAlign w:val="center"/>
          </w:tcPr>
          <w:p w14:paraId="757D6DC2"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Arial" w:hAnsi="Arial" w:cs="Arial"/>
                <w:b/>
                <w:color w:val="FFFFFF"/>
                <w:kern w:val="1"/>
                <w:sz w:val="16"/>
                <w:szCs w:val="16"/>
                <w:lang w:val="en-US" w:eastAsia="it-IT" w:bidi="hi-IN"/>
              </w:rPr>
              <w:t>FF</w:t>
            </w:r>
          </w:p>
        </w:tc>
      </w:tr>
      <w:tr w:rsidR="00672687" w:rsidRPr="008538E6" w14:paraId="1DBB68FF" w14:textId="77777777" w:rsidTr="00184F31">
        <w:tc>
          <w:tcPr>
            <w:tcW w:w="1955" w:type="dxa"/>
            <w:tcBorders>
              <w:left w:val="none" w:sz="1" w:space="0" w:color="000000"/>
            </w:tcBorders>
            <w:shd w:val="clear" w:color="auto" w:fill="D9D9D9"/>
            <w:vAlign w:val="center"/>
          </w:tcPr>
          <w:p w14:paraId="63D2A699" w14:textId="77777777" w:rsidR="00672687" w:rsidRPr="008538E6" w:rsidRDefault="00672687" w:rsidP="00184F31">
            <w:pPr>
              <w:keepNext/>
              <w:suppressAutoHyphens/>
              <w:spacing w:after="0" w:line="240" w:lineRule="auto"/>
              <w:rPr>
                <w:rFonts w:ascii="Liberation Serif" w:eastAsia="WenQuanYi Micro Hei" w:hAnsi="Liberation Serif" w:cs="Lohit Devanagari"/>
                <w:kern w:val="1"/>
                <w:sz w:val="24"/>
                <w:szCs w:val="24"/>
                <w:lang w:val="en-US" w:eastAsia="zh-CN" w:bidi="hi-IN"/>
              </w:rPr>
            </w:pPr>
            <w:r w:rsidRPr="008538E6">
              <w:rPr>
                <w:rFonts w:ascii="Arial" w:eastAsia="Arial" w:hAnsi="Arial" w:cs="Arial"/>
                <w:b/>
                <w:bCs/>
                <w:color w:val="00000A"/>
                <w:kern w:val="1"/>
                <w:sz w:val="16"/>
                <w:szCs w:val="16"/>
                <w:lang w:val="en-US" w:eastAsia="it-IT" w:bidi="hi-IN"/>
              </w:rPr>
              <w:t>Effective depth (km)</w:t>
            </w:r>
          </w:p>
        </w:tc>
        <w:tc>
          <w:tcPr>
            <w:tcW w:w="1731" w:type="dxa"/>
            <w:shd w:val="clear" w:color="auto" w:fill="auto"/>
          </w:tcPr>
          <w:p w14:paraId="234E1ECA"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 to 2.0</w:t>
            </w:r>
          </w:p>
        </w:tc>
        <w:tc>
          <w:tcPr>
            <w:tcW w:w="2175" w:type="dxa"/>
            <w:shd w:val="clear" w:color="auto" w:fill="auto"/>
          </w:tcPr>
          <w:p w14:paraId="06FFF1BF"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 to 5.0</w:t>
            </w:r>
          </w:p>
        </w:tc>
        <w:tc>
          <w:tcPr>
            <w:tcW w:w="1794" w:type="dxa"/>
            <w:shd w:val="clear" w:color="auto" w:fill="auto"/>
          </w:tcPr>
          <w:p w14:paraId="23E9CF01"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 to 5.0</w:t>
            </w:r>
          </w:p>
        </w:tc>
        <w:tc>
          <w:tcPr>
            <w:tcW w:w="1984" w:type="dxa"/>
            <w:tcBorders>
              <w:right w:val="none" w:sz="1" w:space="0" w:color="000000"/>
            </w:tcBorders>
            <w:shd w:val="clear" w:color="auto" w:fill="auto"/>
          </w:tcPr>
          <w:p w14:paraId="5BB7300E"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 to 2.0</w:t>
            </w:r>
          </w:p>
        </w:tc>
      </w:tr>
      <w:tr w:rsidR="00672687" w:rsidRPr="008538E6" w14:paraId="0632195E" w14:textId="77777777" w:rsidTr="00184F31">
        <w:tc>
          <w:tcPr>
            <w:tcW w:w="1955" w:type="dxa"/>
            <w:tcBorders>
              <w:left w:val="none" w:sz="1" w:space="0" w:color="000000"/>
            </w:tcBorders>
            <w:shd w:val="clear" w:color="auto" w:fill="D9D9D9"/>
            <w:vAlign w:val="center"/>
          </w:tcPr>
          <w:p w14:paraId="39B7C54B" w14:textId="77777777" w:rsidR="00672687" w:rsidRPr="008538E6" w:rsidRDefault="00672687" w:rsidP="00184F31">
            <w:pPr>
              <w:keepNext/>
              <w:suppressAutoHyphens/>
              <w:spacing w:after="0" w:line="240" w:lineRule="auto"/>
              <w:rPr>
                <w:rFonts w:ascii="Liberation Serif" w:eastAsia="WenQuanYi Micro Hei" w:hAnsi="Liberation Serif" w:cs="Lohit Devanagari"/>
                <w:kern w:val="1"/>
                <w:sz w:val="24"/>
                <w:szCs w:val="24"/>
                <w:lang w:val="en-US" w:eastAsia="zh-CN" w:bidi="hi-IN"/>
              </w:rPr>
            </w:pPr>
            <w:r w:rsidRPr="008538E6">
              <w:rPr>
                <w:rFonts w:ascii="Arial" w:eastAsia="Arial" w:hAnsi="Arial" w:cs="Arial"/>
                <w:b/>
                <w:bCs/>
                <w:i/>
                <w:iCs/>
                <w:color w:val="00000A"/>
                <w:kern w:val="1"/>
                <w:sz w:val="16"/>
                <w:szCs w:val="16"/>
                <w:lang w:val="en-US" w:eastAsia="it-IT" w:bidi="hi-IN"/>
              </w:rPr>
              <w:t>b</w:t>
            </w:r>
            <w:r w:rsidRPr="008538E6">
              <w:rPr>
                <w:rFonts w:ascii="Arial" w:eastAsia="Arial" w:hAnsi="Arial" w:cs="Arial"/>
                <w:b/>
                <w:bCs/>
                <w:color w:val="00000A"/>
                <w:kern w:val="1"/>
                <w:sz w:val="16"/>
                <w:szCs w:val="16"/>
                <w:lang w:val="en-US" w:eastAsia="it-IT" w:bidi="hi-IN"/>
              </w:rPr>
              <w:t>-value</w:t>
            </w:r>
          </w:p>
        </w:tc>
        <w:tc>
          <w:tcPr>
            <w:tcW w:w="1731" w:type="dxa"/>
            <w:shd w:val="clear" w:color="auto" w:fill="auto"/>
          </w:tcPr>
          <w:p w14:paraId="5A18B319"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0.64 ± 0.06</w:t>
            </w:r>
          </w:p>
        </w:tc>
        <w:tc>
          <w:tcPr>
            <w:tcW w:w="2175" w:type="dxa"/>
            <w:shd w:val="clear" w:color="auto" w:fill="auto"/>
          </w:tcPr>
          <w:p w14:paraId="009BB2A8"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0.91 ± 0.08</w:t>
            </w:r>
          </w:p>
        </w:tc>
        <w:tc>
          <w:tcPr>
            <w:tcW w:w="1794" w:type="dxa"/>
            <w:shd w:val="clear" w:color="auto" w:fill="auto"/>
          </w:tcPr>
          <w:p w14:paraId="70219212"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1.13 ± 0.16</w:t>
            </w:r>
          </w:p>
        </w:tc>
        <w:tc>
          <w:tcPr>
            <w:tcW w:w="1984" w:type="dxa"/>
            <w:tcBorders>
              <w:right w:val="none" w:sz="1" w:space="0" w:color="000000"/>
            </w:tcBorders>
            <w:shd w:val="clear" w:color="auto" w:fill="auto"/>
          </w:tcPr>
          <w:p w14:paraId="52EDC1D6"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0.84 ± 0.15</w:t>
            </w:r>
          </w:p>
        </w:tc>
      </w:tr>
      <w:tr w:rsidR="00672687" w:rsidRPr="008538E6" w14:paraId="5142F157" w14:textId="77777777" w:rsidTr="00184F31">
        <w:tc>
          <w:tcPr>
            <w:tcW w:w="1955" w:type="dxa"/>
            <w:tcBorders>
              <w:left w:val="none" w:sz="1" w:space="0" w:color="000000"/>
              <w:bottom w:val="none" w:sz="1" w:space="0" w:color="000000"/>
            </w:tcBorders>
            <w:shd w:val="clear" w:color="auto" w:fill="D9D9D9"/>
            <w:vAlign w:val="center"/>
          </w:tcPr>
          <w:p w14:paraId="4B03F0D5" w14:textId="77777777" w:rsidR="00672687" w:rsidRPr="008538E6" w:rsidRDefault="00672687" w:rsidP="00184F31">
            <w:pPr>
              <w:keepNext/>
              <w:suppressAutoHyphens/>
              <w:spacing w:after="0" w:line="240" w:lineRule="auto"/>
              <w:rPr>
                <w:rFonts w:ascii="Liberation Serif" w:eastAsia="WenQuanYi Micro Hei" w:hAnsi="Liberation Serif" w:cs="Lohit Devanagari"/>
                <w:kern w:val="1"/>
                <w:sz w:val="24"/>
                <w:szCs w:val="24"/>
                <w:lang w:val="en-US" w:eastAsia="zh-CN" w:bidi="hi-IN"/>
              </w:rPr>
            </w:pPr>
            <w:r w:rsidRPr="008538E6">
              <w:rPr>
                <w:rFonts w:ascii="Arial" w:eastAsia="Arial" w:hAnsi="Arial" w:cs="Arial"/>
                <w:b/>
                <w:bCs/>
                <w:color w:val="00000A"/>
                <w:kern w:val="1"/>
                <w:sz w:val="16"/>
                <w:szCs w:val="16"/>
                <w:lang w:val="en-US" w:eastAsia="it-IT" w:bidi="hi-IN"/>
              </w:rPr>
              <w:t xml:space="preserve">annual </w:t>
            </w:r>
            <w:r w:rsidRPr="008538E6">
              <w:rPr>
                <w:rFonts w:ascii="Arial" w:eastAsia="Arial" w:hAnsi="Arial" w:cs="Arial"/>
                <w:b/>
                <w:bCs/>
                <w:i/>
                <w:iCs/>
                <w:color w:val="00000A"/>
                <w:kern w:val="1"/>
                <w:sz w:val="16"/>
                <w:szCs w:val="16"/>
                <w:lang w:val="en-US" w:eastAsia="it-IT" w:bidi="hi-IN"/>
              </w:rPr>
              <w:t>a</w:t>
            </w:r>
            <w:r w:rsidRPr="008538E6">
              <w:rPr>
                <w:rFonts w:ascii="Arial" w:eastAsia="Arial" w:hAnsi="Arial" w:cs="Arial"/>
                <w:b/>
                <w:bCs/>
                <w:color w:val="00000A"/>
                <w:kern w:val="1"/>
                <w:sz w:val="16"/>
                <w:szCs w:val="16"/>
                <w:lang w:val="en-US" w:eastAsia="it-IT" w:bidi="hi-IN"/>
              </w:rPr>
              <w:t>-value</w:t>
            </w:r>
          </w:p>
        </w:tc>
        <w:tc>
          <w:tcPr>
            <w:tcW w:w="1731" w:type="dxa"/>
            <w:tcBorders>
              <w:bottom w:val="none" w:sz="1" w:space="0" w:color="000000"/>
            </w:tcBorders>
            <w:shd w:val="clear" w:color="auto" w:fill="auto"/>
          </w:tcPr>
          <w:p w14:paraId="713AF25E"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2.08</w:t>
            </w:r>
          </w:p>
        </w:tc>
        <w:tc>
          <w:tcPr>
            <w:tcW w:w="2175" w:type="dxa"/>
            <w:tcBorders>
              <w:bottom w:val="none" w:sz="1" w:space="0" w:color="000000"/>
            </w:tcBorders>
            <w:shd w:val="clear" w:color="auto" w:fill="auto"/>
          </w:tcPr>
          <w:p w14:paraId="7D70FBED"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2.51</w:t>
            </w:r>
          </w:p>
        </w:tc>
        <w:tc>
          <w:tcPr>
            <w:tcW w:w="1794" w:type="dxa"/>
            <w:tcBorders>
              <w:bottom w:val="none" w:sz="1" w:space="0" w:color="000000"/>
            </w:tcBorders>
            <w:shd w:val="clear" w:color="auto" w:fill="auto"/>
          </w:tcPr>
          <w:p w14:paraId="727DB5FF"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2.73</w:t>
            </w:r>
          </w:p>
        </w:tc>
        <w:tc>
          <w:tcPr>
            <w:tcW w:w="1984" w:type="dxa"/>
            <w:tcBorders>
              <w:bottom w:val="none" w:sz="1" w:space="0" w:color="000000"/>
              <w:right w:val="none" w:sz="1" w:space="0" w:color="000000"/>
            </w:tcBorders>
            <w:shd w:val="clear" w:color="auto" w:fill="auto"/>
          </w:tcPr>
          <w:p w14:paraId="5BBBDE10" w14:textId="77777777" w:rsidR="00672687" w:rsidRPr="008538E6" w:rsidRDefault="00672687" w:rsidP="00184F31">
            <w:pPr>
              <w:keepNext/>
              <w:suppressAutoHyphens/>
              <w:spacing w:after="0" w:line="240" w:lineRule="auto"/>
              <w:jc w:val="center"/>
              <w:rPr>
                <w:rFonts w:ascii="Liberation Serif" w:eastAsia="WenQuanYi Micro Hei" w:hAnsi="Liberation Serif" w:cs="Lohit Devanagari"/>
                <w:kern w:val="1"/>
                <w:sz w:val="24"/>
                <w:szCs w:val="24"/>
                <w:lang w:val="en-US" w:eastAsia="zh-CN" w:bidi="hi-IN"/>
              </w:rPr>
            </w:pPr>
            <w:r w:rsidRPr="008538E6">
              <w:rPr>
                <w:rFonts w:ascii="Arial" w:eastAsia="WenQuanYi Micro Hei" w:hAnsi="Arial" w:cs="Arial"/>
                <w:kern w:val="1"/>
                <w:sz w:val="16"/>
                <w:szCs w:val="16"/>
                <w:lang w:val="en-US" w:eastAsia="it-IT" w:bidi="hi-IN"/>
              </w:rPr>
              <w:t>1.72</w:t>
            </w:r>
          </w:p>
        </w:tc>
      </w:tr>
    </w:tbl>
    <w:p w14:paraId="5468AEF0" w14:textId="05068B0F" w:rsidR="00672687" w:rsidRPr="008538E6" w:rsidRDefault="00672687" w:rsidP="00CB72F7">
      <w:pPr>
        <w:pStyle w:val="Didascalia"/>
      </w:pPr>
      <w:r w:rsidRPr="008538E6">
        <w:t xml:space="preserve">Table </w:t>
      </w:r>
      <w:r w:rsidR="0069572C" w:rsidRPr="008538E6">
        <w:t>2</w:t>
      </w:r>
      <w:r w:rsidRPr="008538E6">
        <w:t>: Effective depth, b and a coefficients of the GR relationship for each SZ, obtained from the instrumental earthquake dataset (2005-2015).</w:t>
      </w:r>
    </w:p>
    <w:p w14:paraId="04618CCA" w14:textId="4C7A5B83" w:rsidR="00CB72F7" w:rsidRPr="008538E6" w:rsidRDefault="00CB72F7">
      <w:pPr>
        <w:rPr>
          <w:rFonts w:ascii="Times New Roman" w:hAnsi="Times New Roman" w:cs="Times New Roman"/>
          <w:sz w:val="24"/>
          <w:szCs w:val="24"/>
          <w:lang w:val="en-GB"/>
        </w:rPr>
      </w:pPr>
      <w:bookmarkStart w:id="0" w:name="_GoBack"/>
      <w:bookmarkEnd w:id="0"/>
      <w:r w:rsidRPr="008538E6">
        <w:rPr>
          <w:rFonts w:ascii="Times New Roman" w:hAnsi="Times New Roman" w:cs="Times New Roman"/>
          <w:sz w:val="24"/>
          <w:szCs w:val="24"/>
          <w:lang w:val="en-GB"/>
        </w:rPr>
        <w:br w:type="page"/>
      </w:r>
    </w:p>
    <w:p w14:paraId="0D15918D"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0DD25A7C" w14:textId="77777777" w:rsidR="006722A4" w:rsidRPr="008538E6" w:rsidRDefault="006722A4" w:rsidP="006722A4">
      <w:pPr>
        <w:spacing w:after="0" w:line="360" w:lineRule="auto"/>
        <w:jc w:val="center"/>
        <w:rPr>
          <w:rFonts w:ascii="Times New Roman" w:hAnsi="Times New Roman" w:cs="Times New Roman"/>
          <w:sz w:val="20"/>
          <w:szCs w:val="20"/>
          <w:lang w:val="en-GB"/>
        </w:rPr>
      </w:pPr>
      <w:r w:rsidRPr="008538E6">
        <w:rPr>
          <w:rFonts w:ascii="Times New Roman" w:hAnsi="Times New Roman" w:cs="Times New Roman"/>
          <w:noProof/>
          <w:sz w:val="20"/>
          <w:szCs w:val="20"/>
          <w:lang w:eastAsia="it-IT"/>
        </w:rPr>
        <w:drawing>
          <wp:inline distT="0" distB="0" distL="0" distR="0" wp14:anchorId="6544B54F" wp14:editId="17EC9309">
            <wp:extent cx="3664997" cy="3828312"/>
            <wp:effectExtent l="0" t="0" r="0" b="127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ismotectonic model.jpg"/>
                    <pic:cNvPicPr/>
                  </pic:nvPicPr>
                  <pic:blipFill>
                    <a:blip r:embed="rId16" cstate="print">
                      <a:extLst>
                        <a:ext uri="{28A0092B-C50C-407E-A947-70E740481C1C}">
                          <a14:useLocalDpi xmlns:a14="http://schemas.microsoft.com/office/drawing/2010/main"/>
                        </a:ext>
                      </a:extLst>
                    </a:blip>
                    <a:stretch>
                      <a:fillRect/>
                    </a:stretch>
                  </pic:blipFill>
                  <pic:spPr bwMode="auto">
                    <a:xfrm>
                      <a:off x="0" y="0"/>
                      <a:ext cx="3664997" cy="3828312"/>
                    </a:xfrm>
                    <a:prstGeom prst="rect">
                      <a:avLst/>
                    </a:prstGeom>
                    <a:ln>
                      <a:noFill/>
                    </a:ln>
                    <a:extLst>
                      <a:ext uri="{53640926-AAD7-44D8-BBD7-CCE9431645EC}">
                        <a14:shadowObscured xmlns:a14="http://schemas.microsoft.com/office/drawing/2010/main"/>
                      </a:ext>
                    </a:extLst>
                  </pic:spPr>
                </pic:pic>
              </a:graphicData>
            </a:graphic>
          </wp:inline>
        </w:drawing>
      </w:r>
    </w:p>
    <w:p w14:paraId="59E5F068" w14:textId="67CD051D" w:rsidR="006722A4" w:rsidRPr="008538E6" w:rsidRDefault="006722A4" w:rsidP="00CB72F7">
      <w:pPr>
        <w:pStyle w:val="Didascalia"/>
        <w:rPr>
          <w:color w:val="FF0000"/>
        </w:rPr>
      </w:pPr>
      <w:r w:rsidRPr="008538E6">
        <w:t xml:space="preserve">Figure 1: </w:t>
      </w:r>
      <w:r w:rsidR="00801565" w:rsidRPr="008538E6">
        <w:t xml:space="preserve">Fault </w:t>
      </w:r>
      <w:r w:rsidRPr="008538E6">
        <w:t xml:space="preserve">systems in the study area: a) Patterns of historical surface faulting along the </w:t>
      </w:r>
      <w:proofErr w:type="spellStart"/>
      <w:r w:rsidRPr="008538E6">
        <w:t>southeastern</w:t>
      </w:r>
      <w:proofErr w:type="spellEnd"/>
      <w:r w:rsidRPr="008538E6">
        <w:t xml:space="preserve"> flank of Mt Etna (</w:t>
      </w:r>
      <w:proofErr w:type="spellStart"/>
      <w:r w:rsidRPr="008538E6">
        <w:t>Timpe</w:t>
      </w:r>
      <w:proofErr w:type="spellEnd"/>
      <w:r w:rsidRPr="008538E6">
        <w:t xml:space="preserve"> tectonic system); colo</w:t>
      </w:r>
      <w:r w:rsidR="00801565" w:rsidRPr="008538E6">
        <w:t>u</w:t>
      </w:r>
      <w:r w:rsidRPr="008538E6">
        <w:t xml:space="preserve">rs represent </w:t>
      </w:r>
      <w:proofErr w:type="spellStart"/>
      <w:r w:rsidRPr="008538E6">
        <w:t>coseismic</w:t>
      </w:r>
      <w:proofErr w:type="spellEnd"/>
      <w:r w:rsidRPr="008538E6">
        <w:t xml:space="preserve"> ruptures related to different earthquakes (modified from </w:t>
      </w:r>
      <w:proofErr w:type="spellStart"/>
      <w:r w:rsidRPr="008538E6">
        <w:t>Azzaro</w:t>
      </w:r>
      <w:proofErr w:type="spellEnd"/>
      <w:r w:rsidRPr="008538E6">
        <w:t xml:space="preserve">, 1999). b) </w:t>
      </w:r>
      <w:proofErr w:type="spellStart"/>
      <w:r w:rsidRPr="008538E6">
        <w:t>Seismotectonic</w:t>
      </w:r>
      <w:proofErr w:type="spellEnd"/>
      <w:r w:rsidRPr="008538E6">
        <w:t xml:space="preserve"> model of Etna (from </w:t>
      </w:r>
      <w:proofErr w:type="spellStart"/>
      <w:r w:rsidRPr="008538E6">
        <w:t>Azzaro</w:t>
      </w:r>
      <w:proofErr w:type="spellEnd"/>
      <w:r w:rsidRPr="008538E6">
        <w:t xml:space="preserve"> et al., </w:t>
      </w:r>
      <w:proofErr w:type="spellStart"/>
      <w:r w:rsidRPr="008538E6">
        <w:t>2012a</w:t>
      </w:r>
      <w:proofErr w:type="spellEnd"/>
      <w:r w:rsidRPr="008538E6">
        <w:t>). In beige the rift zones, i.e. high frequency of opening of eruptive fissures; in grey the sedimentary and metamorphic basement underlying the volcano.</w:t>
      </w:r>
    </w:p>
    <w:p w14:paraId="734BDC35" w14:textId="77777777" w:rsidR="006722A4" w:rsidRPr="008538E6" w:rsidRDefault="006722A4" w:rsidP="006909B3">
      <w:pPr>
        <w:tabs>
          <w:tab w:val="left" w:pos="7371"/>
        </w:tabs>
        <w:spacing w:after="0" w:line="360" w:lineRule="auto"/>
        <w:ind w:left="284" w:hanging="284"/>
        <w:jc w:val="both"/>
        <w:rPr>
          <w:rFonts w:ascii="Times New Roman" w:hAnsi="Times New Roman" w:cs="Times New Roman"/>
          <w:sz w:val="24"/>
          <w:szCs w:val="24"/>
          <w:lang w:val="en-GB"/>
        </w:rPr>
      </w:pPr>
    </w:p>
    <w:p w14:paraId="27058F74" w14:textId="77777777" w:rsidR="00CB72F7" w:rsidRPr="008538E6" w:rsidRDefault="00CB72F7" w:rsidP="006909B3">
      <w:pPr>
        <w:tabs>
          <w:tab w:val="left" w:pos="7371"/>
        </w:tabs>
        <w:spacing w:after="0" w:line="360" w:lineRule="auto"/>
        <w:ind w:left="284" w:hanging="284"/>
        <w:jc w:val="both"/>
        <w:rPr>
          <w:rFonts w:ascii="Times New Roman" w:hAnsi="Times New Roman" w:cs="Times New Roman"/>
          <w:sz w:val="24"/>
          <w:szCs w:val="24"/>
          <w:lang w:val="en-GB"/>
        </w:rPr>
      </w:pPr>
    </w:p>
    <w:p w14:paraId="11214134" w14:textId="77777777" w:rsidR="00C5147F" w:rsidRPr="008538E6" w:rsidRDefault="00C5147F" w:rsidP="00C5147F">
      <w:pPr>
        <w:spacing w:after="0" w:line="360" w:lineRule="auto"/>
        <w:jc w:val="center"/>
        <w:rPr>
          <w:rFonts w:ascii="Times New Roman" w:hAnsi="Times New Roman" w:cs="Times New Roman"/>
          <w:sz w:val="20"/>
          <w:szCs w:val="20"/>
          <w:lang w:val="en-GB"/>
        </w:rPr>
      </w:pPr>
      <w:r w:rsidRPr="008538E6">
        <w:rPr>
          <w:rFonts w:ascii="Times New Roman" w:hAnsi="Times New Roman" w:cs="Times New Roman"/>
          <w:noProof/>
          <w:sz w:val="20"/>
          <w:szCs w:val="20"/>
          <w:lang w:eastAsia="it-IT"/>
        </w:rPr>
        <w:lastRenderedPageBreak/>
        <w:drawing>
          <wp:inline distT="0" distB="0" distL="0" distR="0" wp14:anchorId="7DE91955" wp14:editId="4C063E7E">
            <wp:extent cx="4563374" cy="4321236"/>
            <wp:effectExtent l="0" t="0" r="8890" b="317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auracrash:Desktop:Catalogo 1600-2015.jpg"/>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4562248" cy="4320170"/>
                    </a:xfrm>
                    <a:prstGeom prst="rect">
                      <a:avLst/>
                    </a:prstGeom>
                    <a:noFill/>
                    <a:ln>
                      <a:noFill/>
                    </a:ln>
                    <a:extLst>
                      <a:ext uri="{53640926-AAD7-44D8-BBD7-CCE9431645EC}">
                        <a14:shadowObscured xmlns:a14="http://schemas.microsoft.com/office/drawing/2010/main"/>
                      </a:ext>
                    </a:extLst>
                  </pic:spPr>
                </pic:pic>
              </a:graphicData>
            </a:graphic>
          </wp:inline>
        </w:drawing>
      </w:r>
    </w:p>
    <w:p w14:paraId="43CF2C73" w14:textId="1F4633C3" w:rsidR="00C5147F" w:rsidRPr="008538E6" w:rsidRDefault="00C5147F" w:rsidP="00CB72F7">
      <w:pPr>
        <w:pStyle w:val="Didascalia"/>
      </w:pPr>
      <w:r w:rsidRPr="008538E6">
        <w:t xml:space="preserve">Figure 2: Distribution of the historical seismicity in the Etna region from 1600 to 2015 (data from CMTE Working Group, 2017). Major events considered for the analysis are </w:t>
      </w:r>
      <w:r w:rsidR="004971C3" w:rsidRPr="008538E6">
        <w:t>outlined by a</w:t>
      </w:r>
      <w:r w:rsidRPr="008538E6">
        <w:t xml:space="preserve"> white</w:t>
      </w:r>
      <w:r w:rsidR="004971C3" w:rsidRPr="008538E6">
        <w:t xml:space="preserve"> circle</w:t>
      </w:r>
      <w:r w:rsidR="00FE7123" w:rsidRPr="008538E6">
        <w:t xml:space="preserve"> and listed in the enclosed table (asterisk indicates </w:t>
      </w:r>
      <w:r w:rsidR="00F947BB" w:rsidRPr="008538E6">
        <w:t xml:space="preserve">an </w:t>
      </w:r>
      <w:r w:rsidR="00FE7123" w:rsidRPr="008538E6">
        <w:t>instrumental value)</w:t>
      </w:r>
      <w:r w:rsidRPr="008538E6">
        <w:t xml:space="preserve">; fault pattern and abbreviations as in Fig. 1, C.C. indicates the central craters. Inset map shows the retrospective test of the time-dependent model based on </w:t>
      </w:r>
      <w:proofErr w:type="spellStart"/>
      <w:r w:rsidRPr="008538E6">
        <w:t>intertimes</w:t>
      </w:r>
      <w:proofErr w:type="spellEnd"/>
      <w:r w:rsidRPr="008538E6">
        <w:t xml:space="preserve"> and </w:t>
      </w:r>
      <w:r w:rsidRPr="008538E6">
        <w:rPr>
          <w:i/>
        </w:rPr>
        <w:t>b</w:t>
      </w:r>
      <w:r w:rsidRPr="008538E6">
        <w:t xml:space="preserve">-values of faults: </w:t>
      </w:r>
      <w:proofErr w:type="spellStart"/>
      <w:r w:rsidRPr="008538E6">
        <w:t>colored</w:t>
      </w:r>
      <w:proofErr w:type="spellEnd"/>
      <w:r w:rsidRPr="008538E6">
        <w:t xml:space="preserve"> curves indicate the variation in time of the conditional probability assigned to the faults of the SZ </w:t>
      </w:r>
      <w:proofErr w:type="spellStart"/>
      <w:r w:rsidRPr="008538E6">
        <w:t>Timpe</w:t>
      </w:r>
      <w:proofErr w:type="spellEnd"/>
      <w:r w:rsidRPr="008538E6">
        <w:t xml:space="preserve">, in the next 5 years. Before the first event assigned to each fault, the probability is assumed as </w:t>
      </w:r>
      <w:proofErr w:type="spellStart"/>
      <w:r w:rsidRPr="008538E6">
        <w:t>Poissonian</w:t>
      </w:r>
      <w:proofErr w:type="spellEnd"/>
      <w:r w:rsidRPr="008538E6">
        <w:t xml:space="preserve">; following the earthquake, the probability curve collapses and progressively increases until the next rupture (from </w:t>
      </w:r>
      <w:proofErr w:type="spellStart"/>
      <w:r w:rsidRPr="008538E6">
        <w:t>Azzaro</w:t>
      </w:r>
      <w:proofErr w:type="spellEnd"/>
      <w:r w:rsidRPr="008538E6">
        <w:t xml:space="preserve"> et al., </w:t>
      </w:r>
      <w:proofErr w:type="spellStart"/>
      <w:r w:rsidRPr="008538E6">
        <w:t>2013b</w:t>
      </w:r>
      <w:proofErr w:type="spellEnd"/>
      <w:r w:rsidRPr="008538E6">
        <w:t xml:space="preserve">). </w:t>
      </w:r>
    </w:p>
    <w:p w14:paraId="0FDC6320" w14:textId="77777777" w:rsidR="00C5147F" w:rsidRPr="008538E6" w:rsidRDefault="00C5147F" w:rsidP="006909B3">
      <w:pPr>
        <w:tabs>
          <w:tab w:val="left" w:pos="7371"/>
        </w:tabs>
        <w:spacing w:after="0" w:line="360" w:lineRule="auto"/>
        <w:ind w:left="284" w:hanging="284"/>
        <w:jc w:val="both"/>
        <w:rPr>
          <w:rFonts w:ascii="Times New Roman" w:hAnsi="Times New Roman" w:cs="Times New Roman"/>
          <w:sz w:val="24"/>
          <w:szCs w:val="24"/>
          <w:lang w:val="en-GB"/>
        </w:rPr>
      </w:pPr>
    </w:p>
    <w:p w14:paraId="0CCCF403" w14:textId="77777777" w:rsidR="00CB72F7" w:rsidRPr="008538E6" w:rsidRDefault="00CB72F7" w:rsidP="006909B3">
      <w:pPr>
        <w:tabs>
          <w:tab w:val="left" w:pos="7371"/>
        </w:tabs>
        <w:spacing w:after="0" w:line="360" w:lineRule="auto"/>
        <w:ind w:left="284" w:hanging="284"/>
        <w:jc w:val="both"/>
        <w:rPr>
          <w:rFonts w:ascii="Times New Roman" w:hAnsi="Times New Roman" w:cs="Times New Roman"/>
          <w:sz w:val="24"/>
          <w:szCs w:val="24"/>
          <w:lang w:val="en-GB"/>
        </w:rPr>
      </w:pPr>
    </w:p>
    <w:p w14:paraId="5A15E9F0" w14:textId="77777777" w:rsidR="00C5147F" w:rsidRPr="008538E6" w:rsidRDefault="00C5147F" w:rsidP="00C5147F">
      <w:pPr>
        <w:spacing w:after="0" w:line="360" w:lineRule="auto"/>
        <w:jc w:val="center"/>
        <w:rPr>
          <w:rFonts w:ascii="Times New Roman" w:hAnsi="Times New Roman" w:cs="Times New Roman"/>
          <w:sz w:val="20"/>
          <w:szCs w:val="20"/>
          <w:lang w:val="en-GB"/>
        </w:rPr>
      </w:pPr>
      <w:r w:rsidRPr="008538E6">
        <w:rPr>
          <w:rFonts w:ascii="Times New Roman" w:hAnsi="Times New Roman" w:cs="Times New Roman"/>
          <w:noProof/>
          <w:sz w:val="20"/>
          <w:szCs w:val="20"/>
          <w:lang w:eastAsia="it-IT"/>
        </w:rPr>
        <w:lastRenderedPageBreak/>
        <w:drawing>
          <wp:inline distT="0" distB="0" distL="0" distR="0" wp14:anchorId="79B28017" wp14:editId="73741F31">
            <wp:extent cx="4006533" cy="1638116"/>
            <wp:effectExtent l="0" t="0" r="0" b="63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in Release 2005-2015.jpg"/>
                    <pic:cNvPicPr/>
                  </pic:nvPicPr>
                  <pic:blipFill>
                    <a:blip r:embed="rId18">
                      <a:extLst>
                        <a:ext uri="{28A0092B-C50C-407E-A947-70E740481C1C}">
                          <a14:useLocalDpi xmlns:a14="http://schemas.microsoft.com/office/drawing/2010/main" val="0"/>
                        </a:ext>
                      </a:extLst>
                    </a:blip>
                    <a:stretch>
                      <a:fillRect/>
                    </a:stretch>
                  </pic:blipFill>
                  <pic:spPr>
                    <a:xfrm>
                      <a:off x="0" y="0"/>
                      <a:ext cx="4006533" cy="1638116"/>
                    </a:xfrm>
                    <a:prstGeom prst="rect">
                      <a:avLst/>
                    </a:prstGeom>
                  </pic:spPr>
                </pic:pic>
              </a:graphicData>
            </a:graphic>
          </wp:inline>
        </w:drawing>
      </w:r>
    </w:p>
    <w:p w14:paraId="15BC73C8" w14:textId="58D37637" w:rsidR="00C5147F" w:rsidRPr="008538E6" w:rsidRDefault="00C5147F" w:rsidP="00CB72F7">
      <w:pPr>
        <w:pStyle w:val="Didascalia"/>
        <w:rPr>
          <w:szCs w:val="20"/>
        </w:rPr>
      </w:pPr>
      <w:r w:rsidRPr="008538E6">
        <w:t xml:space="preserve">Figure 3: </w:t>
      </w:r>
      <w:r w:rsidR="008A2AE4" w:rsidRPr="008538E6">
        <w:t xml:space="preserve">General trend of seismicity at Mt Etna from 2000 to 2015: the black line indicates the cumulative </w:t>
      </w:r>
      <w:r w:rsidRPr="008538E6">
        <w:t xml:space="preserve">seismic moment (calculated according to </w:t>
      </w:r>
      <w:proofErr w:type="spellStart"/>
      <w:r w:rsidRPr="008538E6">
        <w:t>Kanamori</w:t>
      </w:r>
      <w:proofErr w:type="spellEnd"/>
      <w:r w:rsidRPr="008538E6">
        <w:t>, 1977)</w:t>
      </w:r>
      <w:r w:rsidR="008A2AE4" w:rsidRPr="008538E6">
        <w:t>, the blue line shows the number of earthquakes</w:t>
      </w:r>
      <w:r w:rsidRPr="008538E6">
        <w:t>. The periods marked in red indicate the main flank eruptions; in grey</w:t>
      </w:r>
      <w:r w:rsidR="008A2AE4" w:rsidRPr="008538E6">
        <w:t>,</w:t>
      </w:r>
      <w:r w:rsidRPr="008538E6">
        <w:t xml:space="preserve"> the time-span selected for the analysis. Note that the step in the seismic release at the end of 2009 is related </w:t>
      </w:r>
      <w:r w:rsidR="00801565" w:rsidRPr="008538E6">
        <w:t xml:space="preserve">to </w:t>
      </w:r>
      <w:r w:rsidRPr="008538E6">
        <w:t xml:space="preserve">a seismic sequence in the NW sector of </w:t>
      </w:r>
      <w:r w:rsidR="008A2AE4" w:rsidRPr="008538E6">
        <w:t>the volcano</w:t>
      </w:r>
      <w:r w:rsidR="00801565" w:rsidRPr="008538E6">
        <w:t xml:space="preserve"> </w:t>
      </w:r>
      <w:r w:rsidRPr="008538E6">
        <w:t xml:space="preserve">at a depth of 24-28 km, not affecting the characterization of </w:t>
      </w:r>
      <w:r w:rsidR="008A2AE4" w:rsidRPr="008538E6">
        <w:t xml:space="preserve">the </w:t>
      </w:r>
      <w:r w:rsidRPr="008538E6">
        <w:t xml:space="preserve">shallow </w:t>
      </w:r>
      <w:r w:rsidR="008A2AE4" w:rsidRPr="008538E6">
        <w:t>sources</w:t>
      </w:r>
      <w:r w:rsidRPr="008538E6">
        <w:t>.</w:t>
      </w:r>
    </w:p>
    <w:p w14:paraId="10EBCF4C" w14:textId="77777777" w:rsidR="00C5147F" w:rsidRPr="008538E6" w:rsidRDefault="00C5147F" w:rsidP="006909B3">
      <w:pPr>
        <w:tabs>
          <w:tab w:val="left" w:pos="7371"/>
        </w:tabs>
        <w:spacing w:after="0" w:line="360" w:lineRule="auto"/>
        <w:ind w:left="284" w:hanging="284"/>
        <w:jc w:val="both"/>
        <w:rPr>
          <w:rFonts w:ascii="Times New Roman" w:hAnsi="Times New Roman" w:cs="Times New Roman"/>
          <w:sz w:val="24"/>
          <w:szCs w:val="24"/>
          <w:lang w:val="en-GB"/>
        </w:rPr>
      </w:pPr>
    </w:p>
    <w:p w14:paraId="74DE10A3" w14:textId="77777777" w:rsidR="00672687" w:rsidRPr="008538E6" w:rsidRDefault="00672687" w:rsidP="00672687">
      <w:pPr>
        <w:jc w:val="center"/>
      </w:pPr>
      <w:r w:rsidRPr="008538E6">
        <w:rPr>
          <w:b/>
          <w:noProof/>
          <w:sz w:val="20"/>
          <w:szCs w:val="20"/>
          <w:lang w:eastAsia="it-IT"/>
        </w:rPr>
        <w:lastRenderedPageBreak/>
        <w:drawing>
          <wp:inline distT="0" distB="0" distL="0" distR="0" wp14:anchorId="2A9ADD35" wp14:editId="12250988">
            <wp:extent cx="4710989" cy="5203974"/>
            <wp:effectExtent l="0" t="0" r="0" b="0"/>
            <wp:docPr id="1" name="Immag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1"/>
                    <pic:cNvPicPr>
                      <a:picLocks noChangeAspect="1" noChangeArrowheads="1"/>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4710312" cy="5203227"/>
                    </a:xfrm>
                    <a:prstGeom prst="rect">
                      <a:avLst/>
                    </a:prstGeom>
                    <a:ln>
                      <a:noFill/>
                    </a:ln>
                    <a:extLst>
                      <a:ext uri="{53640926-AAD7-44D8-BBD7-CCE9431645EC}">
                        <a14:shadowObscured xmlns:a14="http://schemas.microsoft.com/office/drawing/2010/main"/>
                      </a:ext>
                    </a:extLst>
                  </pic:spPr>
                </pic:pic>
              </a:graphicData>
            </a:graphic>
          </wp:inline>
        </w:drawing>
      </w:r>
    </w:p>
    <w:p w14:paraId="06314118" w14:textId="78FA2461" w:rsidR="00672687" w:rsidRPr="008538E6" w:rsidRDefault="00672687" w:rsidP="00CB72F7">
      <w:pPr>
        <w:pStyle w:val="Didascalia"/>
      </w:pPr>
      <w:r w:rsidRPr="008538E6">
        <w:t xml:space="preserve">Figure 4: a) Historical and instrumental seismicity used for characterizing seismic sources at Etna. Areas in light blue indicate the seismic zones: PF, </w:t>
      </w:r>
      <w:proofErr w:type="spellStart"/>
      <w:r w:rsidRPr="008538E6">
        <w:t>Pernicana</w:t>
      </w:r>
      <w:proofErr w:type="spellEnd"/>
      <w:r w:rsidRPr="008538E6">
        <w:t xml:space="preserve"> fault (295 </w:t>
      </w:r>
      <w:proofErr w:type="spellStart"/>
      <w:r w:rsidRPr="008538E6">
        <w:t>eqs</w:t>
      </w:r>
      <w:proofErr w:type="spellEnd"/>
      <w:r w:rsidRPr="008538E6">
        <w:t xml:space="preserve">.); MF-SLF, </w:t>
      </w:r>
      <w:proofErr w:type="spellStart"/>
      <w:r w:rsidRPr="008538E6">
        <w:t>Moscarello</w:t>
      </w:r>
      <w:proofErr w:type="spellEnd"/>
      <w:r w:rsidRPr="008538E6">
        <w:t xml:space="preserve"> and S. </w:t>
      </w:r>
      <w:proofErr w:type="spellStart"/>
      <w:r w:rsidRPr="008538E6">
        <w:t>Leonardello</w:t>
      </w:r>
      <w:proofErr w:type="spellEnd"/>
      <w:r w:rsidRPr="008538E6">
        <w:t xml:space="preserve"> faults (354 </w:t>
      </w:r>
      <w:proofErr w:type="spellStart"/>
      <w:r w:rsidRPr="008538E6">
        <w:t>eqs</w:t>
      </w:r>
      <w:proofErr w:type="spellEnd"/>
      <w:r w:rsidRPr="008538E6">
        <w:t xml:space="preserve">.); STF-SVF, S. Tecla and S. </w:t>
      </w:r>
      <w:proofErr w:type="spellStart"/>
      <w:r w:rsidRPr="008538E6">
        <w:t>Venerina</w:t>
      </w:r>
      <w:proofErr w:type="spellEnd"/>
      <w:r w:rsidRPr="008538E6">
        <w:t xml:space="preserve"> faults (313 </w:t>
      </w:r>
      <w:proofErr w:type="spellStart"/>
      <w:r w:rsidRPr="008538E6">
        <w:t>eqs</w:t>
      </w:r>
      <w:proofErr w:type="spellEnd"/>
      <w:r w:rsidRPr="008538E6">
        <w:t xml:space="preserve">.); FF, </w:t>
      </w:r>
      <w:proofErr w:type="spellStart"/>
      <w:r w:rsidRPr="008538E6">
        <w:t>Fiandaca</w:t>
      </w:r>
      <w:proofErr w:type="spellEnd"/>
      <w:r w:rsidRPr="008538E6">
        <w:t xml:space="preserve"> fault (69 </w:t>
      </w:r>
      <w:proofErr w:type="spellStart"/>
      <w:r w:rsidRPr="008538E6">
        <w:t>eqs</w:t>
      </w:r>
      <w:proofErr w:type="spellEnd"/>
      <w:r w:rsidRPr="008538E6">
        <w:t xml:space="preserve">.); </w:t>
      </w:r>
      <w:proofErr w:type="spellStart"/>
      <w:r w:rsidRPr="008538E6">
        <w:t>Timpe</w:t>
      </w:r>
      <w:proofErr w:type="spellEnd"/>
      <w:r w:rsidRPr="008538E6">
        <w:t xml:space="preserve"> (919 </w:t>
      </w:r>
      <w:proofErr w:type="spellStart"/>
      <w:r w:rsidRPr="008538E6">
        <w:t>eqs</w:t>
      </w:r>
      <w:proofErr w:type="spellEnd"/>
      <w:r w:rsidRPr="008538E6">
        <w:t xml:space="preserve">.). Solid black lines represent the simplified pattern of active faults. b) Distributions of seismic strain release vs. focal depth for the 2005-2015 instrumental earthquake dataset </w:t>
      </w:r>
      <w:r w:rsidR="00917649" w:rsidRPr="008538E6">
        <w:t xml:space="preserve">referring </w:t>
      </w:r>
      <w:r w:rsidRPr="008538E6">
        <w:t xml:space="preserve">to the </w:t>
      </w:r>
      <w:r w:rsidR="00917649" w:rsidRPr="008538E6">
        <w:t>entire</w:t>
      </w:r>
      <w:r w:rsidRPr="008538E6">
        <w:t xml:space="preserve"> Etna region. c) Cross-sections of the 2005-2015 instrumental earthquakes beneath the volcano. </w:t>
      </w:r>
    </w:p>
    <w:p w14:paraId="33B7BE92" w14:textId="77777777" w:rsidR="00672687" w:rsidRPr="008538E6" w:rsidRDefault="00672687" w:rsidP="006909B3">
      <w:pPr>
        <w:tabs>
          <w:tab w:val="left" w:pos="7371"/>
        </w:tabs>
        <w:spacing w:after="0" w:line="360" w:lineRule="auto"/>
        <w:ind w:left="284" w:hanging="284"/>
        <w:jc w:val="both"/>
        <w:rPr>
          <w:rFonts w:ascii="Times New Roman" w:hAnsi="Times New Roman" w:cs="Times New Roman"/>
          <w:sz w:val="24"/>
          <w:szCs w:val="24"/>
          <w:lang w:val="en-GB"/>
        </w:rPr>
      </w:pPr>
    </w:p>
    <w:p w14:paraId="4F97864E" w14:textId="77777777" w:rsidR="00672687" w:rsidRPr="008538E6" w:rsidRDefault="00672687" w:rsidP="00672687">
      <w:pPr>
        <w:jc w:val="center"/>
        <w:rPr>
          <w:lang w:val="en-GB"/>
        </w:rPr>
      </w:pPr>
      <w:r w:rsidRPr="008538E6">
        <w:rPr>
          <w:rFonts w:ascii="Times New Roman" w:hAnsi="Times New Roman" w:cs="Times New Roman"/>
          <w:noProof/>
          <w:sz w:val="20"/>
          <w:szCs w:val="20"/>
          <w:lang w:eastAsia="it-IT"/>
        </w:rPr>
        <w:lastRenderedPageBreak/>
        <w:drawing>
          <wp:inline distT="0" distB="0" distL="0" distR="0" wp14:anchorId="6CE72D73" wp14:editId="739DA375">
            <wp:extent cx="5205810" cy="3597770"/>
            <wp:effectExtent l="0" t="0" r="0" b="3175"/>
            <wp:docPr id="2" name="Immagin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205810" cy="3597770"/>
                    </a:xfrm>
                    <a:prstGeom prst="rect">
                      <a:avLst/>
                    </a:prstGeom>
                    <a:ln>
                      <a:noFill/>
                    </a:ln>
                    <a:extLst>
                      <a:ext uri="{53640926-AAD7-44D8-BBD7-CCE9431645EC}">
                        <a14:shadowObscured xmlns:a14="http://schemas.microsoft.com/office/drawing/2010/main"/>
                      </a:ext>
                    </a:extLst>
                  </pic:spPr>
                </pic:pic>
              </a:graphicData>
            </a:graphic>
          </wp:inline>
        </w:drawing>
      </w:r>
    </w:p>
    <w:p w14:paraId="03083508" w14:textId="77777777" w:rsidR="00672687" w:rsidRPr="008538E6" w:rsidRDefault="00672687" w:rsidP="00CB72F7">
      <w:pPr>
        <w:pStyle w:val="Didascalia"/>
      </w:pPr>
      <w:r w:rsidRPr="008538E6">
        <w:t>Figure 5: Distributions of seismic strain release (top) and number of earthquakes (bottom) vs. focal depth for the SZs considered in the model. Dark blue histograms indicate the number of earthquakes with M</w:t>
      </w:r>
      <w:r w:rsidRPr="008538E6">
        <w:rPr>
          <w:vertAlign w:val="subscript"/>
        </w:rPr>
        <w:t>W</w:t>
      </w:r>
      <w:r w:rsidRPr="008538E6">
        <w:t xml:space="preserve"> ≥ 3.0. The effective depth is marked in orange. Abbreviations as in Fig. 4.</w:t>
      </w:r>
    </w:p>
    <w:p w14:paraId="5D2AD76E" w14:textId="77777777" w:rsidR="00672687" w:rsidRPr="008538E6" w:rsidRDefault="00672687" w:rsidP="006909B3">
      <w:pPr>
        <w:tabs>
          <w:tab w:val="left" w:pos="7371"/>
        </w:tabs>
        <w:spacing w:after="0" w:line="360" w:lineRule="auto"/>
        <w:ind w:left="284" w:hanging="284"/>
        <w:jc w:val="both"/>
        <w:rPr>
          <w:rFonts w:ascii="Times New Roman" w:hAnsi="Times New Roman" w:cs="Times New Roman"/>
          <w:sz w:val="24"/>
          <w:szCs w:val="24"/>
          <w:lang w:val="en-GB"/>
        </w:rPr>
      </w:pPr>
    </w:p>
    <w:p w14:paraId="6742F56B" w14:textId="77777777" w:rsidR="00CB72F7" w:rsidRPr="008538E6" w:rsidRDefault="00CB72F7" w:rsidP="006909B3">
      <w:pPr>
        <w:tabs>
          <w:tab w:val="left" w:pos="7371"/>
        </w:tabs>
        <w:spacing w:after="0" w:line="360" w:lineRule="auto"/>
        <w:ind w:left="284" w:hanging="284"/>
        <w:jc w:val="both"/>
        <w:rPr>
          <w:rFonts w:ascii="Times New Roman" w:hAnsi="Times New Roman" w:cs="Times New Roman"/>
          <w:sz w:val="24"/>
          <w:szCs w:val="24"/>
          <w:lang w:val="en-GB"/>
        </w:rPr>
      </w:pPr>
    </w:p>
    <w:p w14:paraId="3CFF6A1D" w14:textId="77777777" w:rsidR="006159F6" w:rsidRPr="008538E6" w:rsidRDefault="006159F6" w:rsidP="006159F6">
      <w:pPr>
        <w:keepNext/>
        <w:jc w:val="center"/>
      </w:pPr>
      <w:r w:rsidRPr="008538E6">
        <w:rPr>
          <w:noProof/>
          <w:lang w:eastAsia="it-IT"/>
        </w:rPr>
        <w:lastRenderedPageBreak/>
        <w:drawing>
          <wp:inline distT="0" distB="0" distL="0" distR="0" wp14:anchorId="063FBED5" wp14:editId="56889C9D">
            <wp:extent cx="5320277" cy="3976727"/>
            <wp:effectExtent l="0" t="0" r="0" b="5080"/>
            <wp:docPr id="3" name="Immagin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3"/>
                    <pic:cNvPicPr>
                      <a:picLocks noChangeAspect="1" noChangeArrowheads="1"/>
                    </pic:cNvPicPr>
                  </pic:nvPicPr>
                  <pic:blipFill>
                    <a:blip r:embed="rId21" cstate="print">
                      <a:extLst>
                        <a:ext uri="{28A0092B-C50C-407E-A947-70E740481C1C}">
                          <a14:useLocalDpi xmlns:a14="http://schemas.microsoft.com/office/drawing/2010/main"/>
                        </a:ext>
                      </a:extLst>
                    </a:blip>
                    <a:stretch>
                      <a:fillRect/>
                    </a:stretch>
                  </pic:blipFill>
                  <pic:spPr bwMode="auto">
                    <a:xfrm>
                      <a:off x="0" y="0"/>
                      <a:ext cx="5320277" cy="3976727"/>
                    </a:xfrm>
                    <a:prstGeom prst="rect">
                      <a:avLst/>
                    </a:prstGeom>
                    <a:ln>
                      <a:noFill/>
                    </a:ln>
                    <a:extLst>
                      <a:ext uri="{53640926-AAD7-44D8-BBD7-CCE9431645EC}">
                        <a14:shadowObscured xmlns:a14="http://schemas.microsoft.com/office/drawing/2010/main"/>
                      </a:ext>
                    </a:extLst>
                  </pic:spPr>
                </pic:pic>
              </a:graphicData>
            </a:graphic>
          </wp:inline>
        </w:drawing>
      </w:r>
    </w:p>
    <w:p w14:paraId="2D969E32" w14:textId="16EC6C30" w:rsidR="006159F6" w:rsidRPr="008538E6" w:rsidRDefault="006159F6" w:rsidP="00CB72F7">
      <w:pPr>
        <w:pStyle w:val="Didascalia"/>
      </w:pPr>
      <w:r w:rsidRPr="008538E6">
        <w:t xml:space="preserve">Figure 6: Frequency Magnitude Distribution for each SZ. Red dots refer to the instrumental dataset, blue dots to the </w:t>
      </w:r>
      <w:proofErr w:type="spellStart"/>
      <w:r w:rsidRPr="008538E6">
        <w:t>macroseismic</w:t>
      </w:r>
      <w:proofErr w:type="spellEnd"/>
      <w:r w:rsidRPr="008538E6">
        <w:t xml:space="preserve"> one; dotted lines indicate uncertainties </w:t>
      </w:r>
      <w:r w:rsidR="00917649" w:rsidRPr="008538E6">
        <w:t>concerning</w:t>
      </w:r>
      <w:r w:rsidRPr="008538E6">
        <w:t xml:space="preserve"> the GR relationship (black line). </w:t>
      </w:r>
      <w:r w:rsidRPr="008538E6">
        <w:rPr>
          <w:i/>
        </w:rPr>
        <w:t>b-</w:t>
      </w:r>
      <w:r w:rsidRPr="008538E6">
        <w:t xml:space="preserve"> and </w:t>
      </w:r>
      <w:r w:rsidRPr="008538E6">
        <w:rPr>
          <w:i/>
        </w:rPr>
        <w:t>a</w:t>
      </w:r>
      <w:r w:rsidRPr="008538E6">
        <w:t xml:space="preserve">-values are obtained from the instrumental earthquake dataset. Years indicate the </w:t>
      </w:r>
      <w:r w:rsidR="004971C3" w:rsidRPr="008538E6">
        <w:t xml:space="preserve">actual </w:t>
      </w:r>
      <w:r w:rsidRPr="008538E6">
        <w:t xml:space="preserve">time-window </w:t>
      </w:r>
      <w:r w:rsidR="004971C3" w:rsidRPr="008538E6">
        <w:t>(</w:t>
      </w:r>
      <w:proofErr w:type="spellStart"/>
      <w:r w:rsidR="004971C3" w:rsidRPr="008538E6">
        <w:t>T</w:t>
      </w:r>
      <w:r w:rsidR="004971C3" w:rsidRPr="008538E6">
        <w:rPr>
          <w:vertAlign w:val="subscript"/>
        </w:rPr>
        <w:t>last</w:t>
      </w:r>
      <w:r w:rsidR="004971C3" w:rsidRPr="008538E6">
        <w:t>-T</w:t>
      </w:r>
      <w:r w:rsidR="004971C3" w:rsidRPr="008538E6">
        <w:rPr>
          <w:vertAlign w:val="subscript"/>
        </w:rPr>
        <w:t>first</w:t>
      </w:r>
      <w:proofErr w:type="spellEnd"/>
      <w:r w:rsidR="004971C3" w:rsidRPr="008538E6">
        <w:t xml:space="preserve">) </w:t>
      </w:r>
      <w:r w:rsidRPr="008538E6">
        <w:t>of the</w:t>
      </w:r>
      <w:r w:rsidR="004971C3" w:rsidRPr="008538E6">
        <w:t xml:space="preserve"> events in each sub-catalogue of the</w:t>
      </w:r>
      <w:r w:rsidRPr="008538E6">
        <w:t xml:space="preserve"> historical</w:t>
      </w:r>
      <w:r w:rsidR="004971C3" w:rsidRPr="008538E6">
        <w:t xml:space="preserve"> dataset</w:t>
      </w:r>
      <w:r w:rsidRPr="008538E6">
        <w:t>. Data are normalized to one year. Abbreviations as in Fig. 4.</w:t>
      </w:r>
    </w:p>
    <w:p w14:paraId="3393826D" w14:textId="77777777" w:rsidR="006159F6" w:rsidRPr="008538E6" w:rsidRDefault="006159F6" w:rsidP="006909B3">
      <w:pPr>
        <w:tabs>
          <w:tab w:val="left" w:pos="7371"/>
        </w:tabs>
        <w:spacing w:after="0" w:line="360" w:lineRule="auto"/>
        <w:ind w:left="284" w:hanging="284"/>
        <w:jc w:val="both"/>
        <w:rPr>
          <w:rFonts w:ascii="Times New Roman" w:hAnsi="Times New Roman" w:cs="Times New Roman"/>
          <w:sz w:val="24"/>
          <w:szCs w:val="24"/>
          <w:lang w:val="en-GB"/>
        </w:rPr>
      </w:pPr>
    </w:p>
    <w:p w14:paraId="4F6A2DC3" w14:textId="77777777" w:rsidR="006159F6" w:rsidRPr="008538E6" w:rsidRDefault="006159F6" w:rsidP="006909B3">
      <w:pPr>
        <w:tabs>
          <w:tab w:val="left" w:pos="7371"/>
        </w:tabs>
        <w:spacing w:after="0" w:line="360" w:lineRule="auto"/>
        <w:ind w:left="284" w:hanging="284"/>
        <w:jc w:val="both"/>
        <w:rPr>
          <w:rFonts w:ascii="Times New Roman" w:hAnsi="Times New Roman" w:cs="Times New Roman"/>
          <w:sz w:val="24"/>
          <w:szCs w:val="24"/>
          <w:lang w:val="en-GB"/>
        </w:rPr>
      </w:pPr>
    </w:p>
    <w:p w14:paraId="0740F512" w14:textId="77777777" w:rsidR="001730CC" w:rsidRPr="008538E6" w:rsidRDefault="001730CC" w:rsidP="006909B3">
      <w:pPr>
        <w:tabs>
          <w:tab w:val="left" w:pos="7371"/>
        </w:tabs>
        <w:spacing w:after="0" w:line="360" w:lineRule="auto"/>
        <w:ind w:left="284" w:hanging="284"/>
        <w:jc w:val="both"/>
        <w:rPr>
          <w:rFonts w:ascii="Times New Roman" w:hAnsi="Times New Roman" w:cs="Times New Roman"/>
          <w:sz w:val="24"/>
          <w:szCs w:val="24"/>
          <w:lang w:val="en-GB"/>
        </w:rPr>
      </w:pPr>
    </w:p>
    <w:p w14:paraId="36297B55" w14:textId="77777777" w:rsidR="006159F6" w:rsidRPr="008538E6" w:rsidRDefault="006159F6" w:rsidP="006159F6">
      <w:pPr>
        <w:spacing w:after="0" w:line="360" w:lineRule="auto"/>
        <w:jc w:val="center"/>
        <w:rPr>
          <w:rFonts w:ascii="Times New Roman" w:hAnsi="Times New Roman" w:cs="Times New Roman"/>
          <w:sz w:val="20"/>
          <w:szCs w:val="20"/>
          <w:lang w:val="en-GB"/>
        </w:rPr>
      </w:pPr>
      <w:r w:rsidRPr="008538E6">
        <w:rPr>
          <w:rFonts w:ascii="Times New Roman" w:hAnsi="Times New Roman" w:cs="Times New Roman"/>
          <w:noProof/>
          <w:sz w:val="20"/>
          <w:szCs w:val="20"/>
          <w:lang w:eastAsia="it-IT"/>
        </w:rPr>
        <w:lastRenderedPageBreak/>
        <w:drawing>
          <wp:inline distT="0" distB="0" distL="0" distR="0" wp14:anchorId="29F062D6" wp14:editId="060C87AF">
            <wp:extent cx="5505450" cy="2012376"/>
            <wp:effectExtent l="0" t="0" r="0" b="6985"/>
            <wp:docPr id="13" name="Immagine 13" descr="Macintosh HD:Users:lauracrash:Desktop:Statistica grig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uracrash:Desktop:Statistica grigli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4702" cy="2012102"/>
                    </a:xfrm>
                    <a:prstGeom prst="rect">
                      <a:avLst/>
                    </a:prstGeom>
                    <a:noFill/>
                    <a:ln>
                      <a:noFill/>
                    </a:ln>
                  </pic:spPr>
                </pic:pic>
              </a:graphicData>
            </a:graphic>
          </wp:inline>
        </w:drawing>
      </w:r>
    </w:p>
    <w:p w14:paraId="706D3DFF" w14:textId="77777777" w:rsidR="006159F6" w:rsidRPr="008538E6" w:rsidRDefault="006159F6" w:rsidP="00CB72F7">
      <w:pPr>
        <w:pStyle w:val="Didascalia"/>
      </w:pPr>
      <w:r w:rsidRPr="008538E6">
        <w:t xml:space="preserve">Figure 7: a-b) Histograms showing the frequency distribution of </w:t>
      </w:r>
      <w:r w:rsidRPr="008538E6">
        <w:rPr>
          <w:i/>
        </w:rPr>
        <w:t>b</w:t>
      </w:r>
      <w:r w:rsidRPr="008538E6">
        <w:t xml:space="preserve">- and </w:t>
      </w:r>
      <w:r w:rsidRPr="008538E6">
        <w:rPr>
          <w:i/>
        </w:rPr>
        <w:t>a</w:t>
      </w:r>
      <w:r w:rsidRPr="008538E6">
        <w:t xml:space="preserve">-values. c) Plot of </w:t>
      </w:r>
      <w:r w:rsidRPr="008538E6">
        <w:rPr>
          <w:i/>
        </w:rPr>
        <w:t>a</w:t>
      </w:r>
      <w:r w:rsidRPr="008538E6">
        <w:t xml:space="preserve">- and </w:t>
      </w:r>
      <w:r w:rsidRPr="008538E6">
        <w:rPr>
          <w:i/>
        </w:rPr>
        <w:t>b</w:t>
      </w:r>
      <w:r w:rsidRPr="008538E6">
        <w:t>-values obtained for the grid nodes; discarded values are in grey.</w:t>
      </w:r>
    </w:p>
    <w:p w14:paraId="30561FEB" w14:textId="77777777" w:rsidR="006159F6" w:rsidRPr="008538E6" w:rsidRDefault="006159F6" w:rsidP="006909B3">
      <w:pPr>
        <w:tabs>
          <w:tab w:val="left" w:pos="7371"/>
        </w:tabs>
        <w:spacing w:after="0" w:line="360" w:lineRule="auto"/>
        <w:ind w:left="284" w:hanging="284"/>
        <w:jc w:val="both"/>
        <w:rPr>
          <w:rFonts w:ascii="Times New Roman" w:hAnsi="Times New Roman" w:cs="Times New Roman"/>
          <w:sz w:val="24"/>
          <w:szCs w:val="24"/>
          <w:lang w:val="en-GB"/>
        </w:rPr>
      </w:pPr>
    </w:p>
    <w:p w14:paraId="3BA40187" w14:textId="77777777" w:rsidR="001730CC" w:rsidRPr="008538E6" w:rsidRDefault="001730CC" w:rsidP="006909B3">
      <w:pPr>
        <w:tabs>
          <w:tab w:val="left" w:pos="7371"/>
        </w:tabs>
        <w:spacing w:after="0" w:line="360" w:lineRule="auto"/>
        <w:ind w:left="284" w:hanging="284"/>
        <w:jc w:val="both"/>
        <w:rPr>
          <w:rFonts w:ascii="Times New Roman" w:hAnsi="Times New Roman" w:cs="Times New Roman"/>
          <w:sz w:val="24"/>
          <w:szCs w:val="24"/>
          <w:lang w:val="en-GB"/>
        </w:rPr>
      </w:pPr>
    </w:p>
    <w:p w14:paraId="674DDFF0" w14:textId="77777777" w:rsidR="00B65588" w:rsidRPr="008538E6" w:rsidRDefault="00B65588" w:rsidP="00B65588">
      <w:pPr>
        <w:spacing w:after="0" w:line="360" w:lineRule="auto"/>
        <w:jc w:val="both"/>
        <w:rPr>
          <w:rFonts w:ascii="Times New Roman" w:hAnsi="Times New Roman" w:cs="Times New Roman"/>
          <w:sz w:val="20"/>
          <w:szCs w:val="20"/>
          <w:lang w:val="en-GB"/>
        </w:rPr>
      </w:pPr>
    </w:p>
    <w:p w14:paraId="3194F153" w14:textId="77777777" w:rsidR="00B65588" w:rsidRPr="008538E6" w:rsidRDefault="00B65588" w:rsidP="00B65588">
      <w:pPr>
        <w:jc w:val="center"/>
      </w:pPr>
      <w:r w:rsidRPr="008538E6">
        <w:rPr>
          <w:noProof/>
          <w:lang w:eastAsia="it-IT"/>
        </w:rPr>
        <w:drawing>
          <wp:inline distT="0" distB="0" distL="0" distR="0" wp14:anchorId="65FCEC9E" wp14:editId="62A77831">
            <wp:extent cx="6155217" cy="2193258"/>
            <wp:effectExtent l="0" t="0" r="0" b="0"/>
            <wp:docPr id="5" name="Immagin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6155217" cy="2193258"/>
                    </a:xfrm>
                    <a:prstGeom prst="rect">
                      <a:avLst/>
                    </a:prstGeom>
                    <a:ln>
                      <a:noFill/>
                    </a:ln>
                    <a:extLst>
                      <a:ext uri="{53640926-AAD7-44D8-BBD7-CCE9431645EC}">
                        <a14:shadowObscured xmlns:a14="http://schemas.microsoft.com/office/drawing/2010/main"/>
                      </a:ext>
                    </a:extLst>
                  </pic:spPr>
                </pic:pic>
              </a:graphicData>
            </a:graphic>
          </wp:inline>
        </w:drawing>
      </w:r>
    </w:p>
    <w:p w14:paraId="39FACFA6" w14:textId="77777777" w:rsidR="00B65588" w:rsidRPr="008538E6" w:rsidRDefault="00B65588" w:rsidP="00CB72F7">
      <w:pPr>
        <w:pStyle w:val="Didascalia"/>
      </w:pPr>
      <w:r w:rsidRPr="008538E6">
        <w:t>Figure 8: Distribution of the</w:t>
      </w:r>
      <w:r w:rsidRPr="008538E6">
        <w:rPr>
          <w:i/>
        </w:rPr>
        <w:t xml:space="preserve"> b</w:t>
      </w:r>
      <w:r w:rsidRPr="008538E6">
        <w:t>-values beneath Etna calculated from the instrumental earthquake catalogue (2005-2015): the horizontal sections show the grids at different depths.</w:t>
      </w:r>
    </w:p>
    <w:p w14:paraId="285FD0EC"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31C58042"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0E5281C3" w14:textId="77777777" w:rsidR="00B65588" w:rsidRPr="008538E6" w:rsidRDefault="00B65588" w:rsidP="00B65588">
      <w:pPr>
        <w:jc w:val="center"/>
      </w:pPr>
      <w:r w:rsidRPr="008538E6">
        <w:rPr>
          <w:noProof/>
          <w:lang w:eastAsia="it-IT"/>
        </w:rPr>
        <w:lastRenderedPageBreak/>
        <w:drawing>
          <wp:inline distT="0" distB="0" distL="0" distR="0" wp14:anchorId="17A54E04" wp14:editId="26E054FE">
            <wp:extent cx="5240436" cy="3095272"/>
            <wp:effectExtent l="0" t="0" r="0" b="0"/>
            <wp:docPr id="4" name="Immag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4"/>
                    <pic:cNvPicPr>
                      <a:picLocks noChangeAspect="1" noChangeArrowheads="1"/>
                    </pic:cNvPicPr>
                  </pic:nvPicPr>
                  <pic:blipFill rotWithShape="1">
                    <a:blip r:embed="rId24">
                      <a:extLst>
                        <a:ext uri="{28A0092B-C50C-407E-A947-70E740481C1C}">
                          <a14:useLocalDpi xmlns:a14="http://schemas.microsoft.com/office/drawing/2010/main" val="0"/>
                        </a:ext>
                      </a:extLst>
                    </a:blip>
                    <a:srcRect/>
                    <a:stretch/>
                  </pic:blipFill>
                  <pic:spPr bwMode="auto">
                    <a:xfrm>
                      <a:off x="0" y="0"/>
                      <a:ext cx="5247787" cy="3099614"/>
                    </a:xfrm>
                    <a:prstGeom prst="rect">
                      <a:avLst/>
                    </a:prstGeom>
                    <a:ln>
                      <a:noFill/>
                    </a:ln>
                    <a:extLst>
                      <a:ext uri="{53640926-AAD7-44D8-BBD7-CCE9431645EC}">
                        <a14:shadowObscured xmlns:a14="http://schemas.microsoft.com/office/drawing/2010/main"/>
                      </a:ext>
                    </a:extLst>
                  </pic:spPr>
                </pic:pic>
              </a:graphicData>
            </a:graphic>
          </wp:inline>
        </w:drawing>
      </w:r>
    </w:p>
    <w:p w14:paraId="0E48BDC8" w14:textId="77777777" w:rsidR="00B65588" w:rsidRPr="008538E6" w:rsidRDefault="00B65588" w:rsidP="00CB72F7">
      <w:pPr>
        <w:pStyle w:val="Didascalia"/>
        <w:rPr>
          <w:sz w:val="16"/>
          <w:szCs w:val="16"/>
        </w:rPr>
      </w:pPr>
      <w:r w:rsidRPr="008538E6">
        <w:t xml:space="preserve">Figure 9: Pattern of individual sources used in the geological model and related geometric-kinematic parameters: red boxes in the left frame represent the projection at the surface of the fault planes, lines indicate the vertical planes. Note that lengths refer to the </w:t>
      </w:r>
      <w:proofErr w:type="spellStart"/>
      <w:r w:rsidRPr="008538E6">
        <w:t>seismogenic</w:t>
      </w:r>
      <w:proofErr w:type="spellEnd"/>
      <w:r w:rsidRPr="008538E6">
        <w:t xml:space="preserve"> fault segments only, whereas the ones governed by prevailingly creeping behaviour are not considered.</w:t>
      </w:r>
    </w:p>
    <w:p w14:paraId="1D26655F"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5A2CF008"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4C70F43C" w14:textId="77777777" w:rsidR="001730CC" w:rsidRPr="008538E6" w:rsidRDefault="001730CC" w:rsidP="006909B3">
      <w:pPr>
        <w:tabs>
          <w:tab w:val="left" w:pos="7371"/>
        </w:tabs>
        <w:spacing w:after="0" w:line="360" w:lineRule="auto"/>
        <w:ind w:left="284" w:hanging="284"/>
        <w:jc w:val="both"/>
        <w:rPr>
          <w:rFonts w:ascii="Times New Roman" w:hAnsi="Times New Roman" w:cs="Times New Roman"/>
          <w:sz w:val="24"/>
          <w:szCs w:val="24"/>
          <w:lang w:val="en-GB"/>
        </w:rPr>
      </w:pPr>
    </w:p>
    <w:p w14:paraId="58E2FB68" w14:textId="77777777" w:rsidR="00B65588" w:rsidRPr="008538E6" w:rsidRDefault="00B65588" w:rsidP="001730CC">
      <w:pPr>
        <w:keepNext/>
        <w:spacing w:after="0" w:line="360" w:lineRule="auto"/>
        <w:jc w:val="center"/>
        <w:rPr>
          <w:rFonts w:ascii="Times New Roman" w:hAnsi="Times New Roman" w:cs="Times New Roman"/>
          <w:sz w:val="20"/>
          <w:szCs w:val="20"/>
          <w:lang w:val="en-GB"/>
        </w:rPr>
      </w:pPr>
      <w:r w:rsidRPr="008538E6">
        <w:rPr>
          <w:rFonts w:ascii="Helvetica" w:hAnsi="Helvetica" w:cs="Helvetica"/>
          <w:noProof/>
          <w:sz w:val="24"/>
          <w:szCs w:val="24"/>
          <w:lang w:eastAsia="it-IT"/>
        </w:rPr>
        <w:lastRenderedPageBreak/>
        <w:drawing>
          <wp:inline distT="0" distB="0" distL="0" distR="0" wp14:anchorId="52CBE527" wp14:editId="7322EA59">
            <wp:extent cx="5683250" cy="2637647"/>
            <wp:effectExtent l="0" t="0" r="0" b="0"/>
            <wp:docPr id="1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5882" cy="2638869"/>
                    </a:xfrm>
                    <a:prstGeom prst="rect">
                      <a:avLst/>
                    </a:prstGeom>
                    <a:noFill/>
                    <a:ln>
                      <a:noFill/>
                    </a:ln>
                  </pic:spPr>
                </pic:pic>
              </a:graphicData>
            </a:graphic>
          </wp:inline>
        </w:drawing>
      </w:r>
      <w:r w:rsidRPr="008538E6">
        <w:rPr>
          <w:rFonts w:cs="Times New Roman"/>
          <w:noProof/>
          <w:sz w:val="20"/>
          <w:szCs w:val="20"/>
          <w:lang w:val="en-US" w:eastAsia="it-IT"/>
        </w:rPr>
        <w:t xml:space="preserve"> </w:t>
      </w:r>
    </w:p>
    <w:p w14:paraId="16D3B4CD" w14:textId="06FF1980" w:rsidR="00B65588" w:rsidRPr="008538E6" w:rsidRDefault="00B65588" w:rsidP="00CB72F7">
      <w:pPr>
        <w:pStyle w:val="Didascalia"/>
      </w:pPr>
      <w:r w:rsidRPr="008538E6">
        <w:t xml:space="preserve">Figure 10: a) Plot of earthquake magnitude vs rupture length for the Etna region (this study); b) Comparison with the magnitude-size scaling relationships for the </w:t>
      </w:r>
      <w:proofErr w:type="spellStart"/>
      <w:r w:rsidRPr="008538E6">
        <w:t>Taupo</w:t>
      </w:r>
      <w:proofErr w:type="spellEnd"/>
      <w:r w:rsidRPr="008538E6">
        <w:t xml:space="preserve"> volcanic zone (</w:t>
      </w:r>
      <w:proofErr w:type="spellStart"/>
      <w:r w:rsidRPr="008538E6">
        <w:t>Villamor</w:t>
      </w:r>
      <w:proofErr w:type="spellEnd"/>
      <w:r w:rsidRPr="008538E6">
        <w:t xml:space="preserve"> et al., 2001) and other relationships</w:t>
      </w:r>
      <w:r w:rsidR="00DA38A3" w:rsidRPr="008538E6">
        <w:t xml:space="preserve"> worldwide</w:t>
      </w:r>
      <w:r w:rsidRPr="008538E6">
        <w:t xml:space="preserve"> (Wells and Coppersmith, 1994; Mason, 1996; </w:t>
      </w:r>
      <w:proofErr w:type="spellStart"/>
      <w:r w:rsidRPr="008538E6">
        <w:t>Wesnousky</w:t>
      </w:r>
      <w:proofErr w:type="spellEnd"/>
      <w:r w:rsidRPr="008538E6">
        <w:t>, 2008). Abbreviations: L, fault length; N, normal kinematics; RA, rupture area; RLD, rupture length at depth; SRL, surface rupture length.</w:t>
      </w:r>
    </w:p>
    <w:p w14:paraId="23E87C00"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68F81582" w14:textId="77777777" w:rsidR="00CB72F7" w:rsidRPr="008538E6" w:rsidRDefault="00CB72F7" w:rsidP="006909B3">
      <w:pPr>
        <w:tabs>
          <w:tab w:val="left" w:pos="7371"/>
        </w:tabs>
        <w:spacing w:after="0" w:line="360" w:lineRule="auto"/>
        <w:ind w:left="284" w:hanging="284"/>
        <w:jc w:val="both"/>
        <w:rPr>
          <w:rFonts w:ascii="Times New Roman" w:hAnsi="Times New Roman" w:cs="Times New Roman"/>
          <w:sz w:val="24"/>
          <w:szCs w:val="24"/>
          <w:lang w:val="en-GB"/>
        </w:rPr>
      </w:pPr>
    </w:p>
    <w:p w14:paraId="328CBD1D" w14:textId="77777777" w:rsidR="00B65588" w:rsidRPr="008538E6" w:rsidRDefault="00B65588" w:rsidP="00B65588">
      <w:pPr>
        <w:spacing w:after="0" w:line="360" w:lineRule="auto"/>
        <w:jc w:val="center"/>
        <w:rPr>
          <w:rFonts w:ascii="Times New Roman" w:hAnsi="Times New Roman" w:cs="Times New Roman"/>
          <w:sz w:val="20"/>
          <w:szCs w:val="20"/>
          <w:lang w:val="en-US"/>
        </w:rPr>
      </w:pPr>
    </w:p>
    <w:p w14:paraId="5C3FD1A2" w14:textId="77777777" w:rsidR="00B65588" w:rsidRPr="008538E6" w:rsidRDefault="00B65588" w:rsidP="001730CC">
      <w:pPr>
        <w:keepNext/>
        <w:spacing w:after="0" w:line="360" w:lineRule="auto"/>
        <w:jc w:val="center"/>
        <w:rPr>
          <w:rFonts w:ascii="Times New Roman" w:hAnsi="Times New Roman" w:cs="Times New Roman"/>
          <w:sz w:val="20"/>
          <w:szCs w:val="20"/>
          <w:lang w:val="en-GB"/>
        </w:rPr>
      </w:pPr>
      <w:r w:rsidRPr="008538E6">
        <w:rPr>
          <w:rFonts w:ascii="Times New Roman" w:hAnsi="Times New Roman" w:cs="Times New Roman"/>
          <w:noProof/>
          <w:sz w:val="20"/>
          <w:szCs w:val="20"/>
          <w:lang w:eastAsia="it-IT"/>
        </w:rPr>
        <w:lastRenderedPageBreak/>
        <w:drawing>
          <wp:inline distT="0" distB="0" distL="0" distR="0" wp14:anchorId="75CBE576" wp14:editId="2A2ECA1E">
            <wp:extent cx="5714370" cy="3317683"/>
            <wp:effectExtent l="0" t="0" r="635"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ve M_max2.jpg"/>
                    <pic:cNvPicPr/>
                  </pic:nvPicPr>
                  <pic:blipFill>
                    <a:blip r:embed="rId26" cstate="print">
                      <a:extLst>
                        <a:ext uri="{28A0092B-C50C-407E-A947-70E740481C1C}">
                          <a14:useLocalDpi xmlns:a14="http://schemas.microsoft.com/office/drawing/2010/main"/>
                        </a:ext>
                      </a:extLst>
                    </a:blip>
                    <a:stretch>
                      <a:fillRect/>
                    </a:stretch>
                  </pic:blipFill>
                  <pic:spPr bwMode="auto">
                    <a:xfrm>
                      <a:off x="0" y="0"/>
                      <a:ext cx="5714370" cy="3317683"/>
                    </a:xfrm>
                    <a:prstGeom prst="rect">
                      <a:avLst/>
                    </a:prstGeom>
                    <a:ln>
                      <a:noFill/>
                    </a:ln>
                    <a:extLst>
                      <a:ext uri="{53640926-AAD7-44D8-BBD7-CCE9431645EC}">
                        <a14:shadowObscured xmlns:a14="http://schemas.microsoft.com/office/drawing/2010/main"/>
                      </a:ext>
                    </a:extLst>
                  </pic:spPr>
                </pic:pic>
              </a:graphicData>
            </a:graphic>
          </wp:inline>
        </w:drawing>
      </w:r>
    </w:p>
    <w:p w14:paraId="175A145D" w14:textId="77777777" w:rsidR="00B65588" w:rsidRPr="008538E6" w:rsidRDefault="00B65588" w:rsidP="00CB72F7">
      <w:pPr>
        <w:pStyle w:val="Didascalia"/>
      </w:pPr>
      <w:r w:rsidRPr="008538E6">
        <w:t>Figure 11: Maximum magnitudes (</w:t>
      </w:r>
      <w:proofErr w:type="spellStart"/>
      <w:r w:rsidRPr="008538E6">
        <w:t>M</w:t>
      </w:r>
      <w:r w:rsidRPr="008538E6">
        <w:rPr>
          <w:vertAlign w:val="subscript"/>
        </w:rPr>
        <w:t>max</w:t>
      </w:r>
      <w:proofErr w:type="spellEnd"/>
      <w:r w:rsidRPr="008538E6">
        <w:t xml:space="preserve">) estimated by the </w:t>
      </w:r>
      <w:proofErr w:type="spellStart"/>
      <w:r w:rsidRPr="008538E6">
        <w:rPr>
          <w:i/>
        </w:rPr>
        <w:t>FiSH</w:t>
      </w:r>
      <w:proofErr w:type="spellEnd"/>
      <w:r w:rsidRPr="008538E6">
        <w:t xml:space="preserve"> code for the studied faults. Abbreviations: </w:t>
      </w:r>
      <w:proofErr w:type="spellStart"/>
      <w:r w:rsidRPr="008538E6">
        <w:t>M</w:t>
      </w:r>
      <w:r w:rsidRPr="008538E6">
        <w:rPr>
          <w:vertAlign w:val="subscript"/>
        </w:rPr>
        <w:t>Etna</w:t>
      </w:r>
      <w:r w:rsidRPr="008538E6">
        <w:t>-M</w:t>
      </w:r>
      <w:r w:rsidRPr="008538E6">
        <w:rPr>
          <w:vertAlign w:val="subscript"/>
        </w:rPr>
        <w:t>Taupo</w:t>
      </w:r>
      <w:proofErr w:type="spellEnd"/>
      <w:r w:rsidRPr="008538E6">
        <w:t xml:space="preserve">, magnitude from earthquake scaling relationships for Etna and </w:t>
      </w:r>
      <w:proofErr w:type="spellStart"/>
      <w:r w:rsidRPr="008538E6">
        <w:t>Taupo</w:t>
      </w:r>
      <w:proofErr w:type="spellEnd"/>
      <w:r w:rsidRPr="008538E6">
        <w:t xml:space="preserve">; </w:t>
      </w:r>
      <w:proofErr w:type="spellStart"/>
      <w:r w:rsidRPr="008538E6">
        <w:t>M</w:t>
      </w:r>
      <w:r w:rsidRPr="008538E6">
        <w:rPr>
          <w:vertAlign w:val="subscript"/>
        </w:rPr>
        <w:t>Mo</w:t>
      </w:r>
      <w:proofErr w:type="spellEnd"/>
      <w:r w:rsidRPr="008538E6">
        <w:t>, scalar seismic moment magnitude; M</w:t>
      </w:r>
      <w:r w:rsidRPr="008538E6">
        <w:rPr>
          <w:vertAlign w:val="subscript"/>
        </w:rPr>
        <w:t>AR</w:t>
      </w:r>
      <w:r w:rsidRPr="008538E6">
        <w:t>, magnitude from aspect ratio relationships; M</w:t>
      </w:r>
      <w:r w:rsidRPr="008538E6">
        <w:rPr>
          <w:vertAlign w:val="subscript"/>
        </w:rPr>
        <w:t>obs</w:t>
      </w:r>
      <w:r w:rsidRPr="008538E6">
        <w:t>, maximum observed magnitude. Uncertainties are represented by probability curves (see text for explanation).</w:t>
      </w:r>
    </w:p>
    <w:p w14:paraId="74AD2C63" w14:textId="2443C517" w:rsidR="0069572C" w:rsidRPr="008538E6" w:rsidRDefault="0069572C">
      <w:pPr>
        <w:rPr>
          <w:rFonts w:ascii="Times New Roman" w:hAnsi="Times New Roman" w:cs="Times New Roman"/>
          <w:sz w:val="24"/>
          <w:szCs w:val="24"/>
          <w:lang w:val="en-GB"/>
        </w:rPr>
      </w:pPr>
      <w:r w:rsidRPr="008538E6">
        <w:rPr>
          <w:rFonts w:ascii="Times New Roman" w:hAnsi="Times New Roman" w:cs="Times New Roman"/>
          <w:sz w:val="24"/>
          <w:szCs w:val="24"/>
          <w:lang w:val="en-GB"/>
        </w:rPr>
        <w:br w:type="page"/>
      </w:r>
    </w:p>
    <w:p w14:paraId="56ECC631" w14:textId="77777777" w:rsidR="00B65588" w:rsidRPr="008538E6" w:rsidRDefault="00B65588" w:rsidP="006909B3">
      <w:pPr>
        <w:tabs>
          <w:tab w:val="left" w:pos="7371"/>
        </w:tabs>
        <w:spacing w:after="0" w:line="360" w:lineRule="auto"/>
        <w:ind w:left="284" w:hanging="284"/>
        <w:jc w:val="both"/>
        <w:rPr>
          <w:rFonts w:ascii="Times New Roman" w:hAnsi="Times New Roman" w:cs="Times New Roman"/>
          <w:sz w:val="24"/>
          <w:szCs w:val="24"/>
          <w:lang w:val="en-GB"/>
        </w:rPr>
      </w:pPr>
    </w:p>
    <w:p w14:paraId="38F926B3" w14:textId="7C68E9B9" w:rsidR="0069572C" w:rsidRPr="008538E6" w:rsidRDefault="001D63A6" w:rsidP="008538E6">
      <w:pPr>
        <w:tabs>
          <w:tab w:val="left" w:pos="7371"/>
        </w:tabs>
        <w:spacing w:after="0" w:line="360" w:lineRule="auto"/>
        <w:ind w:left="284" w:hanging="284"/>
        <w:jc w:val="center"/>
        <w:rPr>
          <w:rFonts w:ascii="Times New Roman" w:hAnsi="Times New Roman" w:cs="Times New Roman"/>
          <w:sz w:val="24"/>
          <w:szCs w:val="24"/>
          <w:lang w:val="en-GB"/>
        </w:rPr>
      </w:pPr>
      <w:r w:rsidRPr="008538E6">
        <w:rPr>
          <w:rFonts w:ascii="Times New Roman" w:hAnsi="Times New Roman" w:cs="Times New Roman"/>
          <w:noProof/>
          <w:sz w:val="24"/>
          <w:szCs w:val="24"/>
          <w:lang w:eastAsia="it-IT"/>
        </w:rPr>
        <w:drawing>
          <wp:inline distT="0" distB="0" distL="0" distR="0" wp14:anchorId="5FDB68D3" wp14:editId="1AF9A43F">
            <wp:extent cx="4285753" cy="3165478"/>
            <wp:effectExtent l="0" t="0" r="63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ult model.tif"/>
                    <pic:cNvPicPr/>
                  </pic:nvPicPr>
                  <pic:blipFill rotWithShape="1">
                    <a:blip r:embed="rId27">
                      <a:extLst>
                        <a:ext uri="{28A0092B-C50C-407E-A947-70E740481C1C}">
                          <a14:useLocalDpi xmlns:a14="http://schemas.microsoft.com/office/drawing/2010/main" val="0"/>
                        </a:ext>
                      </a:extLst>
                    </a:blip>
                    <a:srcRect/>
                    <a:stretch/>
                  </pic:blipFill>
                  <pic:spPr bwMode="auto">
                    <a:xfrm>
                      <a:off x="0" y="0"/>
                      <a:ext cx="4282580" cy="3163134"/>
                    </a:xfrm>
                    <a:prstGeom prst="rect">
                      <a:avLst/>
                    </a:prstGeom>
                    <a:ln>
                      <a:noFill/>
                    </a:ln>
                    <a:extLst>
                      <a:ext uri="{53640926-AAD7-44D8-BBD7-CCE9431645EC}">
                        <a14:shadowObscured xmlns:a14="http://schemas.microsoft.com/office/drawing/2010/main"/>
                      </a:ext>
                    </a:extLst>
                  </pic:spPr>
                </pic:pic>
              </a:graphicData>
            </a:graphic>
          </wp:inline>
        </w:drawing>
      </w:r>
    </w:p>
    <w:p w14:paraId="494E6F54" w14:textId="4D68FF6F" w:rsidR="0069572C" w:rsidRPr="00FA301F" w:rsidRDefault="0069572C" w:rsidP="008538E6">
      <w:pPr>
        <w:pStyle w:val="Didascalia"/>
        <w:rPr>
          <w:sz w:val="24"/>
          <w:szCs w:val="24"/>
        </w:rPr>
      </w:pPr>
      <w:r w:rsidRPr="008538E6">
        <w:t xml:space="preserve">Figure 12: Schematic chart describing the three levels of the source models defined for </w:t>
      </w:r>
      <w:r w:rsidR="0024619A" w:rsidRPr="008538E6">
        <w:t xml:space="preserve">the </w:t>
      </w:r>
      <w:r w:rsidRPr="008538E6">
        <w:t>Mt Etna region: increasing complexities are introduced from Level 1 to 3; the final logic tree we adopt is Level 3, with four branching levels. Details of computations are given in Part II (</w:t>
      </w:r>
      <w:proofErr w:type="spellStart"/>
      <w:r w:rsidRPr="008538E6">
        <w:t>Peruzza</w:t>
      </w:r>
      <w:proofErr w:type="spellEnd"/>
      <w:r w:rsidRPr="008538E6">
        <w:t xml:space="preserve"> et al., 2017).</w:t>
      </w:r>
    </w:p>
    <w:sectPr w:rsidR="0069572C" w:rsidRPr="00FA301F" w:rsidSect="001730CC">
      <w:footerReference w:type="even" r:id="rId28"/>
      <w:footerReference w:type="default" r:id="rId29"/>
      <w:pgSz w:w="11907" w:h="13608" w:code="9"/>
      <w:pgMar w:top="567" w:right="936" w:bottom="1338" w:left="936" w:header="0" w:footer="737" w:gutter="0"/>
      <w:lnNumType w:countBy="5" w:restart="continuous"/>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C2EDF3D" w15:done="0"/>
  <w15:commentEx w15:paraId="33F801DD" w15:done="0"/>
  <w15:commentEx w15:paraId="69C2A32B" w15:done="0"/>
  <w15:commentEx w15:paraId="13E03EEF" w15:done="0"/>
  <w15:commentEx w15:paraId="630F7935" w15:done="0"/>
  <w15:commentEx w15:paraId="7B35E6A6" w15:done="0"/>
  <w15:commentEx w15:paraId="491D4E5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92E4FF" w14:textId="77777777" w:rsidR="00DD72B2" w:rsidRDefault="00DD72B2" w:rsidP="00CE533D">
      <w:pPr>
        <w:spacing w:after="0" w:line="240" w:lineRule="auto"/>
      </w:pPr>
      <w:r>
        <w:separator/>
      </w:r>
    </w:p>
  </w:endnote>
  <w:endnote w:type="continuationSeparator" w:id="0">
    <w:p w14:paraId="1AF7620A" w14:textId="77777777" w:rsidR="00DD72B2" w:rsidRDefault="00DD72B2" w:rsidP="00CE53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A0000287" w:usb1="28C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font>
  <w:font w:name="Liberation Serif">
    <w:altName w:val="Times New Roman"/>
    <w:charset w:val="01"/>
    <w:family w:val="roman"/>
    <w:pitch w:val="variable"/>
  </w:font>
  <w:font w:name="Lohit Devanagari">
    <w:panose1 w:val="00000000000000000000"/>
    <w:charset w:val="00"/>
    <w:family w:val="roman"/>
    <w:notTrueType/>
    <w:pitch w:val="default"/>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8EBA96" w14:textId="77777777" w:rsidR="00E561FD" w:rsidRDefault="00E561FD" w:rsidP="00AC730B">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086C1036" w14:textId="77777777" w:rsidR="00E561FD" w:rsidRDefault="00E561FD" w:rsidP="000A2AD4">
    <w:pPr>
      <w:pStyle w:val="Pidipa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98ED13" w14:textId="77777777" w:rsidR="00E561FD" w:rsidRDefault="00E561FD" w:rsidP="00AC730B">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7C7C5C">
      <w:rPr>
        <w:rStyle w:val="Numeropagina"/>
        <w:noProof/>
      </w:rPr>
      <w:t>20</w:t>
    </w:r>
    <w:r>
      <w:rPr>
        <w:rStyle w:val="Numeropagina"/>
      </w:rPr>
      <w:fldChar w:fldCharType="end"/>
    </w:r>
  </w:p>
  <w:p w14:paraId="5CFE32AA" w14:textId="77777777" w:rsidR="00E561FD" w:rsidRPr="006722A4" w:rsidRDefault="00E561FD" w:rsidP="006722A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52115E" w14:textId="77777777" w:rsidR="00DD72B2" w:rsidRDefault="00DD72B2" w:rsidP="00CE533D">
      <w:pPr>
        <w:spacing w:after="0" w:line="240" w:lineRule="auto"/>
      </w:pPr>
      <w:r>
        <w:separator/>
      </w:r>
    </w:p>
  </w:footnote>
  <w:footnote w:type="continuationSeparator" w:id="0">
    <w:p w14:paraId="235A3AA7" w14:textId="77777777" w:rsidR="00DD72B2" w:rsidRDefault="00DD72B2" w:rsidP="00CE53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7313A6"/>
    <w:multiLevelType w:val="multilevel"/>
    <w:tmpl w:val="DEDE8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3323E74"/>
    <w:multiLevelType w:val="hybridMultilevel"/>
    <w:tmpl w:val="E3CC92DA"/>
    <w:lvl w:ilvl="0" w:tplc="04100001">
      <w:start w:val="1"/>
      <w:numFmt w:val="bullet"/>
      <w:lvlText w:val=""/>
      <w:lvlJc w:val="left"/>
      <w:pPr>
        <w:ind w:left="1004" w:hanging="360"/>
      </w:pPr>
      <w:rPr>
        <w:rFonts w:ascii="Symbol" w:hAnsi="Symbol" w:hint="default"/>
      </w:rPr>
    </w:lvl>
    <w:lvl w:ilvl="1" w:tplc="04100003">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
    <w:nsid w:val="52765047"/>
    <w:multiLevelType w:val="multilevel"/>
    <w:tmpl w:val="D424E6C4"/>
    <w:lvl w:ilvl="0">
      <w:start w:val="1"/>
      <w:numFmt w:val="bullet"/>
      <w:lvlText w:val=""/>
      <w:lvlJc w:val="left"/>
      <w:pPr>
        <w:tabs>
          <w:tab w:val="num" w:pos="720"/>
        </w:tabs>
        <w:ind w:left="720" w:hanging="360"/>
      </w:pPr>
      <w:rPr>
        <w:rFonts w:ascii="Symbol" w:hAnsi="Symbol" w:cs="Symbol" w:hint="default"/>
        <w:b/>
        <w:sz w:val="20"/>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b/>
        <w:sz w:val="20"/>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b/>
        <w:sz w:val="20"/>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nsid w:val="588F405D"/>
    <w:multiLevelType w:val="multilevel"/>
    <w:tmpl w:val="02D85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2982C07"/>
    <w:multiLevelType w:val="multilevel"/>
    <w:tmpl w:val="878A2A6A"/>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nsid w:val="6C567ADB"/>
    <w:multiLevelType w:val="multilevel"/>
    <w:tmpl w:val="97D2E924"/>
    <w:lvl w:ilvl="0">
      <w:start w:val="1"/>
      <w:numFmt w:val="none"/>
      <w:suff w:val="nothing"/>
      <w:lvlText w:val=""/>
      <w:lvlJc w:val="left"/>
      <w:pPr>
        <w:tabs>
          <w:tab w:val="num" w:pos="432"/>
        </w:tabs>
        <w:ind w:left="432" w:hanging="432"/>
      </w:pPr>
    </w:lvl>
    <w:lvl w:ilvl="1">
      <w:start w:val="1"/>
      <w:numFmt w:val="none"/>
      <w:pStyle w:val="Titolo2"/>
      <w:suff w:val="nothing"/>
      <w:lvlText w:val=""/>
      <w:lvlJc w:val="left"/>
      <w:pPr>
        <w:tabs>
          <w:tab w:val="num" w:pos="576"/>
        </w:tabs>
        <w:ind w:left="576" w:hanging="576"/>
      </w:pPr>
    </w:lvl>
    <w:lvl w:ilvl="2">
      <w:start w:val="1"/>
      <w:numFmt w:val="none"/>
      <w:pStyle w:val="Titolo3"/>
      <w:suff w:val="nothing"/>
      <w:lvlText w:val=""/>
      <w:lvlJc w:val="left"/>
      <w:pPr>
        <w:tabs>
          <w:tab w:val="num" w:pos="720"/>
        </w:tabs>
        <w:ind w:left="720" w:hanging="720"/>
      </w:pPr>
    </w:lvl>
    <w:lvl w:ilvl="3">
      <w:start w:val="1"/>
      <w:numFmt w:val="none"/>
      <w:pStyle w:val="Tito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2"/>
  </w:num>
  <w:num w:numId="2">
    <w:abstractNumId w:val="4"/>
  </w:num>
  <w:num w:numId="3">
    <w:abstractNumId w:val="5"/>
  </w:num>
  <w:num w:numId="4">
    <w:abstractNumId w:val="5"/>
  </w:num>
  <w:num w:numId="5">
    <w:abstractNumId w:val="3"/>
  </w:num>
  <w:num w:numId="6">
    <w:abstractNumId w:val="5"/>
  </w:num>
  <w:num w:numId="7">
    <w:abstractNumId w:val="5"/>
  </w:num>
  <w:num w:numId="8">
    <w:abstractNumId w:val="5"/>
  </w:num>
  <w:num w:numId="9">
    <w:abstractNumId w:val="5"/>
  </w:num>
  <w:num w:numId="10">
    <w:abstractNumId w:val="1"/>
  </w:num>
  <w:num w:numId="1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bin Gee">
    <w15:presenceInfo w15:providerId="None" w15:userId="Robin G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5F9A"/>
    <w:rsid w:val="000010B7"/>
    <w:rsid w:val="0000144E"/>
    <w:rsid w:val="000030E1"/>
    <w:rsid w:val="00005799"/>
    <w:rsid w:val="00010D88"/>
    <w:rsid w:val="00011619"/>
    <w:rsid w:val="000118A9"/>
    <w:rsid w:val="00011DD1"/>
    <w:rsid w:val="00013491"/>
    <w:rsid w:val="0001505C"/>
    <w:rsid w:val="0001567B"/>
    <w:rsid w:val="00015B08"/>
    <w:rsid w:val="00015EC5"/>
    <w:rsid w:val="0001754C"/>
    <w:rsid w:val="00017E1C"/>
    <w:rsid w:val="000212BB"/>
    <w:rsid w:val="00022B26"/>
    <w:rsid w:val="00031F0E"/>
    <w:rsid w:val="00032CA7"/>
    <w:rsid w:val="00032CE7"/>
    <w:rsid w:val="00033C6D"/>
    <w:rsid w:val="0003418A"/>
    <w:rsid w:val="0003555D"/>
    <w:rsid w:val="00035767"/>
    <w:rsid w:val="00035DC9"/>
    <w:rsid w:val="00041A9B"/>
    <w:rsid w:val="0004455A"/>
    <w:rsid w:val="000455CD"/>
    <w:rsid w:val="0004788A"/>
    <w:rsid w:val="00050A10"/>
    <w:rsid w:val="00052FD2"/>
    <w:rsid w:val="00053E6C"/>
    <w:rsid w:val="000540BE"/>
    <w:rsid w:val="00054C56"/>
    <w:rsid w:val="0005527B"/>
    <w:rsid w:val="00057C5B"/>
    <w:rsid w:val="000630EF"/>
    <w:rsid w:val="00063764"/>
    <w:rsid w:val="00063CA2"/>
    <w:rsid w:val="00065152"/>
    <w:rsid w:val="00067C7B"/>
    <w:rsid w:val="00070338"/>
    <w:rsid w:val="000703E8"/>
    <w:rsid w:val="000729AF"/>
    <w:rsid w:val="00073526"/>
    <w:rsid w:val="00075032"/>
    <w:rsid w:val="000768E1"/>
    <w:rsid w:val="0007787D"/>
    <w:rsid w:val="0008056A"/>
    <w:rsid w:val="000819F9"/>
    <w:rsid w:val="000826C9"/>
    <w:rsid w:val="000854BB"/>
    <w:rsid w:val="00090549"/>
    <w:rsid w:val="00091056"/>
    <w:rsid w:val="0009139C"/>
    <w:rsid w:val="00091D38"/>
    <w:rsid w:val="000920E8"/>
    <w:rsid w:val="00092A9D"/>
    <w:rsid w:val="00094913"/>
    <w:rsid w:val="00095F48"/>
    <w:rsid w:val="00096A4C"/>
    <w:rsid w:val="00096BEE"/>
    <w:rsid w:val="000A0926"/>
    <w:rsid w:val="000A17B3"/>
    <w:rsid w:val="000A200B"/>
    <w:rsid w:val="000A2AD4"/>
    <w:rsid w:val="000A2F25"/>
    <w:rsid w:val="000A481C"/>
    <w:rsid w:val="000A4902"/>
    <w:rsid w:val="000A5225"/>
    <w:rsid w:val="000A561D"/>
    <w:rsid w:val="000A7D36"/>
    <w:rsid w:val="000B0D22"/>
    <w:rsid w:val="000B22D2"/>
    <w:rsid w:val="000B2E39"/>
    <w:rsid w:val="000B2FAD"/>
    <w:rsid w:val="000B337F"/>
    <w:rsid w:val="000B369D"/>
    <w:rsid w:val="000B4418"/>
    <w:rsid w:val="000B49BD"/>
    <w:rsid w:val="000C4B6B"/>
    <w:rsid w:val="000C6C8F"/>
    <w:rsid w:val="000D0B96"/>
    <w:rsid w:val="000D118E"/>
    <w:rsid w:val="000D3AA0"/>
    <w:rsid w:val="000D425A"/>
    <w:rsid w:val="000D5410"/>
    <w:rsid w:val="000D5C0C"/>
    <w:rsid w:val="000D6758"/>
    <w:rsid w:val="000E11C3"/>
    <w:rsid w:val="000E3764"/>
    <w:rsid w:val="000E494F"/>
    <w:rsid w:val="000E5F0B"/>
    <w:rsid w:val="000F06DE"/>
    <w:rsid w:val="000F0EA3"/>
    <w:rsid w:val="000F13CF"/>
    <w:rsid w:val="000F1FAF"/>
    <w:rsid w:val="000F35B8"/>
    <w:rsid w:val="000F41E7"/>
    <w:rsid w:val="000F71AC"/>
    <w:rsid w:val="000F75B6"/>
    <w:rsid w:val="000F788A"/>
    <w:rsid w:val="0010022D"/>
    <w:rsid w:val="00101AC7"/>
    <w:rsid w:val="0010286C"/>
    <w:rsid w:val="0010441A"/>
    <w:rsid w:val="00104B02"/>
    <w:rsid w:val="00110889"/>
    <w:rsid w:val="00112B18"/>
    <w:rsid w:val="00112CD3"/>
    <w:rsid w:val="0011300B"/>
    <w:rsid w:val="0011450F"/>
    <w:rsid w:val="00114C03"/>
    <w:rsid w:val="00114C1B"/>
    <w:rsid w:val="00117710"/>
    <w:rsid w:val="00117C81"/>
    <w:rsid w:val="00123862"/>
    <w:rsid w:val="001259CE"/>
    <w:rsid w:val="00125F23"/>
    <w:rsid w:val="00132610"/>
    <w:rsid w:val="001343AF"/>
    <w:rsid w:val="0013484D"/>
    <w:rsid w:val="00137AA4"/>
    <w:rsid w:val="0014035B"/>
    <w:rsid w:val="0014152A"/>
    <w:rsid w:val="00142887"/>
    <w:rsid w:val="00142B53"/>
    <w:rsid w:val="00151C85"/>
    <w:rsid w:val="00153262"/>
    <w:rsid w:val="001561C3"/>
    <w:rsid w:val="00156DE2"/>
    <w:rsid w:val="00157730"/>
    <w:rsid w:val="001605E4"/>
    <w:rsid w:val="001638AC"/>
    <w:rsid w:val="00165FB2"/>
    <w:rsid w:val="0016672F"/>
    <w:rsid w:val="00170CBD"/>
    <w:rsid w:val="001730CC"/>
    <w:rsid w:val="001766B7"/>
    <w:rsid w:val="00176C79"/>
    <w:rsid w:val="00177871"/>
    <w:rsid w:val="00177ED8"/>
    <w:rsid w:val="001814C6"/>
    <w:rsid w:val="0018204A"/>
    <w:rsid w:val="001829C6"/>
    <w:rsid w:val="00184221"/>
    <w:rsid w:val="00184BCB"/>
    <w:rsid w:val="00184F31"/>
    <w:rsid w:val="00191456"/>
    <w:rsid w:val="00193F0C"/>
    <w:rsid w:val="001947FC"/>
    <w:rsid w:val="00194B3D"/>
    <w:rsid w:val="00196A39"/>
    <w:rsid w:val="001A00A4"/>
    <w:rsid w:val="001A0A36"/>
    <w:rsid w:val="001A30EB"/>
    <w:rsid w:val="001A497D"/>
    <w:rsid w:val="001A5315"/>
    <w:rsid w:val="001A56F8"/>
    <w:rsid w:val="001A6282"/>
    <w:rsid w:val="001B070C"/>
    <w:rsid w:val="001B0D60"/>
    <w:rsid w:val="001B0EA2"/>
    <w:rsid w:val="001B0F2D"/>
    <w:rsid w:val="001B166A"/>
    <w:rsid w:val="001B1D60"/>
    <w:rsid w:val="001B4BC9"/>
    <w:rsid w:val="001B564E"/>
    <w:rsid w:val="001B5D96"/>
    <w:rsid w:val="001B76B7"/>
    <w:rsid w:val="001C03A6"/>
    <w:rsid w:val="001C46C0"/>
    <w:rsid w:val="001C5B01"/>
    <w:rsid w:val="001C5C21"/>
    <w:rsid w:val="001D0DD9"/>
    <w:rsid w:val="001D10DB"/>
    <w:rsid w:val="001D1175"/>
    <w:rsid w:val="001D22AE"/>
    <w:rsid w:val="001D3076"/>
    <w:rsid w:val="001D37A0"/>
    <w:rsid w:val="001D3880"/>
    <w:rsid w:val="001D55D1"/>
    <w:rsid w:val="001D5CE1"/>
    <w:rsid w:val="001D63A6"/>
    <w:rsid w:val="001E0503"/>
    <w:rsid w:val="001E1688"/>
    <w:rsid w:val="001E1CA9"/>
    <w:rsid w:val="001E1DF2"/>
    <w:rsid w:val="001E2344"/>
    <w:rsid w:val="001E2F49"/>
    <w:rsid w:val="001E6BA6"/>
    <w:rsid w:val="001E7195"/>
    <w:rsid w:val="001E726C"/>
    <w:rsid w:val="001F0884"/>
    <w:rsid w:val="001F08E1"/>
    <w:rsid w:val="001F0D3A"/>
    <w:rsid w:val="001F26FF"/>
    <w:rsid w:val="001F3DA5"/>
    <w:rsid w:val="001F5DF6"/>
    <w:rsid w:val="00200055"/>
    <w:rsid w:val="00200903"/>
    <w:rsid w:val="002033AE"/>
    <w:rsid w:val="00206C9C"/>
    <w:rsid w:val="00207B5E"/>
    <w:rsid w:val="00207CCD"/>
    <w:rsid w:val="002147EE"/>
    <w:rsid w:val="00215D20"/>
    <w:rsid w:val="00216E8F"/>
    <w:rsid w:val="002179EC"/>
    <w:rsid w:val="00221F7D"/>
    <w:rsid w:val="002236B0"/>
    <w:rsid w:val="00223DA8"/>
    <w:rsid w:val="00224C7E"/>
    <w:rsid w:val="0022633A"/>
    <w:rsid w:val="00227BD2"/>
    <w:rsid w:val="00230B96"/>
    <w:rsid w:val="0023252E"/>
    <w:rsid w:val="00232E0C"/>
    <w:rsid w:val="002340E9"/>
    <w:rsid w:val="00234B76"/>
    <w:rsid w:val="002366AE"/>
    <w:rsid w:val="002411E3"/>
    <w:rsid w:val="00241708"/>
    <w:rsid w:val="0024619A"/>
    <w:rsid w:val="0024701E"/>
    <w:rsid w:val="00247BF0"/>
    <w:rsid w:val="002533A0"/>
    <w:rsid w:val="00253446"/>
    <w:rsid w:val="00256282"/>
    <w:rsid w:val="00256293"/>
    <w:rsid w:val="00256369"/>
    <w:rsid w:val="00256FB3"/>
    <w:rsid w:val="00257283"/>
    <w:rsid w:val="00257A67"/>
    <w:rsid w:val="00261178"/>
    <w:rsid w:val="002617AC"/>
    <w:rsid w:val="00262776"/>
    <w:rsid w:val="0026310C"/>
    <w:rsid w:val="00264578"/>
    <w:rsid w:val="00267205"/>
    <w:rsid w:val="002673EF"/>
    <w:rsid w:val="00267AD1"/>
    <w:rsid w:val="00270829"/>
    <w:rsid w:val="0027158C"/>
    <w:rsid w:val="00271774"/>
    <w:rsid w:val="002733D5"/>
    <w:rsid w:val="0027487C"/>
    <w:rsid w:val="00275757"/>
    <w:rsid w:val="0027607E"/>
    <w:rsid w:val="0027673C"/>
    <w:rsid w:val="00276810"/>
    <w:rsid w:val="00277741"/>
    <w:rsid w:val="00280104"/>
    <w:rsid w:val="002807DB"/>
    <w:rsid w:val="002824EB"/>
    <w:rsid w:val="002842C0"/>
    <w:rsid w:val="00285F8A"/>
    <w:rsid w:val="002860CB"/>
    <w:rsid w:val="00290ECF"/>
    <w:rsid w:val="00291CD6"/>
    <w:rsid w:val="002939A6"/>
    <w:rsid w:val="0029451E"/>
    <w:rsid w:val="00295E31"/>
    <w:rsid w:val="00296991"/>
    <w:rsid w:val="002A0003"/>
    <w:rsid w:val="002A199F"/>
    <w:rsid w:val="002A1B4B"/>
    <w:rsid w:val="002A3EB0"/>
    <w:rsid w:val="002A4CBA"/>
    <w:rsid w:val="002A5E81"/>
    <w:rsid w:val="002A6E3D"/>
    <w:rsid w:val="002A7E7A"/>
    <w:rsid w:val="002B1AB0"/>
    <w:rsid w:val="002B206D"/>
    <w:rsid w:val="002B2DC0"/>
    <w:rsid w:val="002B2F7C"/>
    <w:rsid w:val="002C10A6"/>
    <w:rsid w:val="002C1D15"/>
    <w:rsid w:val="002C31FA"/>
    <w:rsid w:val="002C5A4F"/>
    <w:rsid w:val="002C6AB2"/>
    <w:rsid w:val="002C781C"/>
    <w:rsid w:val="002D0250"/>
    <w:rsid w:val="002D04A7"/>
    <w:rsid w:val="002D161A"/>
    <w:rsid w:val="002D5744"/>
    <w:rsid w:val="002D6A17"/>
    <w:rsid w:val="002D6F61"/>
    <w:rsid w:val="002E0151"/>
    <w:rsid w:val="002E099C"/>
    <w:rsid w:val="002E21BB"/>
    <w:rsid w:val="002E32C1"/>
    <w:rsid w:val="002E4629"/>
    <w:rsid w:val="002E5133"/>
    <w:rsid w:val="002E558F"/>
    <w:rsid w:val="002F168C"/>
    <w:rsid w:val="002F18C3"/>
    <w:rsid w:val="002F27E9"/>
    <w:rsid w:val="002F40C2"/>
    <w:rsid w:val="002F4942"/>
    <w:rsid w:val="002F49E4"/>
    <w:rsid w:val="002F4C97"/>
    <w:rsid w:val="002F5FDD"/>
    <w:rsid w:val="002F779B"/>
    <w:rsid w:val="0030044D"/>
    <w:rsid w:val="00300DB5"/>
    <w:rsid w:val="003033A7"/>
    <w:rsid w:val="00306800"/>
    <w:rsid w:val="00307725"/>
    <w:rsid w:val="0031019E"/>
    <w:rsid w:val="0031048B"/>
    <w:rsid w:val="00311E86"/>
    <w:rsid w:val="00312C94"/>
    <w:rsid w:val="0031540F"/>
    <w:rsid w:val="003170B2"/>
    <w:rsid w:val="00321534"/>
    <w:rsid w:val="00321A47"/>
    <w:rsid w:val="00325953"/>
    <w:rsid w:val="00330A78"/>
    <w:rsid w:val="00331223"/>
    <w:rsid w:val="003316CB"/>
    <w:rsid w:val="0033366E"/>
    <w:rsid w:val="003337A8"/>
    <w:rsid w:val="00335FC6"/>
    <w:rsid w:val="003364FA"/>
    <w:rsid w:val="00342C08"/>
    <w:rsid w:val="00352949"/>
    <w:rsid w:val="00353720"/>
    <w:rsid w:val="00353F24"/>
    <w:rsid w:val="00354717"/>
    <w:rsid w:val="00355111"/>
    <w:rsid w:val="00355BAB"/>
    <w:rsid w:val="00355FB0"/>
    <w:rsid w:val="003574B1"/>
    <w:rsid w:val="00360740"/>
    <w:rsid w:val="00360F31"/>
    <w:rsid w:val="00362EF2"/>
    <w:rsid w:val="00362F11"/>
    <w:rsid w:val="00362F3E"/>
    <w:rsid w:val="003645D6"/>
    <w:rsid w:val="003647A1"/>
    <w:rsid w:val="00366021"/>
    <w:rsid w:val="00372A7B"/>
    <w:rsid w:val="00372DE2"/>
    <w:rsid w:val="003731BC"/>
    <w:rsid w:val="003742AD"/>
    <w:rsid w:val="00374839"/>
    <w:rsid w:val="00375A0E"/>
    <w:rsid w:val="00376A00"/>
    <w:rsid w:val="00376BD5"/>
    <w:rsid w:val="003839FA"/>
    <w:rsid w:val="0038416B"/>
    <w:rsid w:val="0038439C"/>
    <w:rsid w:val="00386482"/>
    <w:rsid w:val="00391418"/>
    <w:rsid w:val="0039365D"/>
    <w:rsid w:val="00394087"/>
    <w:rsid w:val="00394915"/>
    <w:rsid w:val="00395693"/>
    <w:rsid w:val="00396520"/>
    <w:rsid w:val="00396D6D"/>
    <w:rsid w:val="00396ECF"/>
    <w:rsid w:val="003A05E4"/>
    <w:rsid w:val="003A0F2D"/>
    <w:rsid w:val="003A2DAC"/>
    <w:rsid w:val="003A44C2"/>
    <w:rsid w:val="003A53DD"/>
    <w:rsid w:val="003A5FDD"/>
    <w:rsid w:val="003A6428"/>
    <w:rsid w:val="003A6547"/>
    <w:rsid w:val="003B1A20"/>
    <w:rsid w:val="003B1A60"/>
    <w:rsid w:val="003B2CD5"/>
    <w:rsid w:val="003B3249"/>
    <w:rsid w:val="003B3EC2"/>
    <w:rsid w:val="003B3F63"/>
    <w:rsid w:val="003B3F90"/>
    <w:rsid w:val="003B656D"/>
    <w:rsid w:val="003C06CB"/>
    <w:rsid w:val="003C083E"/>
    <w:rsid w:val="003C0929"/>
    <w:rsid w:val="003C0D5A"/>
    <w:rsid w:val="003C1D77"/>
    <w:rsid w:val="003C2C49"/>
    <w:rsid w:val="003C2E4E"/>
    <w:rsid w:val="003C3085"/>
    <w:rsid w:val="003C6A54"/>
    <w:rsid w:val="003C78C9"/>
    <w:rsid w:val="003D28FA"/>
    <w:rsid w:val="003D3D9A"/>
    <w:rsid w:val="003D5923"/>
    <w:rsid w:val="003D6E94"/>
    <w:rsid w:val="003D76EC"/>
    <w:rsid w:val="003E3B9E"/>
    <w:rsid w:val="003E3F2D"/>
    <w:rsid w:val="003E5958"/>
    <w:rsid w:val="003E6F58"/>
    <w:rsid w:val="003F0238"/>
    <w:rsid w:val="003F09BA"/>
    <w:rsid w:val="003F1372"/>
    <w:rsid w:val="003F2B28"/>
    <w:rsid w:val="003F4A31"/>
    <w:rsid w:val="003F5752"/>
    <w:rsid w:val="003F77C1"/>
    <w:rsid w:val="003F7E02"/>
    <w:rsid w:val="003F7E79"/>
    <w:rsid w:val="00400B20"/>
    <w:rsid w:val="00402715"/>
    <w:rsid w:val="004028EA"/>
    <w:rsid w:val="00402F02"/>
    <w:rsid w:val="00403A65"/>
    <w:rsid w:val="00410CA3"/>
    <w:rsid w:val="00413C55"/>
    <w:rsid w:val="00417085"/>
    <w:rsid w:val="0042387B"/>
    <w:rsid w:val="004241BC"/>
    <w:rsid w:val="00426053"/>
    <w:rsid w:val="00427DB9"/>
    <w:rsid w:val="004301F6"/>
    <w:rsid w:val="004316AF"/>
    <w:rsid w:val="00434987"/>
    <w:rsid w:val="004374CD"/>
    <w:rsid w:val="00443B87"/>
    <w:rsid w:val="004441B3"/>
    <w:rsid w:val="004456A4"/>
    <w:rsid w:val="00445F7F"/>
    <w:rsid w:val="00447CD1"/>
    <w:rsid w:val="004502B6"/>
    <w:rsid w:val="00451A81"/>
    <w:rsid w:val="004540A4"/>
    <w:rsid w:val="004552C1"/>
    <w:rsid w:val="0045556E"/>
    <w:rsid w:val="004564DB"/>
    <w:rsid w:val="00456DA7"/>
    <w:rsid w:val="00461489"/>
    <w:rsid w:val="0046519F"/>
    <w:rsid w:val="00465812"/>
    <w:rsid w:val="00465CAB"/>
    <w:rsid w:val="004663B9"/>
    <w:rsid w:val="00466496"/>
    <w:rsid w:val="004703BD"/>
    <w:rsid w:val="0047093E"/>
    <w:rsid w:val="00470AEF"/>
    <w:rsid w:val="0047162F"/>
    <w:rsid w:val="00473845"/>
    <w:rsid w:val="00475DF8"/>
    <w:rsid w:val="00475E4B"/>
    <w:rsid w:val="00476454"/>
    <w:rsid w:val="0047723D"/>
    <w:rsid w:val="0047791A"/>
    <w:rsid w:val="004803C9"/>
    <w:rsid w:val="00480DEB"/>
    <w:rsid w:val="00482868"/>
    <w:rsid w:val="0048337F"/>
    <w:rsid w:val="00484831"/>
    <w:rsid w:val="004848AE"/>
    <w:rsid w:val="00485D17"/>
    <w:rsid w:val="00491946"/>
    <w:rsid w:val="00492184"/>
    <w:rsid w:val="00493351"/>
    <w:rsid w:val="004935DE"/>
    <w:rsid w:val="0049367B"/>
    <w:rsid w:val="004946ED"/>
    <w:rsid w:val="00496C76"/>
    <w:rsid w:val="004970C3"/>
    <w:rsid w:val="004971C3"/>
    <w:rsid w:val="004A0DF3"/>
    <w:rsid w:val="004A21E2"/>
    <w:rsid w:val="004A2491"/>
    <w:rsid w:val="004A304E"/>
    <w:rsid w:val="004A3810"/>
    <w:rsid w:val="004A3B58"/>
    <w:rsid w:val="004A651F"/>
    <w:rsid w:val="004B0566"/>
    <w:rsid w:val="004B1EDA"/>
    <w:rsid w:val="004B4C84"/>
    <w:rsid w:val="004B7B55"/>
    <w:rsid w:val="004C0895"/>
    <w:rsid w:val="004C1FE7"/>
    <w:rsid w:val="004E088D"/>
    <w:rsid w:val="004E0E67"/>
    <w:rsid w:val="004E1BFF"/>
    <w:rsid w:val="004E44A3"/>
    <w:rsid w:val="004E55D0"/>
    <w:rsid w:val="004E752B"/>
    <w:rsid w:val="004F06DB"/>
    <w:rsid w:val="004F06E9"/>
    <w:rsid w:val="004F1AD7"/>
    <w:rsid w:val="004F2B37"/>
    <w:rsid w:val="004F3512"/>
    <w:rsid w:val="004F51A3"/>
    <w:rsid w:val="004F6830"/>
    <w:rsid w:val="004F6AA1"/>
    <w:rsid w:val="004F74E2"/>
    <w:rsid w:val="004F76FB"/>
    <w:rsid w:val="004F7FFC"/>
    <w:rsid w:val="005009E6"/>
    <w:rsid w:val="005030C3"/>
    <w:rsid w:val="005035EE"/>
    <w:rsid w:val="0050394F"/>
    <w:rsid w:val="00503E64"/>
    <w:rsid w:val="00505264"/>
    <w:rsid w:val="00505441"/>
    <w:rsid w:val="00505C9A"/>
    <w:rsid w:val="00505DDF"/>
    <w:rsid w:val="00506AF2"/>
    <w:rsid w:val="00507140"/>
    <w:rsid w:val="0050721E"/>
    <w:rsid w:val="005127E4"/>
    <w:rsid w:val="00514154"/>
    <w:rsid w:val="00515596"/>
    <w:rsid w:val="0051747C"/>
    <w:rsid w:val="005176D1"/>
    <w:rsid w:val="00520068"/>
    <w:rsid w:val="00522118"/>
    <w:rsid w:val="00523118"/>
    <w:rsid w:val="0052582A"/>
    <w:rsid w:val="005266D7"/>
    <w:rsid w:val="00530465"/>
    <w:rsid w:val="00531810"/>
    <w:rsid w:val="00532391"/>
    <w:rsid w:val="005332BE"/>
    <w:rsid w:val="00533F18"/>
    <w:rsid w:val="0053516A"/>
    <w:rsid w:val="0053551E"/>
    <w:rsid w:val="00535C2B"/>
    <w:rsid w:val="00540369"/>
    <w:rsid w:val="00540DFA"/>
    <w:rsid w:val="00541DBD"/>
    <w:rsid w:val="0054275A"/>
    <w:rsid w:val="00543BB0"/>
    <w:rsid w:val="00546C86"/>
    <w:rsid w:val="00550B29"/>
    <w:rsid w:val="005516F5"/>
    <w:rsid w:val="00552033"/>
    <w:rsid w:val="00554623"/>
    <w:rsid w:val="005612C9"/>
    <w:rsid w:val="00562E81"/>
    <w:rsid w:val="00564603"/>
    <w:rsid w:val="00564A5A"/>
    <w:rsid w:val="00565401"/>
    <w:rsid w:val="005667C8"/>
    <w:rsid w:val="005668E9"/>
    <w:rsid w:val="005676F1"/>
    <w:rsid w:val="00567C4C"/>
    <w:rsid w:val="00570BB4"/>
    <w:rsid w:val="00570C30"/>
    <w:rsid w:val="00573C2A"/>
    <w:rsid w:val="00576DA8"/>
    <w:rsid w:val="00577FF0"/>
    <w:rsid w:val="0058088B"/>
    <w:rsid w:val="00580A01"/>
    <w:rsid w:val="005815B3"/>
    <w:rsid w:val="00581DC9"/>
    <w:rsid w:val="00582359"/>
    <w:rsid w:val="00582B98"/>
    <w:rsid w:val="00583178"/>
    <w:rsid w:val="00583341"/>
    <w:rsid w:val="00584507"/>
    <w:rsid w:val="00585254"/>
    <w:rsid w:val="00585B89"/>
    <w:rsid w:val="00585C53"/>
    <w:rsid w:val="00586087"/>
    <w:rsid w:val="005916E9"/>
    <w:rsid w:val="00591F7E"/>
    <w:rsid w:val="005924FA"/>
    <w:rsid w:val="005932C5"/>
    <w:rsid w:val="005950CF"/>
    <w:rsid w:val="005957B6"/>
    <w:rsid w:val="0059626A"/>
    <w:rsid w:val="005971D2"/>
    <w:rsid w:val="005A0FF7"/>
    <w:rsid w:val="005A2D46"/>
    <w:rsid w:val="005A37E5"/>
    <w:rsid w:val="005A4D1A"/>
    <w:rsid w:val="005A630D"/>
    <w:rsid w:val="005B3865"/>
    <w:rsid w:val="005B39F2"/>
    <w:rsid w:val="005B3C52"/>
    <w:rsid w:val="005B3EF2"/>
    <w:rsid w:val="005B61FB"/>
    <w:rsid w:val="005C0385"/>
    <w:rsid w:val="005C162B"/>
    <w:rsid w:val="005C3642"/>
    <w:rsid w:val="005C4DC8"/>
    <w:rsid w:val="005C6ACE"/>
    <w:rsid w:val="005C6DB0"/>
    <w:rsid w:val="005C7C07"/>
    <w:rsid w:val="005D015C"/>
    <w:rsid w:val="005D0BDD"/>
    <w:rsid w:val="005D1512"/>
    <w:rsid w:val="005E7257"/>
    <w:rsid w:val="005E77A3"/>
    <w:rsid w:val="005F28F0"/>
    <w:rsid w:val="005F2FFA"/>
    <w:rsid w:val="005F7D05"/>
    <w:rsid w:val="0060035E"/>
    <w:rsid w:val="0060459B"/>
    <w:rsid w:val="00605CD8"/>
    <w:rsid w:val="00606335"/>
    <w:rsid w:val="00611E67"/>
    <w:rsid w:val="006131EA"/>
    <w:rsid w:val="006155E4"/>
    <w:rsid w:val="006159F6"/>
    <w:rsid w:val="00616C7B"/>
    <w:rsid w:val="00617422"/>
    <w:rsid w:val="00617438"/>
    <w:rsid w:val="00623070"/>
    <w:rsid w:val="00623B6A"/>
    <w:rsid w:val="006245CA"/>
    <w:rsid w:val="00624BE3"/>
    <w:rsid w:val="00632C93"/>
    <w:rsid w:val="00635496"/>
    <w:rsid w:val="006355A7"/>
    <w:rsid w:val="0063736D"/>
    <w:rsid w:val="006425C0"/>
    <w:rsid w:val="00642C91"/>
    <w:rsid w:val="00645BF4"/>
    <w:rsid w:val="00646569"/>
    <w:rsid w:val="00650921"/>
    <w:rsid w:val="006519A9"/>
    <w:rsid w:val="006558B7"/>
    <w:rsid w:val="00656169"/>
    <w:rsid w:val="00657140"/>
    <w:rsid w:val="006572D3"/>
    <w:rsid w:val="006604FF"/>
    <w:rsid w:val="00661E01"/>
    <w:rsid w:val="00667928"/>
    <w:rsid w:val="00670A44"/>
    <w:rsid w:val="006722A4"/>
    <w:rsid w:val="00672687"/>
    <w:rsid w:val="00673DDB"/>
    <w:rsid w:val="0067495D"/>
    <w:rsid w:val="00675215"/>
    <w:rsid w:val="0067537D"/>
    <w:rsid w:val="00675758"/>
    <w:rsid w:val="00675DF0"/>
    <w:rsid w:val="00677849"/>
    <w:rsid w:val="006822CF"/>
    <w:rsid w:val="006825EA"/>
    <w:rsid w:val="006842DA"/>
    <w:rsid w:val="00686B67"/>
    <w:rsid w:val="00687711"/>
    <w:rsid w:val="006902EB"/>
    <w:rsid w:val="006909B3"/>
    <w:rsid w:val="00690F4B"/>
    <w:rsid w:val="0069314C"/>
    <w:rsid w:val="00693B9F"/>
    <w:rsid w:val="006941D0"/>
    <w:rsid w:val="00694C5A"/>
    <w:rsid w:val="0069572C"/>
    <w:rsid w:val="00695A28"/>
    <w:rsid w:val="006A061B"/>
    <w:rsid w:val="006A2E16"/>
    <w:rsid w:val="006A36F8"/>
    <w:rsid w:val="006A3D44"/>
    <w:rsid w:val="006A5513"/>
    <w:rsid w:val="006A5D6F"/>
    <w:rsid w:val="006A6EA7"/>
    <w:rsid w:val="006B002C"/>
    <w:rsid w:val="006B02DC"/>
    <w:rsid w:val="006B0B6A"/>
    <w:rsid w:val="006B1FC8"/>
    <w:rsid w:val="006B398F"/>
    <w:rsid w:val="006B49A6"/>
    <w:rsid w:val="006B4DB5"/>
    <w:rsid w:val="006B6131"/>
    <w:rsid w:val="006B6B72"/>
    <w:rsid w:val="006B71CA"/>
    <w:rsid w:val="006C3529"/>
    <w:rsid w:val="006C3A09"/>
    <w:rsid w:val="006C6D7C"/>
    <w:rsid w:val="006D0527"/>
    <w:rsid w:val="006D3005"/>
    <w:rsid w:val="006D69D5"/>
    <w:rsid w:val="006D6ED3"/>
    <w:rsid w:val="006D7CD4"/>
    <w:rsid w:val="006E1D3B"/>
    <w:rsid w:val="006E325F"/>
    <w:rsid w:val="006E38CC"/>
    <w:rsid w:val="006F0579"/>
    <w:rsid w:val="006F3979"/>
    <w:rsid w:val="006F4237"/>
    <w:rsid w:val="006F42EF"/>
    <w:rsid w:val="006F4B2C"/>
    <w:rsid w:val="006F67AB"/>
    <w:rsid w:val="007002FD"/>
    <w:rsid w:val="0070147F"/>
    <w:rsid w:val="0070151E"/>
    <w:rsid w:val="00704AA0"/>
    <w:rsid w:val="00706549"/>
    <w:rsid w:val="00706AB2"/>
    <w:rsid w:val="007108A8"/>
    <w:rsid w:val="00711CA6"/>
    <w:rsid w:val="00714147"/>
    <w:rsid w:val="007142EE"/>
    <w:rsid w:val="00714B82"/>
    <w:rsid w:val="00715F9A"/>
    <w:rsid w:val="0072215E"/>
    <w:rsid w:val="0072339C"/>
    <w:rsid w:val="00723FE4"/>
    <w:rsid w:val="00724AC4"/>
    <w:rsid w:val="007259AD"/>
    <w:rsid w:val="00727DDD"/>
    <w:rsid w:val="0073221D"/>
    <w:rsid w:val="00732923"/>
    <w:rsid w:val="007335A5"/>
    <w:rsid w:val="007343C3"/>
    <w:rsid w:val="00734B0C"/>
    <w:rsid w:val="00734CF8"/>
    <w:rsid w:val="00734FDC"/>
    <w:rsid w:val="00735A27"/>
    <w:rsid w:val="00736A03"/>
    <w:rsid w:val="007376A2"/>
    <w:rsid w:val="00740398"/>
    <w:rsid w:val="0074107E"/>
    <w:rsid w:val="007416C3"/>
    <w:rsid w:val="007449EF"/>
    <w:rsid w:val="007500C4"/>
    <w:rsid w:val="007532D7"/>
    <w:rsid w:val="0075353B"/>
    <w:rsid w:val="00753EF5"/>
    <w:rsid w:val="00754655"/>
    <w:rsid w:val="00754E9D"/>
    <w:rsid w:val="007562FD"/>
    <w:rsid w:val="007620D4"/>
    <w:rsid w:val="007635D3"/>
    <w:rsid w:val="00763AE2"/>
    <w:rsid w:val="00763CDD"/>
    <w:rsid w:val="00764609"/>
    <w:rsid w:val="0076522A"/>
    <w:rsid w:val="0076584B"/>
    <w:rsid w:val="00765920"/>
    <w:rsid w:val="00766837"/>
    <w:rsid w:val="007700E3"/>
    <w:rsid w:val="0077116B"/>
    <w:rsid w:val="00774EC9"/>
    <w:rsid w:val="0077581C"/>
    <w:rsid w:val="00782F11"/>
    <w:rsid w:val="0078353A"/>
    <w:rsid w:val="00785ECF"/>
    <w:rsid w:val="00786D4E"/>
    <w:rsid w:val="00787635"/>
    <w:rsid w:val="00792413"/>
    <w:rsid w:val="00793EE3"/>
    <w:rsid w:val="00794233"/>
    <w:rsid w:val="0079787A"/>
    <w:rsid w:val="007A0158"/>
    <w:rsid w:val="007A2B9E"/>
    <w:rsid w:val="007A3B74"/>
    <w:rsid w:val="007A72EC"/>
    <w:rsid w:val="007B1B4A"/>
    <w:rsid w:val="007B2D7D"/>
    <w:rsid w:val="007B55A1"/>
    <w:rsid w:val="007B69F2"/>
    <w:rsid w:val="007B6BE7"/>
    <w:rsid w:val="007B7E94"/>
    <w:rsid w:val="007C1D66"/>
    <w:rsid w:val="007C2258"/>
    <w:rsid w:val="007C2D83"/>
    <w:rsid w:val="007C37CF"/>
    <w:rsid w:val="007C5BC7"/>
    <w:rsid w:val="007C61DA"/>
    <w:rsid w:val="007C748F"/>
    <w:rsid w:val="007C7C5C"/>
    <w:rsid w:val="007D0506"/>
    <w:rsid w:val="007D240B"/>
    <w:rsid w:val="007D3C15"/>
    <w:rsid w:val="007D6CC0"/>
    <w:rsid w:val="007D6FD3"/>
    <w:rsid w:val="007D76A8"/>
    <w:rsid w:val="007D7896"/>
    <w:rsid w:val="007E1DC7"/>
    <w:rsid w:val="007E29AB"/>
    <w:rsid w:val="007E2A40"/>
    <w:rsid w:val="007E30A9"/>
    <w:rsid w:val="007E33C0"/>
    <w:rsid w:val="007E3884"/>
    <w:rsid w:val="007E3AA5"/>
    <w:rsid w:val="007E4678"/>
    <w:rsid w:val="007E6CA3"/>
    <w:rsid w:val="007E740D"/>
    <w:rsid w:val="007F2E2F"/>
    <w:rsid w:val="007F3F90"/>
    <w:rsid w:val="007F78CA"/>
    <w:rsid w:val="007F7A86"/>
    <w:rsid w:val="00801565"/>
    <w:rsid w:val="008017CB"/>
    <w:rsid w:val="00801BDB"/>
    <w:rsid w:val="00805E59"/>
    <w:rsid w:val="00806B73"/>
    <w:rsid w:val="00806B82"/>
    <w:rsid w:val="00806DB1"/>
    <w:rsid w:val="0080749D"/>
    <w:rsid w:val="00807656"/>
    <w:rsid w:val="00807F53"/>
    <w:rsid w:val="00811C1A"/>
    <w:rsid w:val="00813043"/>
    <w:rsid w:val="00814BF5"/>
    <w:rsid w:val="00815F29"/>
    <w:rsid w:val="00815F66"/>
    <w:rsid w:val="00820F0A"/>
    <w:rsid w:val="008215CC"/>
    <w:rsid w:val="0082213D"/>
    <w:rsid w:val="00822E5E"/>
    <w:rsid w:val="008236C1"/>
    <w:rsid w:val="008238F3"/>
    <w:rsid w:val="00824781"/>
    <w:rsid w:val="008273ED"/>
    <w:rsid w:val="00827F9B"/>
    <w:rsid w:val="00831463"/>
    <w:rsid w:val="00832958"/>
    <w:rsid w:val="00834AD0"/>
    <w:rsid w:val="0084038A"/>
    <w:rsid w:val="008423D7"/>
    <w:rsid w:val="008428BF"/>
    <w:rsid w:val="00843505"/>
    <w:rsid w:val="00844345"/>
    <w:rsid w:val="00844EFE"/>
    <w:rsid w:val="0084562C"/>
    <w:rsid w:val="008457AD"/>
    <w:rsid w:val="00845CC9"/>
    <w:rsid w:val="008463C6"/>
    <w:rsid w:val="00847C94"/>
    <w:rsid w:val="0085298D"/>
    <w:rsid w:val="008538E6"/>
    <w:rsid w:val="00854DE9"/>
    <w:rsid w:val="00855D46"/>
    <w:rsid w:val="008602C7"/>
    <w:rsid w:val="00860D18"/>
    <w:rsid w:val="00861FDA"/>
    <w:rsid w:val="00862A2A"/>
    <w:rsid w:val="008643B4"/>
    <w:rsid w:val="008671D4"/>
    <w:rsid w:val="008676F7"/>
    <w:rsid w:val="00871106"/>
    <w:rsid w:val="008725FB"/>
    <w:rsid w:val="00872919"/>
    <w:rsid w:val="008749F3"/>
    <w:rsid w:val="0087561F"/>
    <w:rsid w:val="00877088"/>
    <w:rsid w:val="00880692"/>
    <w:rsid w:val="008822BC"/>
    <w:rsid w:val="00882F43"/>
    <w:rsid w:val="008848F6"/>
    <w:rsid w:val="00886927"/>
    <w:rsid w:val="00886D7F"/>
    <w:rsid w:val="00887C18"/>
    <w:rsid w:val="008905AF"/>
    <w:rsid w:val="00894F79"/>
    <w:rsid w:val="008969EC"/>
    <w:rsid w:val="008A2384"/>
    <w:rsid w:val="008A2AE4"/>
    <w:rsid w:val="008A2E77"/>
    <w:rsid w:val="008A2FC0"/>
    <w:rsid w:val="008A5401"/>
    <w:rsid w:val="008A7224"/>
    <w:rsid w:val="008B0C70"/>
    <w:rsid w:val="008B1318"/>
    <w:rsid w:val="008B3B9E"/>
    <w:rsid w:val="008B4B16"/>
    <w:rsid w:val="008B4C3B"/>
    <w:rsid w:val="008B73DF"/>
    <w:rsid w:val="008C13C6"/>
    <w:rsid w:val="008C1664"/>
    <w:rsid w:val="008C3526"/>
    <w:rsid w:val="008C38AE"/>
    <w:rsid w:val="008C3A9E"/>
    <w:rsid w:val="008C3B4A"/>
    <w:rsid w:val="008C4012"/>
    <w:rsid w:val="008C7D3E"/>
    <w:rsid w:val="008D30B1"/>
    <w:rsid w:val="008D3B4B"/>
    <w:rsid w:val="008D46AC"/>
    <w:rsid w:val="008E0777"/>
    <w:rsid w:val="008E3BEB"/>
    <w:rsid w:val="008E53D6"/>
    <w:rsid w:val="008E6881"/>
    <w:rsid w:val="008E74A4"/>
    <w:rsid w:val="008F1680"/>
    <w:rsid w:val="008F16FC"/>
    <w:rsid w:val="008F1940"/>
    <w:rsid w:val="008F2D4F"/>
    <w:rsid w:val="008F5B90"/>
    <w:rsid w:val="008F709E"/>
    <w:rsid w:val="008F7580"/>
    <w:rsid w:val="008F7709"/>
    <w:rsid w:val="00901789"/>
    <w:rsid w:val="00902188"/>
    <w:rsid w:val="00906CFD"/>
    <w:rsid w:val="00911F20"/>
    <w:rsid w:val="00912640"/>
    <w:rsid w:val="00912A3C"/>
    <w:rsid w:val="0091331B"/>
    <w:rsid w:val="00913660"/>
    <w:rsid w:val="00913FC0"/>
    <w:rsid w:val="00917649"/>
    <w:rsid w:val="00917A8B"/>
    <w:rsid w:val="00920344"/>
    <w:rsid w:val="00920845"/>
    <w:rsid w:val="00920C77"/>
    <w:rsid w:val="00921F36"/>
    <w:rsid w:val="00922E87"/>
    <w:rsid w:val="00927456"/>
    <w:rsid w:val="0092775B"/>
    <w:rsid w:val="00930729"/>
    <w:rsid w:val="009325BA"/>
    <w:rsid w:val="00935AA8"/>
    <w:rsid w:val="0093629F"/>
    <w:rsid w:val="00940167"/>
    <w:rsid w:val="00946AFF"/>
    <w:rsid w:val="00952B35"/>
    <w:rsid w:val="00954222"/>
    <w:rsid w:val="009548E4"/>
    <w:rsid w:val="00954982"/>
    <w:rsid w:val="0096176C"/>
    <w:rsid w:val="00961D8D"/>
    <w:rsid w:val="0096622E"/>
    <w:rsid w:val="00967293"/>
    <w:rsid w:val="0096771E"/>
    <w:rsid w:val="00970361"/>
    <w:rsid w:val="009712A8"/>
    <w:rsid w:val="00974FC8"/>
    <w:rsid w:val="00975691"/>
    <w:rsid w:val="00975A9B"/>
    <w:rsid w:val="00976BF2"/>
    <w:rsid w:val="009776D8"/>
    <w:rsid w:val="00977734"/>
    <w:rsid w:val="00980DD5"/>
    <w:rsid w:val="00981577"/>
    <w:rsid w:val="00981BDC"/>
    <w:rsid w:val="0098389A"/>
    <w:rsid w:val="00983EDA"/>
    <w:rsid w:val="0098411B"/>
    <w:rsid w:val="0098454C"/>
    <w:rsid w:val="00985188"/>
    <w:rsid w:val="0098777C"/>
    <w:rsid w:val="009914AE"/>
    <w:rsid w:val="009925FD"/>
    <w:rsid w:val="00995BED"/>
    <w:rsid w:val="00995CEE"/>
    <w:rsid w:val="0099623B"/>
    <w:rsid w:val="009A0A3C"/>
    <w:rsid w:val="009A161D"/>
    <w:rsid w:val="009A477D"/>
    <w:rsid w:val="009A73FD"/>
    <w:rsid w:val="009B19A7"/>
    <w:rsid w:val="009B29DD"/>
    <w:rsid w:val="009B715C"/>
    <w:rsid w:val="009C0030"/>
    <w:rsid w:val="009C3869"/>
    <w:rsid w:val="009C433A"/>
    <w:rsid w:val="009C4895"/>
    <w:rsid w:val="009C742B"/>
    <w:rsid w:val="009D043F"/>
    <w:rsid w:val="009D1889"/>
    <w:rsid w:val="009D2A28"/>
    <w:rsid w:val="009D2A6B"/>
    <w:rsid w:val="009D4B12"/>
    <w:rsid w:val="009E07C5"/>
    <w:rsid w:val="009E10F4"/>
    <w:rsid w:val="009E1663"/>
    <w:rsid w:val="009E1DE6"/>
    <w:rsid w:val="009E297C"/>
    <w:rsid w:val="009E46B7"/>
    <w:rsid w:val="009E5927"/>
    <w:rsid w:val="009E5A21"/>
    <w:rsid w:val="009E66F8"/>
    <w:rsid w:val="009E6C97"/>
    <w:rsid w:val="009E70B4"/>
    <w:rsid w:val="009E7C8F"/>
    <w:rsid w:val="009F1B62"/>
    <w:rsid w:val="009F29F4"/>
    <w:rsid w:val="009F2CC5"/>
    <w:rsid w:val="009F3306"/>
    <w:rsid w:val="009F74C8"/>
    <w:rsid w:val="00A007BF"/>
    <w:rsid w:val="00A0299E"/>
    <w:rsid w:val="00A02B07"/>
    <w:rsid w:val="00A03CAC"/>
    <w:rsid w:val="00A044F4"/>
    <w:rsid w:val="00A0529C"/>
    <w:rsid w:val="00A0687D"/>
    <w:rsid w:val="00A102B4"/>
    <w:rsid w:val="00A11156"/>
    <w:rsid w:val="00A114EF"/>
    <w:rsid w:val="00A11683"/>
    <w:rsid w:val="00A14181"/>
    <w:rsid w:val="00A1543E"/>
    <w:rsid w:val="00A202D0"/>
    <w:rsid w:val="00A20AE8"/>
    <w:rsid w:val="00A23B25"/>
    <w:rsid w:val="00A2492A"/>
    <w:rsid w:val="00A26060"/>
    <w:rsid w:val="00A26CCC"/>
    <w:rsid w:val="00A26E23"/>
    <w:rsid w:val="00A33C42"/>
    <w:rsid w:val="00A3656C"/>
    <w:rsid w:val="00A40D93"/>
    <w:rsid w:val="00A434F2"/>
    <w:rsid w:val="00A43FF6"/>
    <w:rsid w:val="00A44D05"/>
    <w:rsid w:val="00A451BB"/>
    <w:rsid w:val="00A46EE9"/>
    <w:rsid w:val="00A524E3"/>
    <w:rsid w:val="00A550CC"/>
    <w:rsid w:val="00A56C37"/>
    <w:rsid w:val="00A56C7D"/>
    <w:rsid w:val="00A56E08"/>
    <w:rsid w:val="00A57DAA"/>
    <w:rsid w:val="00A60B57"/>
    <w:rsid w:val="00A6162B"/>
    <w:rsid w:val="00A61834"/>
    <w:rsid w:val="00A62BE7"/>
    <w:rsid w:val="00A63556"/>
    <w:rsid w:val="00A65DF9"/>
    <w:rsid w:val="00A66C70"/>
    <w:rsid w:val="00A67BB3"/>
    <w:rsid w:val="00A70438"/>
    <w:rsid w:val="00A727B6"/>
    <w:rsid w:val="00A77BA2"/>
    <w:rsid w:val="00A80BE5"/>
    <w:rsid w:val="00A811B9"/>
    <w:rsid w:val="00A81761"/>
    <w:rsid w:val="00A81F72"/>
    <w:rsid w:val="00A825C8"/>
    <w:rsid w:val="00A83F0B"/>
    <w:rsid w:val="00A872F6"/>
    <w:rsid w:val="00A90024"/>
    <w:rsid w:val="00A9085C"/>
    <w:rsid w:val="00A91B1A"/>
    <w:rsid w:val="00A92583"/>
    <w:rsid w:val="00A95286"/>
    <w:rsid w:val="00A95974"/>
    <w:rsid w:val="00A97222"/>
    <w:rsid w:val="00A97B3C"/>
    <w:rsid w:val="00AA13A5"/>
    <w:rsid w:val="00AA2E3F"/>
    <w:rsid w:val="00AA3C2A"/>
    <w:rsid w:val="00AA3F16"/>
    <w:rsid w:val="00AA3F7D"/>
    <w:rsid w:val="00AA6D19"/>
    <w:rsid w:val="00AA717B"/>
    <w:rsid w:val="00AA767B"/>
    <w:rsid w:val="00AB0B8C"/>
    <w:rsid w:val="00AC0A70"/>
    <w:rsid w:val="00AC1B04"/>
    <w:rsid w:val="00AC2843"/>
    <w:rsid w:val="00AC5EE8"/>
    <w:rsid w:val="00AC6AF1"/>
    <w:rsid w:val="00AC730B"/>
    <w:rsid w:val="00AC7861"/>
    <w:rsid w:val="00AD1187"/>
    <w:rsid w:val="00AD20F2"/>
    <w:rsid w:val="00AD46E2"/>
    <w:rsid w:val="00AD6594"/>
    <w:rsid w:val="00AE36FC"/>
    <w:rsid w:val="00AE4589"/>
    <w:rsid w:val="00AE59AA"/>
    <w:rsid w:val="00AE6859"/>
    <w:rsid w:val="00AF2744"/>
    <w:rsid w:val="00AF2D00"/>
    <w:rsid w:val="00AF417E"/>
    <w:rsid w:val="00AF52F5"/>
    <w:rsid w:val="00B01B10"/>
    <w:rsid w:val="00B01E73"/>
    <w:rsid w:val="00B03B1E"/>
    <w:rsid w:val="00B03E1F"/>
    <w:rsid w:val="00B042C7"/>
    <w:rsid w:val="00B048A6"/>
    <w:rsid w:val="00B05A32"/>
    <w:rsid w:val="00B05A82"/>
    <w:rsid w:val="00B05AE7"/>
    <w:rsid w:val="00B06126"/>
    <w:rsid w:val="00B10952"/>
    <w:rsid w:val="00B10BF6"/>
    <w:rsid w:val="00B12F73"/>
    <w:rsid w:val="00B13EA1"/>
    <w:rsid w:val="00B15025"/>
    <w:rsid w:val="00B163F6"/>
    <w:rsid w:val="00B16B7F"/>
    <w:rsid w:val="00B17687"/>
    <w:rsid w:val="00B17B39"/>
    <w:rsid w:val="00B21E4C"/>
    <w:rsid w:val="00B22055"/>
    <w:rsid w:val="00B22B7C"/>
    <w:rsid w:val="00B2520C"/>
    <w:rsid w:val="00B30E65"/>
    <w:rsid w:val="00B31140"/>
    <w:rsid w:val="00B31E80"/>
    <w:rsid w:val="00B321F1"/>
    <w:rsid w:val="00B33680"/>
    <w:rsid w:val="00B345D0"/>
    <w:rsid w:val="00B353F8"/>
    <w:rsid w:val="00B3639E"/>
    <w:rsid w:val="00B36FFF"/>
    <w:rsid w:val="00B43BE8"/>
    <w:rsid w:val="00B43F8C"/>
    <w:rsid w:val="00B44894"/>
    <w:rsid w:val="00B461D3"/>
    <w:rsid w:val="00B46F14"/>
    <w:rsid w:val="00B46F33"/>
    <w:rsid w:val="00B47DAC"/>
    <w:rsid w:val="00B50151"/>
    <w:rsid w:val="00B518B2"/>
    <w:rsid w:val="00B519F7"/>
    <w:rsid w:val="00B54248"/>
    <w:rsid w:val="00B55178"/>
    <w:rsid w:val="00B55794"/>
    <w:rsid w:val="00B56B16"/>
    <w:rsid w:val="00B57C3F"/>
    <w:rsid w:val="00B60567"/>
    <w:rsid w:val="00B60A96"/>
    <w:rsid w:val="00B6128A"/>
    <w:rsid w:val="00B636C6"/>
    <w:rsid w:val="00B637A1"/>
    <w:rsid w:val="00B63EF3"/>
    <w:rsid w:val="00B6497D"/>
    <w:rsid w:val="00B65588"/>
    <w:rsid w:val="00B7011A"/>
    <w:rsid w:val="00B726D1"/>
    <w:rsid w:val="00B72CDD"/>
    <w:rsid w:val="00B732AD"/>
    <w:rsid w:val="00B74172"/>
    <w:rsid w:val="00B74572"/>
    <w:rsid w:val="00B7468D"/>
    <w:rsid w:val="00B772E7"/>
    <w:rsid w:val="00B81E33"/>
    <w:rsid w:val="00B841B8"/>
    <w:rsid w:val="00B84FF7"/>
    <w:rsid w:val="00B85853"/>
    <w:rsid w:val="00B86F81"/>
    <w:rsid w:val="00B8758C"/>
    <w:rsid w:val="00B90610"/>
    <w:rsid w:val="00B90EC2"/>
    <w:rsid w:val="00B9519A"/>
    <w:rsid w:val="00B95F37"/>
    <w:rsid w:val="00B96D06"/>
    <w:rsid w:val="00B97983"/>
    <w:rsid w:val="00B97FE5"/>
    <w:rsid w:val="00BA1944"/>
    <w:rsid w:val="00BA344F"/>
    <w:rsid w:val="00BA36C8"/>
    <w:rsid w:val="00BA39C6"/>
    <w:rsid w:val="00BA415F"/>
    <w:rsid w:val="00BA5E19"/>
    <w:rsid w:val="00BA6D32"/>
    <w:rsid w:val="00BB11E9"/>
    <w:rsid w:val="00BB28EE"/>
    <w:rsid w:val="00BB32B7"/>
    <w:rsid w:val="00BB3B50"/>
    <w:rsid w:val="00BB5588"/>
    <w:rsid w:val="00BB7E27"/>
    <w:rsid w:val="00BC0966"/>
    <w:rsid w:val="00BC1692"/>
    <w:rsid w:val="00BC3BD3"/>
    <w:rsid w:val="00BC3DBD"/>
    <w:rsid w:val="00BC5420"/>
    <w:rsid w:val="00BC69D3"/>
    <w:rsid w:val="00BC71F7"/>
    <w:rsid w:val="00BC74A0"/>
    <w:rsid w:val="00BC7AC1"/>
    <w:rsid w:val="00BD077E"/>
    <w:rsid w:val="00BD283E"/>
    <w:rsid w:val="00BD4512"/>
    <w:rsid w:val="00BD4719"/>
    <w:rsid w:val="00BD6C8B"/>
    <w:rsid w:val="00BD718E"/>
    <w:rsid w:val="00BD7D2D"/>
    <w:rsid w:val="00BE10E2"/>
    <w:rsid w:val="00BE122F"/>
    <w:rsid w:val="00BE542E"/>
    <w:rsid w:val="00BE70DD"/>
    <w:rsid w:val="00BF0CFB"/>
    <w:rsid w:val="00BF1199"/>
    <w:rsid w:val="00BF17BB"/>
    <w:rsid w:val="00BF33E0"/>
    <w:rsid w:val="00BF42A2"/>
    <w:rsid w:val="00BF63E7"/>
    <w:rsid w:val="00BF70E5"/>
    <w:rsid w:val="00C008A8"/>
    <w:rsid w:val="00C023F5"/>
    <w:rsid w:val="00C03E95"/>
    <w:rsid w:val="00C052A7"/>
    <w:rsid w:val="00C07056"/>
    <w:rsid w:val="00C07790"/>
    <w:rsid w:val="00C107EC"/>
    <w:rsid w:val="00C1134E"/>
    <w:rsid w:val="00C12D31"/>
    <w:rsid w:val="00C13821"/>
    <w:rsid w:val="00C14727"/>
    <w:rsid w:val="00C157B3"/>
    <w:rsid w:val="00C17A95"/>
    <w:rsid w:val="00C20C08"/>
    <w:rsid w:val="00C20FA8"/>
    <w:rsid w:val="00C225BA"/>
    <w:rsid w:val="00C24E5C"/>
    <w:rsid w:val="00C26C91"/>
    <w:rsid w:val="00C27A73"/>
    <w:rsid w:val="00C31105"/>
    <w:rsid w:val="00C319D7"/>
    <w:rsid w:val="00C336BB"/>
    <w:rsid w:val="00C368FE"/>
    <w:rsid w:val="00C404B9"/>
    <w:rsid w:val="00C419A1"/>
    <w:rsid w:val="00C423EA"/>
    <w:rsid w:val="00C423F4"/>
    <w:rsid w:val="00C47AE4"/>
    <w:rsid w:val="00C505B9"/>
    <w:rsid w:val="00C5147F"/>
    <w:rsid w:val="00C51915"/>
    <w:rsid w:val="00C5201F"/>
    <w:rsid w:val="00C52283"/>
    <w:rsid w:val="00C52B7A"/>
    <w:rsid w:val="00C5576E"/>
    <w:rsid w:val="00C56F29"/>
    <w:rsid w:val="00C57088"/>
    <w:rsid w:val="00C5738D"/>
    <w:rsid w:val="00C575AD"/>
    <w:rsid w:val="00C577E9"/>
    <w:rsid w:val="00C5799A"/>
    <w:rsid w:val="00C61144"/>
    <w:rsid w:val="00C627AA"/>
    <w:rsid w:val="00C62E46"/>
    <w:rsid w:val="00C63D52"/>
    <w:rsid w:val="00C64858"/>
    <w:rsid w:val="00C64C3B"/>
    <w:rsid w:val="00C64D00"/>
    <w:rsid w:val="00C65179"/>
    <w:rsid w:val="00C65EFF"/>
    <w:rsid w:val="00C66F09"/>
    <w:rsid w:val="00C67257"/>
    <w:rsid w:val="00C67896"/>
    <w:rsid w:val="00C67DBF"/>
    <w:rsid w:val="00C70180"/>
    <w:rsid w:val="00C70447"/>
    <w:rsid w:val="00C7239A"/>
    <w:rsid w:val="00C72FE3"/>
    <w:rsid w:val="00C73570"/>
    <w:rsid w:val="00C73945"/>
    <w:rsid w:val="00C74178"/>
    <w:rsid w:val="00C7426F"/>
    <w:rsid w:val="00C77661"/>
    <w:rsid w:val="00C8150D"/>
    <w:rsid w:val="00C835CD"/>
    <w:rsid w:val="00C852EA"/>
    <w:rsid w:val="00C85BEA"/>
    <w:rsid w:val="00C91FE0"/>
    <w:rsid w:val="00C9255B"/>
    <w:rsid w:val="00C93069"/>
    <w:rsid w:val="00C9379A"/>
    <w:rsid w:val="00C94092"/>
    <w:rsid w:val="00C96502"/>
    <w:rsid w:val="00C96AE2"/>
    <w:rsid w:val="00C971EA"/>
    <w:rsid w:val="00CA1205"/>
    <w:rsid w:val="00CA32F5"/>
    <w:rsid w:val="00CA3E3D"/>
    <w:rsid w:val="00CA420F"/>
    <w:rsid w:val="00CA509F"/>
    <w:rsid w:val="00CA5D8A"/>
    <w:rsid w:val="00CA5E61"/>
    <w:rsid w:val="00CA61BF"/>
    <w:rsid w:val="00CA68C1"/>
    <w:rsid w:val="00CB0E99"/>
    <w:rsid w:val="00CB1985"/>
    <w:rsid w:val="00CB1B6E"/>
    <w:rsid w:val="00CB4484"/>
    <w:rsid w:val="00CB4AAB"/>
    <w:rsid w:val="00CB4D52"/>
    <w:rsid w:val="00CB6332"/>
    <w:rsid w:val="00CB72F7"/>
    <w:rsid w:val="00CB7807"/>
    <w:rsid w:val="00CC1041"/>
    <w:rsid w:val="00CC2970"/>
    <w:rsid w:val="00CC2F49"/>
    <w:rsid w:val="00CC6477"/>
    <w:rsid w:val="00CC6BFB"/>
    <w:rsid w:val="00CC77CA"/>
    <w:rsid w:val="00CD0357"/>
    <w:rsid w:val="00CD174E"/>
    <w:rsid w:val="00CD181E"/>
    <w:rsid w:val="00CD3F6B"/>
    <w:rsid w:val="00CD4E87"/>
    <w:rsid w:val="00CD60F8"/>
    <w:rsid w:val="00CD679B"/>
    <w:rsid w:val="00CE169D"/>
    <w:rsid w:val="00CE1DCF"/>
    <w:rsid w:val="00CE3A11"/>
    <w:rsid w:val="00CE3EC4"/>
    <w:rsid w:val="00CE421E"/>
    <w:rsid w:val="00CE533D"/>
    <w:rsid w:val="00CE62D1"/>
    <w:rsid w:val="00CE6B5E"/>
    <w:rsid w:val="00CF2B1F"/>
    <w:rsid w:val="00CF3BA7"/>
    <w:rsid w:val="00CF5E1E"/>
    <w:rsid w:val="00CF7AD6"/>
    <w:rsid w:val="00D06132"/>
    <w:rsid w:val="00D06BD6"/>
    <w:rsid w:val="00D107B1"/>
    <w:rsid w:val="00D11CAE"/>
    <w:rsid w:val="00D11EB5"/>
    <w:rsid w:val="00D156C0"/>
    <w:rsid w:val="00D15D29"/>
    <w:rsid w:val="00D16BC3"/>
    <w:rsid w:val="00D219E9"/>
    <w:rsid w:val="00D21D9A"/>
    <w:rsid w:val="00D22C0E"/>
    <w:rsid w:val="00D23683"/>
    <w:rsid w:val="00D24E2C"/>
    <w:rsid w:val="00D26365"/>
    <w:rsid w:val="00D278A0"/>
    <w:rsid w:val="00D301EB"/>
    <w:rsid w:val="00D323C6"/>
    <w:rsid w:val="00D32AC8"/>
    <w:rsid w:val="00D34C14"/>
    <w:rsid w:val="00D365C6"/>
    <w:rsid w:val="00D37D95"/>
    <w:rsid w:val="00D42CD3"/>
    <w:rsid w:val="00D44F8F"/>
    <w:rsid w:val="00D45775"/>
    <w:rsid w:val="00D53E37"/>
    <w:rsid w:val="00D55565"/>
    <w:rsid w:val="00D63A7B"/>
    <w:rsid w:val="00D63A80"/>
    <w:rsid w:val="00D6526F"/>
    <w:rsid w:val="00D65840"/>
    <w:rsid w:val="00D65CFD"/>
    <w:rsid w:val="00D65DC6"/>
    <w:rsid w:val="00D6632D"/>
    <w:rsid w:val="00D70859"/>
    <w:rsid w:val="00D711C4"/>
    <w:rsid w:val="00D71A85"/>
    <w:rsid w:val="00D7205B"/>
    <w:rsid w:val="00D72BAF"/>
    <w:rsid w:val="00D74760"/>
    <w:rsid w:val="00D752F6"/>
    <w:rsid w:val="00D75319"/>
    <w:rsid w:val="00D76F97"/>
    <w:rsid w:val="00D77D04"/>
    <w:rsid w:val="00D824F1"/>
    <w:rsid w:val="00D83BDD"/>
    <w:rsid w:val="00D83F06"/>
    <w:rsid w:val="00D84A02"/>
    <w:rsid w:val="00D856E1"/>
    <w:rsid w:val="00D86406"/>
    <w:rsid w:val="00D900FE"/>
    <w:rsid w:val="00D90264"/>
    <w:rsid w:val="00D90B95"/>
    <w:rsid w:val="00D90E46"/>
    <w:rsid w:val="00D91F5D"/>
    <w:rsid w:val="00D926E5"/>
    <w:rsid w:val="00D936EB"/>
    <w:rsid w:val="00D94058"/>
    <w:rsid w:val="00D950CB"/>
    <w:rsid w:val="00D96AE8"/>
    <w:rsid w:val="00D97015"/>
    <w:rsid w:val="00D97932"/>
    <w:rsid w:val="00DA19F4"/>
    <w:rsid w:val="00DA2119"/>
    <w:rsid w:val="00DA29B8"/>
    <w:rsid w:val="00DA38A3"/>
    <w:rsid w:val="00DA4593"/>
    <w:rsid w:val="00DA4A36"/>
    <w:rsid w:val="00DA51AA"/>
    <w:rsid w:val="00DA7445"/>
    <w:rsid w:val="00DA75AA"/>
    <w:rsid w:val="00DB0138"/>
    <w:rsid w:val="00DB1941"/>
    <w:rsid w:val="00DB46CC"/>
    <w:rsid w:val="00DB6199"/>
    <w:rsid w:val="00DB67AD"/>
    <w:rsid w:val="00DB7F13"/>
    <w:rsid w:val="00DC534C"/>
    <w:rsid w:val="00DC64C6"/>
    <w:rsid w:val="00DD0C51"/>
    <w:rsid w:val="00DD31A4"/>
    <w:rsid w:val="00DD72B2"/>
    <w:rsid w:val="00DE0774"/>
    <w:rsid w:val="00DE1445"/>
    <w:rsid w:val="00DE18E1"/>
    <w:rsid w:val="00DE2B28"/>
    <w:rsid w:val="00DE483F"/>
    <w:rsid w:val="00DF2F6F"/>
    <w:rsid w:val="00DF3799"/>
    <w:rsid w:val="00DF4068"/>
    <w:rsid w:val="00DF4E31"/>
    <w:rsid w:val="00DF53FC"/>
    <w:rsid w:val="00DF6267"/>
    <w:rsid w:val="00DF6C2E"/>
    <w:rsid w:val="00DF6FE3"/>
    <w:rsid w:val="00E0041C"/>
    <w:rsid w:val="00E0103C"/>
    <w:rsid w:val="00E01504"/>
    <w:rsid w:val="00E01EDD"/>
    <w:rsid w:val="00E051BC"/>
    <w:rsid w:val="00E05298"/>
    <w:rsid w:val="00E0576A"/>
    <w:rsid w:val="00E10348"/>
    <w:rsid w:val="00E10BD7"/>
    <w:rsid w:val="00E13BD9"/>
    <w:rsid w:val="00E15D5F"/>
    <w:rsid w:val="00E205C0"/>
    <w:rsid w:val="00E20E50"/>
    <w:rsid w:val="00E21660"/>
    <w:rsid w:val="00E228E2"/>
    <w:rsid w:val="00E232B9"/>
    <w:rsid w:val="00E23A1C"/>
    <w:rsid w:val="00E24DDD"/>
    <w:rsid w:val="00E25EA3"/>
    <w:rsid w:val="00E27252"/>
    <w:rsid w:val="00E304EB"/>
    <w:rsid w:val="00E30702"/>
    <w:rsid w:val="00E31C01"/>
    <w:rsid w:val="00E31D1D"/>
    <w:rsid w:val="00E3613E"/>
    <w:rsid w:val="00E37EED"/>
    <w:rsid w:val="00E40FFD"/>
    <w:rsid w:val="00E45256"/>
    <w:rsid w:val="00E50216"/>
    <w:rsid w:val="00E519C5"/>
    <w:rsid w:val="00E523FA"/>
    <w:rsid w:val="00E5430C"/>
    <w:rsid w:val="00E55457"/>
    <w:rsid w:val="00E55A35"/>
    <w:rsid w:val="00E561FD"/>
    <w:rsid w:val="00E56457"/>
    <w:rsid w:val="00E569E2"/>
    <w:rsid w:val="00E6263B"/>
    <w:rsid w:val="00E628E7"/>
    <w:rsid w:val="00E629A5"/>
    <w:rsid w:val="00E6328B"/>
    <w:rsid w:val="00E6331B"/>
    <w:rsid w:val="00E669B6"/>
    <w:rsid w:val="00E72905"/>
    <w:rsid w:val="00E73014"/>
    <w:rsid w:val="00E76A0E"/>
    <w:rsid w:val="00E77672"/>
    <w:rsid w:val="00E81BC1"/>
    <w:rsid w:val="00E81D91"/>
    <w:rsid w:val="00E82727"/>
    <w:rsid w:val="00E82FAF"/>
    <w:rsid w:val="00E936C0"/>
    <w:rsid w:val="00E94A51"/>
    <w:rsid w:val="00E95AA8"/>
    <w:rsid w:val="00E96185"/>
    <w:rsid w:val="00E9672A"/>
    <w:rsid w:val="00E96A71"/>
    <w:rsid w:val="00E96C80"/>
    <w:rsid w:val="00EA0B67"/>
    <w:rsid w:val="00EA1338"/>
    <w:rsid w:val="00EA1F0F"/>
    <w:rsid w:val="00EA2B4F"/>
    <w:rsid w:val="00EA4113"/>
    <w:rsid w:val="00EA6CCE"/>
    <w:rsid w:val="00EA775B"/>
    <w:rsid w:val="00EB0C40"/>
    <w:rsid w:val="00EB2846"/>
    <w:rsid w:val="00EB3EDC"/>
    <w:rsid w:val="00EB4952"/>
    <w:rsid w:val="00EB65CC"/>
    <w:rsid w:val="00EB671D"/>
    <w:rsid w:val="00EC0B60"/>
    <w:rsid w:val="00EC1F56"/>
    <w:rsid w:val="00EC2C55"/>
    <w:rsid w:val="00EC31BA"/>
    <w:rsid w:val="00EC51B5"/>
    <w:rsid w:val="00EC61C1"/>
    <w:rsid w:val="00EC7256"/>
    <w:rsid w:val="00EC769F"/>
    <w:rsid w:val="00EC7B92"/>
    <w:rsid w:val="00ED022D"/>
    <w:rsid w:val="00ED1888"/>
    <w:rsid w:val="00ED19B4"/>
    <w:rsid w:val="00ED2F3A"/>
    <w:rsid w:val="00ED3B1E"/>
    <w:rsid w:val="00ED5CC3"/>
    <w:rsid w:val="00ED5F42"/>
    <w:rsid w:val="00ED7987"/>
    <w:rsid w:val="00EE0823"/>
    <w:rsid w:val="00EE0C08"/>
    <w:rsid w:val="00EE10A5"/>
    <w:rsid w:val="00EE3DA2"/>
    <w:rsid w:val="00EE64A5"/>
    <w:rsid w:val="00EE742B"/>
    <w:rsid w:val="00EE7D51"/>
    <w:rsid w:val="00EF0958"/>
    <w:rsid w:val="00EF2556"/>
    <w:rsid w:val="00EF353C"/>
    <w:rsid w:val="00EF3B0C"/>
    <w:rsid w:val="00EF545C"/>
    <w:rsid w:val="00EF61F7"/>
    <w:rsid w:val="00EF670A"/>
    <w:rsid w:val="00EF70E5"/>
    <w:rsid w:val="00EF78DD"/>
    <w:rsid w:val="00F05C6F"/>
    <w:rsid w:val="00F10458"/>
    <w:rsid w:val="00F106BD"/>
    <w:rsid w:val="00F109F1"/>
    <w:rsid w:val="00F10F80"/>
    <w:rsid w:val="00F116B7"/>
    <w:rsid w:val="00F117B2"/>
    <w:rsid w:val="00F133BE"/>
    <w:rsid w:val="00F13549"/>
    <w:rsid w:val="00F13DF0"/>
    <w:rsid w:val="00F1457B"/>
    <w:rsid w:val="00F16D0F"/>
    <w:rsid w:val="00F248CE"/>
    <w:rsid w:val="00F24936"/>
    <w:rsid w:val="00F24ED3"/>
    <w:rsid w:val="00F25928"/>
    <w:rsid w:val="00F26484"/>
    <w:rsid w:val="00F265D0"/>
    <w:rsid w:val="00F27D45"/>
    <w:rsid w:val="00F31CED"/>
    <w:rsid w:val="00F32B6B"/>
    <w:rsid w:val="00F343EE"/>
    <w:rsid w:val="00F34C88"/>
    <w:rsid w:val="00F3511F"/>
    <w:rsid w:val="00F35959"/>
    <w:rsid w:val="00F36F16"/>
    <w:rsid w:val="00F4143E"/>
    <w:rsid w:val="00F41F54"/>
    <w:rsid w:val="00F437EF"/>
    <w:rsid w:val="00F43D04"/>
    <w:rsid w:val="00F46059"/>
    <w:rsid w:val="00F46292"/>
    <w:rsid w:val="00F4714E"/>
    <w:rsid w:val="00F50085"/>
    <w:rsid w:val="00F51A40"/>
    <w:rsid w:val="00F52359"/>
    <w:rsid w:val="00F53C04"/>
    <w:rsid w:val="00F548BA"/>
    <w:rsid w:val="00F54DF3"/>
    <w:rsid w:val="00F704AD"/>
    <w:rsid w:val="00F719A6"/>
    <w:rsid w:val="00F730EA"/>
    <w:rsid w:val="00F7454D"/>
    <w:rsid w:val="00F74585"/>
    <w:rsid w:val="00F75198"/>
    <w:rsid w:val="00F760EE"/>
    <w:rsid w:val="00F76834"/>
    <w:rsid w:val="00F76A6A"/>
    <w:rsid w:val="00F81CBB"/>
    <w:rsid w:val="00F82EFA"/>
    <w:rsid w:val="00F91785"/>
    <w:rsid w:val="00F9471E"/>
    <w:rsid w:val="00F947BB"/>
    <w:rsid w:val="00F94AF2"/>
    <w:rsid w:val="00F94DAA"/>
    <w:rsid w:val="00F958B3"/>
    <w:rsid w:val="00F9688A"/>
    <w:rsid w:val="00F96E74"/>
    <w:rsid w:val="00FA301F"/>
    <w:rsid w:val="00FA61E8"/>
    <w:rsid w:val="00FB0101"/>
    <w:rsid w:val="00FB27C9"/>
    <w:rsid w:val="00FB3453"/>
    <w:rsid w:val="00FB47EA"/>
    <w:rsid w:val="00FB4F5E"/>
    <w:rsid w:val="00FB5728"/>
    <w:rsid w:val="00FB63D1"/>
    <w:rsid w:val="00FB643B"/>
    <w:rsid w:val="00FB6954"/>
    <w:rsid w:val="00FC0853"/>
    <w:rsid w:val="00FC20DF"/>
    <w:rsid w:val="00FC2955"/>
    <w:rsid w:val="00FC33D0"/>
    <w:rsid w:val="00FC3FD1"/>
    <w:rsid w:val="00FC469A"/>
    <w:rsid w:val="00FC6398"/>
    <w:rsid w:val="00FC664F"/>
    <w:rsid w:val="00FC6732"/>
    <w:rsid w:val="00FC75CC"/>
    <w:rsid w:val="00FD13CC"/>
    <w:rsid w:val="00FD302E"/>
    <w:rsid w:val="00FD4BA9"/>
    <w:rsid w:val="00FD69DD"/>
    <w:rsid w:val="00FE067D"/>
    <w:rsid w:val="00FE0BD1"/>
    <w:rsid w:val="00FE0EE1"/>
    <w:rsid w:val="00FE19BA"/>
    <w:rsid w:val="00FE2EB8"/>
    <w:rsid w:val="00FE30BF"/>
    <w:rsid w:val="00FE68AC"/>
    <w:rsid w:val="00FE7123"/>
    <w:rsid w:val="00FF201E"/>
    <w:rsid w:val="00FF68E2"/>
    <w:rsid w:val="00FF7286"/>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4A8B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FC20DF"/>
    <w:pPr>
      <w:keepNext/>
      <w:spacing w:before="480" w:after="240" w:line="240" w:lineRule="auto"/>
      <w:jc w:val="both"/>
      <w:outlineLvl w:val="0"/>
    </w:pPr>
    <w:rPr>
      <w:rFonts w:ascii="Times New Roman" w:eastAsia="Times New Roman" w:hAnsi="Times New Roman" w:cs="Arial"/>
      <w:b/>
      <w:bCs/>
      <w:color w:val="000000"/>
      <w:kern w:val="32"/>
      <w:sz w:val="20"/>
      <w:szCs w:val="32"/>
      <w:lang w:val="en-GB" w:eastAsia="de-DE"/>
    </w:rPr>
  </w:style>
  <w:style w:type="paragraph" w:styleId="Titolo2">
    <w:name w:val="heading 2"/>
    <w:basedOn w:val="Titolo"/>
    <w:next w:val="Corpodeltesto1"/>
    <w:link w:val="Titolo2Carattere"/>
    <w:qFormat/>
    <w:rsid w:val="00672687"/>
    <w:pPr>
      <w:keepNext/>
      <w:numPr>
        <w:ilvl w:val="1"/>
        <w:numId w:val="3"/>
      </w:numPr>
      <w:pBdr>
        <w:bottom w:val="none" w:sz="0" w:space="0" w:color="auto"/>
      </w:pBdr>
      <w:tabs>
        <w:tab w:val="clear" w:pos="576"/>
      </w:tabs>
      <w:spacing w:before="240" w:after="240"/>
      <w:ind w:left="0" w:firstLine="0"/>
      <w:contextualSpacing w:val="0"/>
      <w:jc w:val="both"/>
      <w:outlineLvl w:val="1"/>
    </w:pPr>
    <w:rPr>
      <w:rFonts w:ascii="Times New Roman" w:eastAsia="Times New Roman" w:hAnsi="Times New Roman" w:cs="Arial"/>
      <w:b/>
      <w:bCs/>
      <w:iCs/>
      <w:color w:val="auto"/>
      <w:spacing w:val="0"/>
      <w:kern w:val="0"/>
      <w:sz w:val="20"/>
      <w:szCs w:val="28"/>
      <w:lang w:val="en-GB" w:eastAsia="de-DE"/>
    </w:rPr>
  </w:style>
  <w:style w:type="paragraph" w:styleId="Titolo3">
    <w:name w:val="heading 3"/>
    <w:basedOn w:val="Titolo"/>
    <w:next w:val="Corpodeltesto1"/>
    <w:link w:val="Titolo3Carattere"/>
    <w:qFormat/>
    <w:rsid w:val="00672687"/>
    <w:pPr>
      <w:keepNext/>
      <w:numPr>
        <w:ilvl w:val="2"/>
        <w:numId w:val="3"/>
      </w:numPr>
      <w:pBdr>
        <w:bottom w:val="none" w:sz="0" w:space="0" w:color="auto"/>
      </w:pBdr>
      <w:tabs>
        <w:tab w:val="clear" w:pos="720"/>
      </w:tabs>
      <w:spacing w:before="240" w:after="240"/>
      <w:ind w:left="0" w:firstLine="0"/>
      <w:contextualSpacing w:val="0"/>
      <w:jc w:val="both"/>
      <w:outlineLvl w:val="2"/>
    </w:pPr>
    <w:rPr>
      <w:rFonts w:ascii="Times New Roman" w:eastAsia="Times New Roman" w:hAnsi="Times New Roman" w:cs="Arial"/>
      <w:b/>
      <w:bCs/>
      <w:color w:val="auto"/>
      <w:spacing w:val="0"/>
      <w:kern w:val="0"/>
      <w:sz w:val="20"/>
      <w:szCs w:val="26"/>
      <w:lang w:val="en-GB" w:eastAsia="de-DE"/>
    </w:rPr>
  </w:style>
  <w:style w:type="paragraph" w:styleId="Titolo4">
    <w:name w:val="heading 4"/>
    <w:basedOn w:val="Titolo3"/>
    <w:next w:val="Corpodeltesto1"/>
    <w:link w:val="Titolo4Carattere"/>
    <w:rsid w:val="00D86406"/>
    <w:pPr>
      <w:numPr>
        <w:ilvl w:val="3"/>
      </w:numPr>
      <w:outlineLvl w:val="3"/>
    </w:pPr>
    <w:rPr>
      <w:b w:val="0"/>
      <w:i/>
      <w:iCs/>
      <w:szCs w:val="27"/>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efault">
    <w:name w:val="Default"/>
    <w:qFormat/>
    <w:rsid w:val="00813043"/>
    <w:pPr>
      <w:suppressAutoHyphens/>
      <w:spacing w:after="0" w:line="240" w:lineRule="auto"/>
    </w:pPr>
    <w:rPr>
      <w:rFonts w:ascii="Times New Roman" w:eastAsia="Calibri" w:hAnsi="Times New Roman" w:cs="Times New Roman"/>
      <w:color w:val="000000"/>
      <w:sz w:val="24"/>
      <w:szCs w:val="24"/>
    </w:rPr>
  </w:style>
  <w:style w:type="character" w:customStyle="1" w:styleId="CollegamentoInternet">
    <w:name w:val="Collegamento Internet"/>
    <w:basedOn w:val="Carpredefinitoparagrafo"/>
    <w:uiPriority w:val="99"/>
    <w:unhideWhenUsed/>
    <w:rsid w:val="000F41E7"/>
    <w:rPr>
      <w:color w:val="0000FF" w:themeColor="hyperlink"/>
      <w:u w:val="single"/>
    </w:rPr>
  </w:style>
  <w:style w:type="paragraph" w:customStyle="1" w:styleId="Normale1">
    <w:name w:val="Normale1"/>
    <w:rsid w:val="00125F23"/>
    <w:rPr>
      <w:rFonts w:ascii="Times New Roman" w:eastAsia="Times New Roman" w:hAnsi="Times New Roman" w:cs="Times New Roman"/>
      <w:color w:val="00000A"/>
      <w:lang w:val="en-US" w:eastAsia="it-IT"/>
    </w:rPr>
  </w:style>
  <w:style w:type="character" w:customStyle="1" w:styleId="Titolo2Carattere">
    <w:name w:val="Titolo 2 Carattere"/>
    <w:basedOn w:val="Carpredefinitoparagrafo"/>
    <w:link w:val="Titolo2"/>
    <w:rsid w:val="00672687"/>
    <w:rPr>
      <w:rFonts w:ascii="Times New Roman" w:eastAsia="Times New Roman" w:hAnsi="Times New Roman" w:cs="Arial"/>
      <w:b/>
      <w:bCs/>
      <w:iCs/>
      <w:sz w:val="20"/>
      <w:szCs w:val="28"/>
      <w:lang w:val="en-GB" w:eastAsia="de-DE"/>
    </w:rPr>
  </w:style>
  <w:style w:type="character" w:customStyle="1" w:styleId="Titolo3Carattere">
    <w:name w:val="Titolo 3 Carattere"/>
    <w:basedOn w:val="Carpredefinitoparagrafo"/>
    <w:link w:val="Titolo3"/>
    <w:rsid w:val="00672687"/>
    <w:rPr>
      <w:rFonts w:ascii="Times New Roman" w:eastAsia="Times New Roman" w:hAnsi="Times New Roman" w:cs="Arial"/>
      <w:b/>
      <w:bCs/>
      <w:sz w:val="20"/>
      <w:szCs w:val="26"/>
      <w:lang w:val="en-GB" w:eastAsia="de-DE"/>
    </w:rPr>
  </w:style>
  <w:style w:type="character" w:customStyle="1" w:styleId="Titolo4Carattere">
    <w:name w:val="Titolo 4 Carattere"/>
    <w:basedOn w:val="Carpredefinitoparagrafo"/>
    <w:link w:val="Titolo4"/>
    <w:rsid w:val="00D86406"/>
    <w:rPr>
      <w:rFonts w:ascii="Times New Roman" w:eastAsia="Microsoft YaHei" w:hAnsi="Times New Roman" w:cs="Mangal"/>
      <w:bCs/>
      <w:i/>
      <w:iCs/>
      <w:color w:val="000000"/>
      <w:sz w:val="24"/>
      <w:szCs w:val="27"/>
      <w:lang w:val="en-US" w:eastAsia="zh-CN"/>
    </w:rPr>
  </w:style>
  <w:style w:type="paragraph" w:customStyle="1" w:styleId="Corpodeltesto1">
    <w:name w:val="Corpo del testo1"/>
    <w:basedOn w:val="Normale"/>
    <w:rsid w:val="00D86406"/>
    <w:pPr>
      <w:autoSpaceDE w:val="0"/>
      <w:spacing w:after="140" w:line="288" w:lineRule="auto"/>
      <w:jc w:val="both"/>
    </w:pPr>
    <w:rPr>
      <w:rFonts w:ascii="Times New Roman" w:eastAsia="Times New Roman" w:hAnsi="Times New Roman" w:cs="Times New Roman"/>
      <w:color w:val="000000"/>
      <w:sz w:val="24"/>
      <w:szCs w:val="24"/>
      <w:lang w:val="en-US" w:eastAsia="zh-CN"/>
    </w:rPr>
  </w:style>
  <w:style w:type="paragraph" w:styleId="Didascalia">
    <w:name w:val="caption"/>
    <w:basedOn w:val="Normale"/>
    <w:uiPriority w:val="35"/>
    <w:qFormat/>
    <w:rsid w:val="00CB72F7"/>
    <w:pPr>
      <w:spacing w:line="240" w:lineRule="auto"/>
      <w:jc w:val="both"/>
    </w:pPr>
    <w:rPr>
      <w:rFonts w:ascii="Times New Roman" w:eastAsia="Times New Roman" w:hAnsi="Times New Roman" w:cs="Times New Roman"/>
      <w:b/>
      <w:bCs/>
      <w:sz w:val="18"/>
      <w:szCs w:val="18"/>
      <w:lang w:val="en-GB" w:eastAsia="de-DE"/>
    </w:rPr>
  </w:style>
  <w:style w:type="paragraph" w:styleId="Titolo">
    <w:name w:val="Title"/>
    <w:basedOn w:val="Normale"/>
    <w:next w:val="Normale"/>
    <w:link w:val="TitoloCarattere"/>
    <w:uiPriority w:val="10"/>
    <w:qFormat/>
    <w:rsid w:val="00D8640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D86406"/>
    <w:rPr>
      <w:rFonts w:asciiTheme="majorHAnsi" w:eastAsiaTheme="majorEastAsia" w:hAnsiTheme="majorHAnsi" w:cstheme="majorBidi"/>
      <w:color w:val="17365D" w:themeColor="text2" w:themeShade="BF"/>
      <w:spacing w:val="5"/>
      <w:kern w:val="28"/>
      <w:sz w:val="52"/>
      <w:szCs w:val="52"/>
    </w:rPr>
  </w:style>
  <w:style w:type="paragraph" w:customStyle="1" w:styleId="MStitle">
    <w:name w:val="MS title"/>
    <w:basedOn w:val="Normale"/>
    <w:link w:val="MStitleChar"/>
    <w:qFormat/>
    <w:rsid w:val="005612C9"/>
    <w:pPr>
      <w:spacing w:before="360" w:after="0" w:line="440" w:lineRule="exact"/>
      <w:contextualSpacing/>
      <w:jc w:val="both"/>
    </w:pPr>
    <w:rPr>
      <w:rFonts w:ascii="Times New Roman" w:eastAsia="Times New Roman" w:hAnsi="Times New Roman" w:cs="Times New Roman"/>
      <w:b/>
      <w:sz w:val="34"/>
      <w:szCs w:val="24"/>
      <w:lang w:val="en-GB" w:eastAsia="de-DE"/>
    </w:rPr>
  </w:style>
  <w:style w:type="character" w:customStyle="1" w:styleId="MStitleChar">
    <w:name w:val="MS title Char"/>
    <w:basedOn w:val="Carpredefinitoparagrafo"/>
    <w:link w:val="MStitle"/>
    <w:rsid w:val="005612C9"/>
    <w:rPr>
      <w:rFonts w:ascii="Times New Roman" w:eastAsia="Times New Roman" w:hAnsi="Times New Roman" w:cs="Times New Roman"/>
      <w:b/>
      <w:sz w:val="34"/>
      <w:szCs w:val="24"/>
      <w:lang w:val="en-GB" w:eastAsia="de-DE"/>
    </w:rPr>
  </w:style>
  <w:style w:type="paragraph" w:customStyle="1" w:styleId="Affiliation">
    <w:name w:val="Affiliation"/>
    <w:basedOn w:val="Normale"/>
    <w:link w:val="AffiliationChar"/>
    <w:qFormat/>
    <w:rsid w:val="005612C9"/>
    <w:pPr>
      <w:spacing w:before="120" w:after="0" w:line="240" w:lineRule="auto"/>
      <w:contextualSpacing/>
      <w:jc w:val="both"/>
    </w:pPr>
    <w:rPr>
      <w:rFonts w:ascii="Times New Roman" w:eastAsia="Times New Roman" w:hAnsi="Times New Roman" w:cs="Times New Roman"/>
      <w:sz w:val="20"/>
      <w:szCs w:val="24"/>
      <w:lang w:val="en-GB" w:eastAsia="de-DE"/>
    </w:rPr>
  </w:style>
  <w:style w:type="character" w:customStyle="1" w:styleId="AffiliationChar">
    <w:name w:val="Affiliation Char"/>
    <w:basedOn w:val="Carpredefinitoparagrafo"/>
    <w:link w:val="Affiliation"/>
    <w:rsid w:val="005612C9"/>
    <w:rPr>
      <w:rFonts w:ascii="Times New Roman" w:eastAsia="Times New Roman" w:hAnsi="Times New Roman" w:cs="Times New Roman"/>
      <w:sz w:val="20"/>
      <w:szCs w:val="24"/>
      <w:lang w:val="en-GB" w:eastAsia="de-DE"/>
    </w:rPr>
  </w:style>
  <w:style w:type="character" w:styleId="Collegamentoipertestuale">
    <w:name w:val="Hyperlink"/>
    <w:rsid w:val="005612C9"/>
    <w:rPr>
      <w:color w:val="0000FF"/>
      <w:u w:val="single"/>
    </w:rPr>
  </w:style>
  <w:style w:type="paragraph" w:customStyle="1" w:styleId="Correspondence">
    <w:name w:val="Correspondence"/>
    <w:basedOn w:val="Normale"/>
    <w:link w:val="CorrespondenceChar"/>
    <w:qFormat/>
    <w:rsid w:val="005612C9"/>
    <w:pPr>
      <w:spacing w:before="120" w:after="360" w:line="240" w:lineRule="auto"/>
      <w:jc w:val="both"/>
    </w:pPr>
    <w:rPr>
      <w:rFonts w:ascii="Times New Roman" w:eastAsia="Times New Roman" w:hAnsi="Times New Roman" w:cs="Times New Roman"/>
      <w:sz w:val="20"/>
      <w:szCs w:val="24"/>
      <w:lang w:val="en-GB" w:eastAsia="de-DE"/>
    </w:rPr>
  </w:style>
  <w:style w:type="character" w:customStyle="1" w:styleId="CorrespondenceChar">
    <w:name w:val="Correspondence Char"/>
    <w:basedOn w:val="Carpredefinitoparagrafo"/>
    <w:link w:val="Correspondence"/>
    <w:rsid w:val="005612C9"/>
    <w:rPr>
      <w:rFonts w:ascii="Times New Roman" w:eastAsia="Times New Roman" w:hAnsi="Times New Roman" w:cs="Times New Roman"/>
      <w:sz w:val="20"/>
      <w:szCs w:val="24"/>
      <w:lang w:val="en-GB" w:eastAsia="de-DE"/>
    </w:rPr>
  </w:style>
  <w:style w:type="character" w:customStyle="1" w:styleId="Titolo1Carattere">
    <w:name w:val="Titolo 1 Carattere"/>
    <w:basedOn w:val="Carpredefinitoparagrafo"/>
    <w:link w:val="Titolo1"/>
    <w:qFormat/>
    <w:rsid w:val="00FC20DF"/>
    <w:rPr>
      <w:rFonts w:ascii="Times New Roman" w:eastAsia="Times New Roman" w:hAnsi="Times New Roman" w:cs="Arial"/>
      <w:b/>
      <w:bCs/>
      <w:color w:val="000000"/>
      <w:kern w:val="32"/>
      <w:sz w:val="20"/>
      <w:szCs w:val="32"/>
      <w:lang w:val="en-GB" w:eastAsia="de-DE"/>
    </w:rPr>
  </w:style>
  <w:style w:type="character" w:styleId="Collegamentovisitato">
    <w:name w:val="FollowedHyperlink"/>
    <w:basedOn w:val="Carpredefinitoparagrafo"/>
    <w:uiPriority w:val="99"/>
    <w:semiHidden/>
    <w:unhideWhenUsed/>
    <w:rsid w:val="00B048A6"/>
    <w:rPr>
      <w:color w:val="800080" w:themeColor="followedHyperlink"/>
      <w:u w:val="single"/>
    </w:rPr>
  </w:style>
  <w:style w:type="paragraph" w:styleId="Testofumetto">
    <w:name w:val="Balloon Text"/>
    <w:basedOn w:val="Normale"/>
    <w:link w:val="TestofumettoCarattere"/>
    <w:uiPriority w:val="99"/>
    <w:semiHidden/>
    <w:unhideWhenUsed/>
    <w:rsid w:val="00B048A6"/>
    <w:pPr>
      <w:spacing w:after="0" w:line="240" w:lineRule="auto"/>
    </w:pPr>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B048A6"/>
    <w:rPr>
      <w:rFonts w:ascii="Lucida Grande" w:hAnsi="Lucida Grande" w:cs="Lucida Grande"/>
      <w:sz w:val="18"/>
      <w:szCs w:val="18"/>
    </w:rPr>
  </w:style>
  <w:style w:type="paragraph" w:styleId="Revisione">
    <w:name w:val="Revision"/>
    <w:hidden/>
    <w:uiPriority w:val="99"/>
    <w:semiHidden/>
    <w:rsid w:val="008273ED"/>
    <w:pPr>
      <w:spacing w:after="0" w:line="240" w:lineRule="auto"/>
    </w:pPr>
  </w:style>
  <w:style w:type="character" w:styleId="Rimandocommento">
    <w:name w:val="annotation reference"/>
    <w:basedOn w:val="Carpredefinitoparagrafo"/>
    <w:uiPriority w:val="99"/>
    <w:semiHidden/>
    <w:unhideWhenUsed/>
    <w:qFormat/>
    <w:rsid w:val="00B50151"/>
    <w:rPr>
      <w:sz w:val="16"/>
      <w:szCs w:val="16"/>
    </w:rPr>
  </w:style>
  <w:style w:type="paragraph" w:styleId="Testocommento">
    <w:name w:val="annotation text"/>
    <w:basedOn w:val="Normale"/>
    <w:link w:val="TestocommentoCarattere"/>
    <w:uiPriority w:val="99"/>
    <w:semiHidden/>
    <w:unhideWhenUsed/>
    <w:qFormat/>
    <w:rsid w:val="00B50151"/>
    <w:pPr>
      <w:spacing w:line="240" w:lineRule="auto"/>
    </w:pPr>
    <w:rPr>
      <w:sz w:val="20"/>
      <w:szCs w:val="20"/>
    </w:rPr>
  </w:style>
  <w:style w:type="character" w:customStyle="1" w:styleId="TestocommentoCarattere">
    <w:name w:val="Testo commento Carattere"/>
    <w:basedOn w:val="Carpredefinitoparagrafo"/>
    <w:link w:val="Testocommento"/>
    <w:uiPriority w:val="99"/>
    <w:semiHidden/>
    <w:qFormat/>
    <w:rsid w:val="00B50151"/>
    <w:rPr>
      <w:sz w:val="20"/>
      <w:szCs w:val="20"/>
    </w:rPr>
  </w:style>
  <w:style w:type="paragraph" w:styleId="Soggettocommento">
    <w:name w:val="annotation subject"/>
    <w:basedOn w:val="Testocommento"/>
    <w:next w:val="Testocommento"/>
    <w:link w:val="SoggettocommentoCarattere"/>
    <w:uiPriority w:val="99"/>
    <w:semiHidden/>
    <w:unhideWhenUsed/>
    <w:rsid w:val="00B50151"/>
    <w:rPr>
      <w:b/>
      <w:bCs/>
    </w:rPr>
  </w:style>
  <w:style w:type="character" w:customStyle="1" w:styleId="SoggettocommentoCarattere">
    <w:name w:val="Soggetto commento Carattere"/>
    <w:basedOn w:val="TestocommentoCarattere"/>
    <w:link w:val="Soggettocommento"/>
    <w:uiPriority w:val="99"/>
    <w:semiHidden/>
    <w:rsid w:val="00B50151"/>
    <w:rPr>
      <w:b/>
      <w:bCs/>
      <w:sz w:val="20"/>
      <w:szCs w:val="20"/>
    </w:rPr>
  </w:style>
  <w:style w:type="paragraph" w:styleId="Corpotesto">
    <w:name w:val="Body Text"/>
    <w:basedOn w:val="Normale"/>
    <w:link w:val="CorpotestoCarattere"/>
    <w:rsid w:val="003C083E"/>
    <w:pPr>
      <w:suppressAutoHyphens/>
      <w:spacing w:after="0" w:line="360" w:lineRule="auto"/>
      <w:jc w:val="both"/>
    </w:pPr>
    <w:rPr>
      <w:rFonts w:ascii="Verdana" w:eastAsia="Times New Roman" w:hAnsi="Verdana" w:cs="Times New Roman"/>
      <w:sz w:val="24"/>
      <w:szCs w:val="20"/>
      <w:lang w:eastAsia="ar-SA"/>
    </w:rPr>
  </w:style>
  <w:style w:type="character" w:customStyle="1" w:styleId="CorpotestoCarattere">
    <w:name w:val="Corpo testo Carattere"/>
    <w:basedOn w:val="Carpredefinitoparagrafo"/>
    <w:link w:val="Corpotesto"/>
    <w:rsid w:val="003C083E"/>
    <w:rPr>
      <w:rFonts w:ascii="Verdana" w:eastAsia="Times New Roman" w:hAnsi="Verdana" w:cs="Times New Roman"/>
      <w:sz w:val="24"/>
      <w:szCs w:val="20"/>
      <w:lang w:eastAsia="ar-SA"/>
    </w:rPr>
  </w:style>
  <w:style w:type="paragraph" w:styleId="Paragrafoelenco">
    <w:name w:val="List Paragraph"/>
    <w:basedOn w:val="Normale"/>
    <w:uiPriority w:val="99"/>
    <w:qFormat/>
    <w:rsid w:val="007532D7"/>
    <w:pPr>
      <w:suppressAutoHyphens/>
      <w:spacing w:after="0" w:line="240" w:lineRule="auto"/>
      <w:ind w:left="720"/>
      <w:contextualSpacing/>
    </w:pPr>
    <w:rPr>
      <w:rFonts w:ascii="Times New Roman" w:eastAsia="Times New Roman" w:hAnsi="Times New Roman" w:cs="Times New Roman"/>
      <w:sz w:val="24"/>
      <w:szCs w:val="24"/>
      <w:lang w:val="en-US" w:eastAsia="ar-SA"/>
    </w:rPr>
  </w:style>
  <w:style w:type="paragraph" w:styleId="Intestazione">
    <w:name w:val="header"/>
    <w:basedOn w:val="Normale"/>
    <w:link w:val="IntestazioneCarattere"/>
    <w:uiPriority w:val="99"/>
    <w:unhideWhenUsed/>
    <w:rsid w:val="00CE533D"/>
    <w:pPr>
      <w:tabs>
        <w:tab w:val="center" w:pos="4986"/>
        <w:tab w:val="right" w:pos="9972"/>
      </w:tabs>
      <w:spacing w:after="0" w:line="240" w:lineRule="auto"/>
    </w:pPr>
  </w:style>
  <w:style w:type="character" w:customStyle="1" w:styleId="IntestazioneCarattere">
    <w:name w:val="Intestazione Carattere"/>
    <w:basedOn w:val="Carpredefinitoparagrafo"/>
    <w:link w:val="Intestazione"/>
    <w:uiPriority w:val="99"/>
    <w:rsid w:val="00CE533D"/>
  </w:style>
  <w:style w:type="paragraph" w:styleId="Pidipagina">
    <w:name w:val="footer"/>
    <w:basedOn w:val="Normale"/>
    <w:link w:val="PidipaginaCarattere"/>
    <w:uiPriority w:val="99"/>
    <w:unhideWhenUsed/>
    <w:rsid w:val="00CE533D"/>
    <w:pPr>
      <w:tabs>
        <w:tab w:val="center" w:pos="4986"/>
        <w:tab w:val="right" w:pos="9972"/>
      </w:tabs>
      <w:spacing w:after="0" w:line="240" w:lineRule="auto"/>
    </w:pPr>
  </w:style>
  <w:style w:type="character" w:customStyle="1" w:styleId="PidipaginaCarattere">
    <w:name w:val="Piè di pagina Carattere"/>
    <w:basedOn w:val="Carpredefinitoparagrafo"/>
    <w:link w:val="Pidipagina"/>
    <w:uiPriority w:val="99"/>
    <w:rsid w:val="00CE533D"/>
  </w:style>
  <w:style w:type="character" w:styleId="Numeropagina">
    <w:name w:val="page number"/>
    <w:basedOn w:val="Carpredefinitoparagrafo"/>
    <w:uiPriority w:val="99"/>
    <w:semiHidden/>
    <w:unhideWhenUsed/>
    <w:rsid w:val="00CE533D"/>
  </w:style>
  <w:style w:type="paragraph" w:customStyle="1" w:styleId="Authors">
    <w:name w:val="Authors"/>
    <w:basedOn w:val="Normale"/>
    <w:link w:val="AuthorsChar"/>
    <w:qFormat/>
    <w:rsid w:val="00AC730B"/>
    <w:pPr>
      <w:spacing w:before="180" w:after="0" w:line="240" w:lineRule="auto"/>
      <w:contextualSpacing/>
      <w:jc w:val="both"/>
    </w:pPr>
    <w:rPr>
      <w:rFonts w:ascii="Times New Roman" w:eastAsia="Times New Roman" w:hAnsi="Times New Roman" w:cs="Times New Roman"/>
      <w:sz w:val="24"/>
      <w:szCs w:val="24"/>
      <w:lang w:val="en-GB" w:eastAsia="de-DE"/>
    </w:rPr>
  </w:style>
  <w:style w:type="character" w:customStyle="1" w:styleId="AuthorsChar">
    <w:name w:val="Authors Char"/>
    <w:basedOn w:val="Carpredefinitoparagrafo"/>
    <w:link w:val="Authors"/>
    <w:rsid w:val="00AC730B"/>
    <w:rPr>
      <w:rFonts w:ascii="Times New Roman" w:eastAsia="Times New Roman" w:hAnsi="Times New Roman" w:cs="Times New Roman"/>
      <w:sz w:val="24"/>
      <w:szCs w:val="24"/>
      <w:lang w:val="en-GB" w:eastAsia="de-DE"/>
    </w:rPr>
  </w:style>
  <w:style w:type="character" w:customStyle="1" w:styleId="apple-converted-space">
    <w:name w:val="apple-converted-space"/>
    <w:basedOn w:val="Carpredefinitoparagrafo"/>
    <w:rsid w:val="00D84A02"/>
  </w:style>
  <w:style w:type="paragraph" w:styleId="Mappadocumento">
    <w:name w:val="Document Map"/>
    <w:basedOn w:val="Normale"/>
    <w:link w:val="MappadocumentoCarattere"/>
    <w:uiPriority w:val="99"/>
    <w:semiHidden/>
    <w:unhideWhenUsed/>
    <w:rsid w:val="006C3A09"/>
    <w:pPr>
      <w:spacing w:after="0" w:line="240" w:lineRule="auto"/>
    </w:pPr>
    <w:rPr>
      <w:rFonts w:ascii="Lucida Grande" w:hAnsi="Lucida Grande" w:cs="Lucida Grande"/>
      <w:sz w:val="24"/>
      <w:szCs w:val="24"/>
    </w:rPr>
  </w:style>
  <w:style w:type="character" w:customStyle="1" w:styleId="MappadocumentoCarattere">
    <w:name w:val="Mappa documento Carattere"/>
    <w:basedOn w:val="Carpredefinitoparagrafo"/>
    <w:link w:val="Mappadocumento"/>
    <w:uiPriority w:val="99"/>
    <w:semiHidden/>
    <w:rsid w:val="006C3A09"/>
    <w:rPr>
      <w:rFonts w:ascii="Lucida Grande" w:hAnsi="Lucida Grande" w:cs="Lucida Grande"/>
      <w:sz w:val="24"/>
      <w:szCs w:val="24"/>
    </w:rPr>
  </w:style>
  <w:style w:type="character" w:styleId="Numeroriga">
    <w:name w:val="line number"/>
    <w:basedOn w:val="Carpredefinitoparagrafo"/>
    <w:uiPriority w:val="99"/>
    <w:semiHidden/>
    <w:unhideWhenUsed/>
    <w:rsid w:val="006722A4"/>
  </w:style>
  <w:style w:type="paragraph" w:customStyle="1" w:styleId="Titolo11">
    <w:name w:val="Titolo 11"/>
    <w:basedOn w:val="Normale"/>
    <w:qFormat/>
    <w:rsid w:val="00B03B1E"/>
    <w:pPr>
      <w:keepNext/>
      <w:spacing w:before="480" w:after="240" w:line="240" w:lineRule="auto"/>
      <w:jc w:val="both"/>
      <w:outlineLvl w:val="0"/>
    </w:pPr>
    <w:rPr>
      <w:rFonts w:ascii="Times New Roman" w:eastAsia="Times New Roman" w:hAnsi="Times New Roman" w:cs="Arial"/>
      <w:b/>
      <w:bCs/>
      <w:color w:val="000000"/>
      <w:sz w:val="20"/>
      <w:szCs w:val="32"/>
      <w:lang w:val="en-GB"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FC20DF"/>
    <w:pPr>
      <w:keepNext/>
      <w:spacing w:before="480" w:after="240" w:line="240" w:lineRule="auto"/>
      <w:jc w:val="both"/>
      <w:outlineLvl w:val="0"/>
    </w:pPr>
    <w:rPr>
      <w:rFonts w:ascii="Times New Roman" w:eastAsia="Times New Roman" w:hAnsi="Times New Roman" w:cs="Arial"/>
      <w:b/>
      <w:bCs/>
      <w:color w:val="000000"/>
      <w:kern w:val="32"/>
      <w:sz w:val="20"/>
      <w:szCs w:val="32"/>
      <w:lang w:val="en-GB" w:eastAsia="de-DE"/>
    </w:rPr>
  </w:style>
  <w:style w:type="paragraph" w:styleId="Titolo2">
    <w:name w:val="heading 2"/>
    <w:basedOn w:val="Titolo"/>
    <w:next w:val="Corpodeltesto1"/>
    <w:link w:val="Titolo2Carattere"/>
    <w:qFormat/>
    <w:rsid w:val="00672687"/>
    <w:pPr>
      <w:keepNext/>
      <w:numPr>
        <w:ilvl w:val="1"/>
        <w:numId w:val="3"/>
      </w:numPr>
      <w:pBdr>
        <w:bottom w:val="none" w:sz="0" w:space="0" w:color="auto"/>
      </w:pBdr>
      <w:tabs>
        <w:tab w:val="clear" w:pos="576"/>
      </w:tabs>
      <w:spacing w:before="240" w:after="240"/>
      <w:ind w:left="0" w:firstLine="0"/>
      <w:contextualSpacing w:val="0"/>
      <w:jc w:val="both"/>
      <w:outlineLvl w:val="1"/>
    </w:pPr>
    <w:rPr>
      <w:rFonts w:ascii="Times New Roman" w:eastAsia="Times New Roman" w:hAnsi="Times New Roman" w:cs="Arial"/>
      <w:b/>
      <w:bCs/>
      <w:iCs/>
      <w:color w:val="auto"/>
      <w:spacing w:val="0"/>
      <w:kern w:val="0"/>
      <w:sz w:val="20"/>
      <w:szCs w:val="28"/>
      <w:lang w:val="en-GB" w:eastAsia="de-DE"/>
    </w:rPr>
  </w:style>
  <w:style w:type="paragraph" w:styleId="Titolo3">
    <w:name w:val="heading 3"/>
    <w:basedOn w:val="Titolo"/>
    <w:next w:val="Corpodeltesto1"/>
    <w:link w:val="Titolo3Carattere"/>
    <w:qFormat/>
    <w:rsid w:val="00672687"/>
    <w:pPr>
      <w:keepNext/>
      <w:numPr>
        <w:ilvl w:val="2"/>
        <w:numId w:val="3"/>
      </w:numPr>
      <w:pBdr>
        <w:bottom w:val="none" w:sz="0" w:space="0" w:color="auto"/>
      </w:pBdr>
      <w:tabs>
        <w:tab w:val="clear" w:pos="720"/>
      </w:tabs>
      <w:spacing w:before="240" w:after="240"/>
      <w:ind w:left="0" w:firstLine="0"/>
      <w:contextualSpacing w:val="0"/>
      <w:jc w:val="both"/>
      <w:outlineLvl w:val="2"/>
    </w:pPr>
    <w:rPr>
      <w:rFonts w:ascii="Times New Roman" w:eastAsia="Times New Roman" w:hAnsi="Times New Roman" w:cs="Arial"/>
      <w:b/>
      <w:bCs/>
      <w:color w:val="auto"/>
      <w:spacing w:val="0"/>
      <w:kern w:val="0"/>
      <w:sz w:val="20"/>
      <w:szCs w:val="26"/>
      <w:lang w:val="en-GB" w:eastAsia="de-DE"/>
    </w:rPr>
  </w:style>
  <w:style w:type="paragraph" w:styleId="Titolo4">
    <w:name w:val="heading 4"/>
    <w:basedOn w:val="Titolo3"/>
    <w:next w:val="Corpodeltesto1"/>
    <w:link w:val="Titolo4Carattere"/>
    <w:rsid w:val="00D86406"/>
    <w:pPr>
      <w:numPr>
        <w:ilvl w:val="3"/>
      </w:numPr>
      <w:outlineLvl w:val="3"/>
    </w:pPr>
    <w:rPr>
      <w:b w:val="0"/>
      <w:i/>
      <w:iCs/>
      <w:szCs w:val="27"/>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Default">
    <w:name w:val="Default"/>
    <w:qFormat/>
    <w:rsid w:val="00813043"/>
    <w:pPr>
      <w:suppressAutoHyphens/>
      <w:spacing w:after="0" w:line="240" w:lineRule="auto"/>
    </w:pPr>
    <w:rPr>
      <w:rFonts w:ascii="Times New Roman" w:eastAsia="Calibri" w:hAnsi="Times New Roman" w:cs="Times New Roman"/>
      <w:color w:val="000000"/>
      <w:sz w:val="24"/>
      <w:szCs w:val="24"/>
    </w:rPr>
  </w:style>
  <w:style w:type="character" w:customStyle="1" w:styleId="CollegamentoInternet">
    <w:name w:val="Collegamento Internet"/>
    <w:basedOn w:val="Carpredefinitoparagrafo"/>
    <w:uiPriority w:val="99"/>
    <w:unhideWhenUsed/>
    <w:rsid w:val="000F41E7"/>
    <w:rPr>
      <w:color w:val="0000FF" w:themeColor="hyperlink"/>
      <w:u w:val="single"/>
    </w:rPr>
  </w:style>
  <w:style w:type="paragraph" w:customStyle="1" w:styleId="Normale1">
    <w:name w:val="Normale1"/>
    <w:rsid w:val="00125F23"/>
    <w:rPr>
      <w:rFonts w:ascii="Times New Roman" w:eastAsia="Times New Roman" w:hAnsi="Times New Roman" w:cs="Times New Roman"/>
      <w:color w:val="00000A"/>
      <w:lang w:val="en-US" w:eastAsia="it-IT"/>
    </w:rPr>
  </w:style>
  <w:style w:type="character" w:customStyle="1" w:styleId="Titolo2Carattere">
    <w:name w:val="Titolo 2 Carattere"/>
    <w:basedOn w:val="Carpredefinitoparagrafo"/>
    <w:link w:val="Titolo2"/>
    <w:rsid w:val="00672687"/>
    <w:rPr>
      <w:rFonts w:ascii="Times New Roman" w:eastAsia="Times New Roman" w:hAnsi="Times New Roman" w:cs="Arial"/>
      <w:b/>
      <w:bCs/>
      <w:iCs/>
      <w:sz w:val="20"/>
      <w:szCs w:val="28"/>
      <w:lang w:val="en-GB" w:eastAsia="de-DE"/>
    </w:rPr>
  </w:style>
  <w:style w:type="character" w:customStyle="1" w:styleId="Titolo3Carattere">
    <w:name w:val="Titolo 3 Carattere"/>
    <w:basedOn w:val="Carpredefinitoparagrafo"/>
    <w:link w:val="Titolo3"/>
    <w:rsid w:val="00672687"/>
    <w:rPr>
      <w:rFonts w:ascii="Times New Roman" w:eastAsia="Times New Roman" w:hAnsi="Times New Roman" w:cs="Arial"/>
      <w:b/>
      <w:bCs/>
      <w:sz w:val="20"/>
      <w:szCs w:val="26"/>
      <w:lang w:val="en-GB" w:eastAsia="de-DE"/>
    </w:rPr>
  </w:style>
  <w:style w:type="character" w:customStyle="1" w:styleId="Titolo4Carattere">
    <w:name w:val="Titolo 4 Carattere"/>
    <w:basedOn w:val="Carpredefinitoparagrafo"/>
    <w:link w:val="Titolo4"/>
    <w:rsid w:val="00D86406"/>
    <w:rPr>
      <w:rFonts w:ascii="Times New Roman" w:eastAsia="Microsoft YaHei" w:hAnsi="Times New Roman" w:cs="Mangal"/>
      <w:bCs/>
      <w:i/>
      <w:iCs/>
      <w:color w:val="000000"/>
      <w:sz w:val="24"/>
      <w:szCs w:val="27"/>
      <w:lang w:val="en-US" w:eastAsia="zh-CN"/>
    </w:rPr>
  </w:style>
  <w:style w:type="paragraph" w:customStyle="1" w:styleId="Corpodeltesto1">
    <w:name w:val="Corpo del testo1"/>
    <w:basedOn w:val="Normale"/>
    <w:rsid w:val="00D86406"/>
    <w:pPr>
      <w:autoSpaceDE w:val="0"/>
      <w:spacing w:after="140" w:line="288" w:lineRule="auto"/>
      <w:jc w:val="both"/>
    </w:pPr>
    <w:rPr>
      <w:rFonts w:ascii="Times New Roman" w:eastAsia="Times New Roman" w:hAnsi="Times New Roman" w:cs="Times New Roman"/>
      <w:color w:val="000000"/>
      <w:sz w:val="24"/>
      <w:szCs w:val="24"/>
      <w:lang w:val="en-US" w:eastAsia="zh-CN"/>
    </w:rPr>
  </w:style>
  <w:style w:type="paragraph" w:styleId="Didascalia">
    <w:name w:val="caption"/>
    <w:basedOn w:val="Normale"/>
    <w:uiPriority w:val="35"/>
    <w:qFormat/>
    <w:rsid w:val="00CB72F7"/>
    <w:pPr>
      <w:spacing w:line="240" w:lineRule="auto"/>
      <w:jc w:val="both"/>
    </w:pPr>
    <w:rPr>
      <w:rFonts w:ascii="Times New Roman" w:eastAsia="Times New Roman" w:hAnsi="Times New Roman" w:cs="Times New Roman"/>
      <w:b/>
      <w:bCs/>
      <w:sz w:val="18"/>
      <w:szCs w:val="18"/>
      <w:lang w:val="en-GB" w:eastAsia="de-DE"/>
    </w:rPr>
  </w:style>
  <w:style w:type="paragraph" w:styleId="Titolo">
    <w:name w:val="Title"/>
    <w:basedOn w:val="Normale"/>
    <w:next w:val="Normale"/>
    <w:link w:val="TitoloCarattere"/>
    <w:uiPriority w:val="10"/>
    <w:qFormat/>
    <w:rsid w:val="00D8640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D86406"/>
    <w:rPr>
      <w:rFonts w:asciiTheme="majorHAnsi" w:eastAsiaTheme="majorEastAsia" w:hAnsiTheme="majorHAnsi" w:cstheme="majorBidi"/>
      <w:color w:val="17365D" w:themeColor="text2" w:themeShade="BF"/>
      <w:spacing w:val="5"/>
      <w:kern w:val="28"/>
      <w:sz w:val="52"/>
      <w:szCs w:val="52"/>
    </w:rPr>
  </w:style>
  <w:style w:type="paragraph" w:customStyle="1" w:styleId="MStitle">
    <w:name w:val="MS title"/>
    <w:basedOn w:val="Normale"/>
    <w:link w:val="MStitleChar"/>
    <w:qFormat/>
    <w:rsid w:val="005612C9"/>
    <w:pPr>
      <w:spacing w:before="360" w:after="0" w:line="440" w:lineRule="exact"/>
      <w:contextualSpacing/>
      <w:jc w:val="both"/>
    </w:pPr>
    <w:rPr>
      <w:rFonts w:ascii="Times New Roman" w:eastAsia="Times New Roman" w:hAnsi="Times New Roman" w:cs="Times New Roman"/>
      <w:b/>
      <w:sz w:val="34"/>
      <w:szCs w:val="24"/>
      <w:lang w:val="en-GB" w:eastAsia="de-DE"/>
    </w:rPr>
  </w:style>
  <w:style w:type="character" w:customStyle="1" w:styleId="MStitleChar">
    <w:name w:val="MS title Char"/>
    <w:basedOn w:val="Carpredefinitoparagrafo"/>
    <w:link w:val="MStitle"/>
    <w:rsid w:val="005612C9"/>
    <w:rPr>
      <w:rFonts w:ascii="Times New Roman" w:eastAsia="Times New Roman" w:hAnsi="Times New Roman" w:cs="Times New Roman"/>
      <w:b/>
      <w:sz w:val="34"/>
      <w:szCs w:val="24"/>
      <w:lang w:val="en-GB" w:eastAsia="de-DE"/>
    </w:rPr>
  </w:style>
  <w:style w:type="paragraph" w:customStyle="1" w:styleId="Affiliation">
    <w:name w:val="Affiliation"/>
    <w:basedOn w:val="Normale"/>
    <w:link w:val="AffiliationChar"/>
    <w:qFormat/>
    <w:rsid w:val="005612C9"/>
    <w:pPr>
      <w:spacing w:before="120" w:after="0" w:line="240" w:lineRule="auto"/>
      <w:contextualSpacing/>
      <w:jc w:val="both"/>
    </w:pPr>
    <w:rPr>
      <w:rFonts w:ascii="Times New Roman" w:eastAsia="Times New Roman" w:hAnsi="Times New Roman" w:cs="Times New Roman"/>
      <w:sz w:val="20"/>
      <w:szCs w:val="24"/>
      <w:lang w:val="en-GB" w:eastAsia="de-DE"/>
    </w:rPr>
  </w:style>
  <w:style w:type="character" w:customStyle="1" w:styleId="AffiliationChar">
    <w:name w:val="Affiliation Char"/>
    <w:basedOn w:val="Carpredefinitoparagrafo"/>
    <w:link w:val="Affiliation"/>
    <w:rsid w:val="005612C9"/>
    <w:rPr>
      <w:rFonts w:ascii="Times New Roman" w:eastAsia="Times New Roman" w:hAnsi="Times New Roman" w:cs="Times New Roman"/>
      <w:sz w:val="20"/>
      <w:szCs w:val="24"/>
      <w:lang w:val="en-GB" w:eastAsia="de-DE"/>
    </w:rPr>
  </w:style>
  <w:style w:type="character" w:styleId="Collegamentoipertestuale">
    <w:name w:val="Hyperlink"/>
    <w:rsid w:val="005612C9"/>
    <w:rPr>
      <w:color w:val="0000FF"/>
      <w:u w:val="single"/>
    </w:rPr>
  </w:style>
  <w:style w:type="paragraph" w:customStyle="1" w:styleId="Correspondence">
    <w:name w:val="Correspondence"/>
    <w:basedOn w:val="Normale"/>
    <w:link w:val="CorrespondenceChar"/>
    <w:qFormat/>
    <w:rsid w:val="005612C9"/>
    <w:pPr>
      <w:spacing w:before="120" w:after="360" w:line="240" w:lineRule="auto"/>
      <w:jc w:val="both"/>
    </w:pPr>
    <w:rPr>
      <w:rFonts w:ascii="Times New Roman" w:eastAsia="Times New Roman" w:hAnsi="Times New Roman" w:cs="Times New Roman"/>
      <w:sz w:val="20"/>
      <w:szCs w:val="24"/>
      <w:lang w:val="en-GB" w:eastAsia="de-DE"/>
    </w:rPr>
  </w:style>
  <w:style w:type="character" w:customStyle="1" w:styleId="CorrespondenceChar">
    <w:name w:val="Correspondence Char"/>
    <w:basedOn w:val="Carpredefinitoparagrafo"/>
    <w:link w:val="Correspondence"/>
    <w:rsid w:val="005612C9"/>
    <w:rPr>
      <w:rFonts w:ascii="Times New Roman" w:eastAsia="Times New Roman" w:hAnsi="Times New Roman" w:cs="Times New Roman"/>
      <w:sz w:val="20"/>
      <w:szCs w:val="24"/>
      <w:lang w:val="en-GB" w:eastAsia="de-DE"/>
    </w:rPr>
  </w:style>
  <w:style w:type="character" w:customStyle="1" w:styleId="Titolo1Carattere">
    <w:name w:val="Titolo 1 Carattere"/>
    <w:basedOn w:val="Carpredefinitoparagrafo"/>
    <w:link w:val="Titolo1"/>
    <w:qFormat/>
    <w:rsid w:val="00FC20DF"/>
    <w:rPr>
      <w:rFonts w:ascii="Times New Roman" w:eastAsia="Times New Roman" w:hAnsi="Times New Roman" w:cs="Arial"/>
      <w:b/>
      <w:bCs/>
      <w:color w:val="000000"/>
      <w:kern w:val="32"/>
      <w:sz w:val="20"/>
      <w:szCs w:val="32"/>
      <w:lang w:val="en-GB" w:eastAsia="de-DE"/>
    </w:rPr>
  </w:style>
  <w:style w:type="character" w:styleId="Collegamentovisitato">
    <w:name w:val="FollowedHyperlink"/>
    <w:basedOn w:val="Carpredefinitoparagrafo"/>
    <w:uiPriority w:val="99"/>
    <w:semiHidden/>
    <w:unhideWhenUsed/>
    <w:rsid w:val="00B048A6"/>
    <w:rPr>
      <w:color w:val="800080" w:themeColor="followedHyperlink"/>
      <w:u w:val="single"/>
    </w:rPr>
  </w:style>
  <w:style w:type="paragraph" w:styleId="Testofumetto">
    <w:name w:val="Balloon Text"/>
    <w:basedOn w:val="Normale"/>
    <w:link w:val="TestofumettoCarattere"/>
    <w:uiPriority w:val="99"/>
    <w:semiHidden/>
    <w:unhideWhenUsed/>
    <w:rsid w:val="00B048A6"/>
    <w:pPr>
      <w:spacing w:after="0" w:line="240" w:lineRule="auto"/>
    </w:pPr>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B048A6"/>
    <w:rPr>
      <w:rFonts w:ascii="Lucida Grande" w:hAnsi="Lucida Grande" w:cs="Lucida Grande"/>
      <w:sz w:val="18"/>
      <w:szCs w:val="18"/>
    </w:rPr>
  </w:style>
  <w:style w:type="paragraph" w:styleId="Revisione">
    <w:name w:val="Revision"/>
    <w:hidden/>
    <w:uiPriority w:val="99"/>
    <w:semiHidden/>
    <w:rsid w:val="008273ED"/>
    <w:pPr>
      <w:spacing w:after="0" w:line="240" w:lineRule="auto"/>
    </w:pPr>
  </w:style>
  <w:style w:type="character" w:styleId="Rimandocommento">
    <w:name w:val="annotation reference"/>
    <w:basedOn w:val="Carpredefinitoparagrafo"/>
    <w:uiPriority w:val="99"/>
    <w:semiHidden/>
    <w:unhideWhenUsed/>
    <w:qFormat/>
    <w:rsid w:val="00B50151"/>
    <w:rPr>
      <w:sz w:val="16"/>
      <w:szCs w:val="16"/>
    </w:rPr>
  </w:style>
  <w:style w:type="paragraph" w:styleId="Testocommento">
    <w:name w:val="annotation text"/>
    <w:basedOn w:val="Normale"/>
    <w:link w:val="TestocommentoCarattere"/>
    <w:uiPriority w:val="99"/>
    <w:semiHidden/>
    <w:unhideWhenUsed/>
    <w:qFormat/>
    <w:rsid w:val="00B50151"/>
    <w:pPr>
      <w:spacing w:line="240" w:lineRule="auto"/>
    </w:pPr>
    <w:rPr>
      <w:sz w:val="20"/>
      <w:szCs w:val="20"/>
    </w:rPr>
  </w:style>
  <w:style w:type="character" w:customStyle="1" w:styleId="TestocommentoCarattere">
    <w:name w:val="Testo commento Carattere"/>
    <w:basedOn w:val="Carpredefinitoparagrafo"/>
    <w:link w:val="Testocommento"/>
    <w:uiPriority w:val="99"/>
    <w:semiHidden/>
    <w:qFormat/>
    <w:rsid w:val="00B50151"/>
    <w:rPr>
      <w:sz w:val="20"/>
      <w:szCs w:val="20"/>
    </w:rPr>
  </w:style>
  <w:style w:type="paragraph" w:styleId="Soggettocommento">
    <w:name w:val="annotation subject"/>
    <w:basedOn w:val="Testocommento"/>
    <w:next w:val="Testocommento"/>
    <w:link w:val="SoggettocommentoCarattere"/>
    <w:uiPriority w:val="99"/>
    <w:semiHidden/>
    <w:unhideWhenUsed/>
    <w:rsid w:val="00B50151"/>
    <w:rPr>
      <w:b/>
      <w:bCs/>
    </w:rPr>
  </w:style>
  <w:style w:type="character" w:customStyle="1" w:styleId="SoggettocommentoCarattere">
    <w:name w:val="Soggetto commento Carattere"/>
    <w:basedOn w:val="TestocommentoCarattere"/>
    <w:link w:val="Soggettocommento"/>
    <w:uiPriority w:val="99"/>
    <w:semiHidden/>
    <w:rsid w:val="00B50151"/>
    <w:rPr>
      <w:b/>
      <w:bCs/>
      <w:sz w:val="20"/>
      <w:szCs w:val="20"/>
    </w:rPr>
  </w:style>
  <w:style w:type="paragraph" w:styleId="Corpotesto">
    <w:name w:val="Body Text"/>
    <w:basedOn w:val="Normale"/>
    <w:link w:val="CorpotestoCarattere"/>
    <w:rsid w:val="003C083E"/>
    <w:pPr>
      <w:suppressAutoHyphens/>
      <w:spacing w:after="0" w:line="360" w:lineRule="auto"/>
      <w:jc w:val="both"/>
    </w:pPr>
    <w:rPr>
      <w:rFonts w:ascii="Verdana" w:eastAsia="Times New Roman" w:hAnsi="Verdana" w:cs="Times New Roman"/>
      <w:sz w:val="24"/>
      <w:szCs w:val="20"/>
      <w:lang w:eastAsia="ar-SA"/>
    </w:rPr>
  </w:style>
  <w:style w:type="character" w:customStyle="1" w:styleId="CorpotestoCarattere">
    <w:name w:val="Corpo testo Carattere"/>
    <w:basedOn w:val="Carpredefinitoparagrafo"/>
    <w:link w:val="Corpotesto"/>
    <w:rsid w:val="003C083E"/>
    <w:rPr>
      <w:rFonts w:ascii="Verdana" w:eastAsia="Times New Roman" w:hAnsi="Verdana" w:cs="Times New Roman"/>
      <w:sz w:val="24"/>
      <w:szCs w:val="20"/>
      <w:lang w:eastAsia="ar-SA"/>
    </w:rPr>
  </w:style>
  <w:style w:type="paragraph" w:styleId="Paragrafoelenco">
    <w:name w:val="List Paragraph"/>
    <w:basedOn w:val="Normale"/>
    <w:uiPriority w:val="99"/>
    <w:qFormat/>
    <w:rsid w:val="007532D7"/>
    <w:pPr>
      <w:suppressAutoHyphens/>
      <w:spacing w:after="0" w:line="240" w:lineRule="auto"/>
      <w:ind w:left="720"/>
      <w:contextualSpacing/>
    </w:pPr>
    <w:rPr>
      <w:rFonts w:ascii="Times New Roman" w:eastAsia="Times New Roman" w:hAnsi="Times New Roman" w:cs="Times New Roman"/>
      <w:sz w:val="24"/>
      <w:szCs w:val="24"/>
      <w:lang w:val="en-US" w:eastAsia="ar-SA"/>
    </w:rPr>
  </w:style>
  <w:style w:type="paragraph" w:styleId="Intestazione">
    <w:name w:val="header"/>
    <w:basedOn w:val="Normale"/>
    <w:link w:val="IntestazioneCarattere"/>
    <w:uiPriority w:val="99"/>
    <w:unhideWhenUsed/>
    <w:rsid w:val="00CE533D"/>
    <w:pPr>
      <w:tabs>
        <w:tab w:val="center" w:pos="4986"/>
        <w:tab w:val="right" w:pos="9972"/>
      </w:tabs>
      <w:spacing w:after="0" w:line="240" w:lineRule="auto"/>
    </w:pPr>
  </w:style>
  <w:style w:type="character" w:customStyle="1" w:styleId="IntestazioneCarattere">
    <w:name w:val="Intestazione Carattere"/>
    <w:basedOn w:val="Carpredefinitoparagrafo"/>
    <w:link w:val="Intestazione"/>
    <w:uiPriority w:val="99"/>
    <w:rsid w:val="00CE533D"/>
  </w:style>
  <w:style w:type="paragraph" w:styleId="Pidipagina">
    <w:name w:val="footer"/>
    <w:basedOn w:val="Normale"/>
    <w:link w:val="PidipaginaCarattere"/>
    <w:uiPriority w:val="99"/>
    <w:unhideWhenUsed/>
    <w:rsid w:val="00CE533D"/>
    <w:pPr>
      <w:tabs>
        <w:tab w:val="center" w:pos="4986"/>
        <w:tab w:val="right" w:pos="9972"/>
      </w:tabs>
      <w:spacing w:after="0" w:line="240" w:lineRule="auto"/>
    </w:pPr>
  </w:style>
  <w:style w:type="character" w:customStyle="1" w:styleId="PidipaginaCarattere">
    <w:name w:val="Piè di pagina Carattere"/>
    <w:basedOn w:val="Carpredefinitoparagrafo"/>
    <w:link w:val="Pidipagina"/>
    <w:uiPriority w:val="99"/>
    <w:rsid w:val="00CE533D"/>
  </w:style>
  <w:style w:type="character" w:styleId="Numeropagina">
    <w:name w:val="page number"/>
    <w:basedOn w:val="Carpredefinitoparagrafo"/>
    <w:uiPriority w:val="99"/>
    <w:semiHidden/>
    <w:unhideWhenUsed/>
    <w:rsid w:val="00CE533D"/>
  </w:style>
  <w:style w:type="paragraph" w:customStyle="1" w:styleId="Authors">
    <w:name w:val="Authors"/>
    <w:basedOn w:val="Normale"/>
    <w:link w:val="AuthorsChar"/>
    <w:qFormat/>
    <w:rsid w:val="00AC730B"/>
    <w:pPr>
      <w:spacing w:before="180" w:after="0" w:line="240" w:lineRule="auto"/>
      <w:contextualSpacing/>
      <w:jc w:val="both"/>
    </w:pPr>
    <w:rPr>
      <w:rFonts w:ascii="Times New Roman" w:eastAsia="Times New Roman" w:hAnsi="Times New Roman" w:cs="Times New Roman"/>
      <w:sz w:val="24"/>
      <w:szCs w:val="24"/>
      <w:lang w:val="en-GB" w:eastAsia="de-DE"/>
    </w:rPr>
  </w:style>
  <w:style w:type="character" w:customStyle="1" w:styleId="AuthorsChar">
    <w:name w:val="Authors Char"/>
    <w:basedOn w:val="Carpredefinitoparagrafo"/>
    <w:link w:val="Authors"/>
    <w:rsid w:val="00AC730B"/>
    <w:rPr>
      <w:rFonts w:ascii="Times New Roman" w:eastAsia="Times New Roman" w:hAnsi="Times New Roman" w:cs="Times New Roman"/>
      <w:sz w:val="24"/>
      <w:szCs w:val="24"/>
      <w:lang w:val="en-GB" w:eastAsia="de-DE"/>
    </w:rPr>
  </w:style>
  <w:style w:type="character" w:customStyle="1" w:styleId="apple-converted-space">
    <w:name w:val="apple-converted-space"/>
    <w:basedOn w:val="Carpredefinitoparagrafo"/>
    <w:rsid w:val="00D84A02"/>
  </w:style>
  <w:style w:type="paragraph" w:styleId="Mappadocumento">
    <w:name w:val="Document Map"/>
    <w:basedOn w:val="Normale"/>
    <w:link w:val="MappadocumentoCarattere"/>
    <w:uiPriority w:val="99"/>
    <w:semiHidden/>
    <w:unhideWhenUsed/>
    <w:rsid w:val="006C3A09"/>
    <w:pPr>
      <w:spacing w:after="0" w:line="240" w:lineRule="auto"/>
    </w:pPr>
    <w:rPr>
      <w:rFonts w:ascii="Lucida Grande" w:hAnsi="Lucida Grande" w:cs="Lucida Grande"/>
      <w:sz w:val="24"/>
      <w:szCs w:val="24"/>
    </w:rPr>
  </w:style>
  <w:style w:type="character" w:customStyle="1" w:styleId="MappadocumentoCarattere">
    <w:name w:val="Mappa documento Carattere"/>
    <w:basedOn w:val="Carpredefinitoparagrafo"/>
    <w:link w:val="Mappadocumento"/>
    <w:uiPriority w:val="99"/>
    <w:semiHidden/>
    <w:rsid w:val="006C3A09"/>
    <w:rPr>
      <w:rFonts w:ascii="Lucida Grande" w:hAnsi="Lucida Grande" w:cs="Lucida Grande"/>
      <w:sz w:val="24"/>
      <w:szCs w:val="24"/>
    </w:rPr>
  </w:style>
  <w:style w:type="character" w:styleId="Numeroriga">
    <w:name w:val="line number"/>
    <w:basedOn w:val="Carpredefinitoparagrafo"/>
    <w:uiPriority w:val="99"/>
    <w:semiHidden/>
    <w:unhideWhenUsed/>
    <w:rsid w:val="006722A4"/>
  </w:style>
  <w:style w:type="paragraph" w:customStyle="1" w:styleId="Titolo11">
    <w:name w:val="Titolo 11"/>
    <w:basedOn w:val="Normale"/>
    <w:qFormat/>
    <w:rsid w:val="00B03B1E"/>
    <w:pPr>
      <w:keepNext/>
      <w:spacing w:before="480" w:after="240" w:line="240" w:lineRule="auto"/>
      <w:jc w:val="both"/>
      <w:outlineLvl w:val="0"/>
    </w:pPr>
    <w:rPr>
      <w:rFonts w:ascii="Times New Roman" w:eastAsia="Times New Roman" w:hAnsi="Times New Roman" w:cs="Arial"/>
      <w:b/>
      <w:bCs/>
      <w:color w:val="000000"/>
      <w:sz w:val="20"/>
      <w:szCs w:val="3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642255">
      <w:bodyDiv w:val="1"/>
      <w:marLeft w:val="0"/>
      <w:marRight w:val="0"/>
      <w:marTop w:val="0"/>
      <w:marBottom w:val="0"/>
      <w:divBdr>
        <w:top w:val="none" w:sz="0" w:space="0" w:color="auto"/>
        <w:left w:val="none" w:sz="0" w:space="0" w:color="auto"/>
        <w:bottom w:val="none" w:sz="0" w:space="0" w:color="auto"/>
        <w:right w:val="none" w:sz="0" w:space="0" w:color="auto"/>
      </w:divBdr>
    </w:div>
    <w:div w:id="922377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t.ingv.it/ufs/analisti/" TargetMode="External"/><Relationship Id="rId18" Type="http://schemas.openxmlformats.org/officeDocument/2006/relationships/image" Target="media/image4.jp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hyperlink" Target="http://www.ecgs.lu/cahiers-bleus/" TargetMode="External"/><Relationship Id="rId17" Type="http://schemas.openxmlformats.org/officeDocument/2006/relationships/image" Target="media/image3.jpeg"/><Relationship Id="rId25" Type="http://schemas.openxmlformats.org/officeDocument/2006/relationships/image" Target="media/image11.jpe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t.ingv.it/macro/etna/html_index.php" TargetMode="External"/><Relationship Id="rId24" Type="http://schemas.openxmlformats.org/officeDocument/2006/relationships/image" Target="media/image10.jpeg"/><Relationship Id="rId32"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1.jpg"/><Relationship Id="rId23" Type="http://schemas.openxmlformats.org/officeDocument/2006/relationships/image" Target="media/image9.jpg"/><Relationship Id="rId28" Type="http://schemas.openxmlformats.org/officeDocument/2006/relationships/footer" Target="footer1.xml"/><Relationship Id="rId10" Type="http://schemas.openxmlformats.org/officeDocument/2006/relationships/hyperlink" Target="http://mednet.rm.ingv.it/earthquakes.php" TargetMode="External"/><Relationship Id="rId19" Type="http://schemas.openxmlformats.org/officeDocument/2006/relationships/image" Target="media/image5.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raffaele.azzaro@ingv.it" TargetMode="External"/><Relationship Id="rId14" Type="http://schemas.openxmlformats.org/officeDocument/2006/relationships/hyperlink" Target="https://sites.google.com/site/ingvdpc2012progettos2/documents/" TargetMode="External"/><Relationship Id="rId22" Type="http://schemas.openxmlformats.org/officeDocument/2006/relationships/image" Target="media/image8.jpeg"/><Relationship Id="rId27" Type="http://schemas.openxmlformats.org/officeDocument/2006/relationships/image" Target="media/image13.tiff"/><Relationship Id="rId30"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CA2D6E-0A90-4870-829A-733C05B60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32</Pages>
  <Words>10834</Words>
  <Characters>61755</Characters>
  <Application>Microsoft Office Word</Application>
  <DocSecurity>0</DocSecurity>
  <Lines>514</Lines>
  <Paragraphs>144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INGV - CT</Company>
  <LinksUpToDate>false</LinksUpToDate>
  <CharactersWithSpaces>72445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Raffaele Azzaro</dc:creator>
  <cp:lastModifiedBy>Raffaele Azzaro</cp:lastModifiedBy>
  <cp:revision>3</cp:revision>
  <cp:lastPrinted>2017-09-15T15:01:00Z</cp:lastPrinted>
  <dcterms:created xsi:type="dcterms:W3CDTF">2017-09-15T15:07:00Z</dcterms:created>
  <dcterms:modified xsi:type="dcterms:W3CDTF">2017-09-15T15:09:00Z</dcterms:modified>
</cp:coreProperties>
</file>